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4" w:rsidRPr="00B51FC7" w:rsidRDefault="00551504" w:rsidP="004B0EC1">
      <w:pPr>
        <w:tabs>
          <w:tab w:val="left" w:pos="3795"/>
        </w:tabs>
        <w:adjustRightInd w:val="0"/>
        <w:snapToGrid w:val="0"/>
        <w:spacing w:line="324" w:lineRule="auto"/>
        <w:jc w:val="left"/>
        <w:rPr>
          <w:rFonts w:ascii="Times New Roman" w:eastAsia="方正楷体_GBK" w:hAnsi="Times New Roman" w:cs="Times New Roman"/>
          <w:sz w:val="32"/>
          <w:szCs w:val="32"/>
        </w:rPr>
      </w:pPr>
    </w:p>
    <w:p w:rsidR="0092743A" w:rsidRPr="00B51FC7" w:rsidRDefault="0092743A" w:rsidP="0092743A">
      <w:pPr>
        <w:tabs>
          <w:tab w:val="left" w:pos="3795"/>
        </w:tabs>
        <w:adjustRightInd w:val="0"/>
        <w:snapToGrid w:val="0"/>
        <w:spacing w:line="324" w:lineRule="auto"/>
        <w:jc w:val="left"/>
        <w:rPr>
          <w:rFonts w:ascii="Times New Roman" w:eastAsia="方正楷体_GBK" w:hAnsi="Times New Roman" w:cs="Times New Roman"/>
          <w:sz w:val="32"/>
          <w:szCs w:val="32"/>
        </w:rPr>
      </w:pPr>
    </w:p>
    <w:p w:rsidR="00551504" w:rsidRPr="00B51FC7" w:rsidRDefault="00551504" w:rsidP="008B31C5">
      <w:pPr>
        <w:rPr>
          <w:rFonts w:ascii="Times New Roman" w:eastAsia="方正楷体_GBK" w:hAnsi="Times New Roman" w:cs="Times New Roman"/>
          <w:spacing w:val="20"/>
          <w:sz w:val="52"/>
          <w:szCs w:val="52"/>
        </w:rPr>
      </w:pPr>
    </w:p>
    <w:p w:rsidR="0092743A" w:rsidRPr="00B51FC7" w:rsidRDefault="0092743A" w:rsidP="008B31C5">
      <w:pPr>
        <w:rPr>
          <w:rFonts w:ascii="Times New Roman" w:eastAsia="方正楷体_GBK" w:hAnsi="Times New Roman" w:cs="Times New Roman"/>
          <w:spacing w:val="20"/>
          <w:sz w:val="52"/>
          <w:szCs w:val="52"/>
        </w:rPr>
      </w:pPr>
    </w:p>
    <w:p w:rsidR="00764811" w:rsidRPr="00350475" w:rsidRDefault="007E6550" w:rsidP="000979E5">
      <w:pPr>
        <w:tabs>
          <w:tab w:val="left" w:pos="3795"/>
        </w:tabs>
        <w:adjustRightInd w:val="0"/>
        <w:snapToGrid w:val="0"/>
        <w:spacing w:line="324" w:lineRule="auto"/>
        <w:jc w:val="center"/>
        <w:rPr>
          <w:rFonts w:ascii="Times New Roman" w:eastAsia="方正小标宋_GBK" w:hAnsi="Times New Roman" w:cs="Times New Roman"/>
          <w:b/>
          <w:spacing w:val="20"/>
          <w:sz w:val="48"/>
          <w:szCs w:val="48"/>
        </w:rPr>
      </w:pPr>
      <w:r w:rsidRPr="00350475">
        <w:rPr>
          <w:rFonts w:ascii="Times New Roman" w:eastAsia="方正小标宋_GBK" w:hAnsi="Times New Roman" w:cs="Times New Roman"/>
          <w:b/>
          <w:spacing w:val="20"/>
          <w:sz w:val="48"/>
          <w:szCs w:val="48"/>
        </w:rPr>
        <w:t>无锡市</w:t>
      </w:r>
      <w:r w:rsidRPr="00350475">
        <w:rPr>
          <w:rFonts w:ascii="Times New Roman" w:eastAsia="方正小标宋_GBK" w:hAnsi="Times New Roman" w:cs="Times New Roman"/>
          <w:b/>
          <w:spacing w:val="20"/>
          <w:sz w:val="48"/>
          <w:szCs w:val="48"/>
        </w:rPr>
        <w:t>“</w:t>
      </w:r>
      <w:r w:rsidRPr="00350475">
        <w:rPr>
          <w:rFonts w:ascii="Times New Roman" w:eastAsia="方正小标宋_GBK" w:hAnsi="Times New Roman" w:cs="Times New Roman"/>
          <w:b/>
          <w:spacing w:val="20"/>
          <w:sz w:val="48"/>
          <w:szCs w:val="48"/>
        </w:rPr>
        <w:t>十四五</w:t>
      </w:r>
      <w:r w:rsidRPr="00350475">
        <w:rPr>
          <w:rFonts w:ascii="Times New Roman" w:eastAsia="方正小标宋_GBK" w:hAnsi="Times New Roman" w:cs="Times New Roman"/>
          <w:b/>
          <w:spacing w:val="20"/>
          <w:sz w:val="48"/>
          <w:szCs w:val="48"/>
        </w:rPr>
        <w:t>”</w:t>
      </w:r>
      <w:r w:rsidRPr="00350475">
        <w:rPr>
          <w:rFonts w:ascii="Times New Roman" w:eastAsia="方正小标宋_GBK" w:hAnsi="Times New Roman" w:cs="Times New Roman"/>
          <w:b/>
          <w:spacing w:val="20"/>
          <w:sz w:val="48"/>
          <w:szCs w:val="48"/>
        </w:rPr>
        <w:t>海洋经济发展规划</w:t>
      </w:r>
    </w:p>
    <w:p w:rsidR="000979E5" w:rsidRPr="00350475" w:rsidRDefault="000979E5" w:rsidP="000979E5">
      <w:pPr>
        <w:tabs>
          <w:tab w:val="left" w:pos="3795"/>
        </w:tabs>
        <w:adjustRightInd w:val="0"/>
        <w:snapToGrid w:val="0"/>
        <w:spacing w:line="324" w:lineRule="auto"/>
        <w:jc w:val="center"/>
        <w:rPr>
          <w:rFonts w:ascii="Times New Roman" w:eastAsia="方正小标宋_GBK" w:hAnsi="Times New Roman" w:cs="Times New Roman"/>
          <w:b/>
          <w:spacing w:val="20"/>
          <w:sz w:val="48"/>
          <w:szCs w:val="48"/>
        </w:rPr>
      </w:pPr>
    </w:p>
    <w:p w:rsidR="00551504" w:rsidRPr="00B51FC7" w:rsidRDefault="00551504" w:rsidP="00551504">
      <w:pPr>
        <w:tabs>
          <w:tab w:val="left" w:pos="3795"/>
        </w:tabs>
        <w:adjustRightInd w:val="0"/>
        <w:snapToGrid w:val="0"/>
        <w:spacing w:line="324" w:lineRule="auto"/>
        <w:jc w:val="center"/>
        <w:rPr>
          <w:rFonts w:ascii="Times New Roman" w:eastAsia="方正楷体_GBK" w:hAnsi="Times New Roman" w:cs="Times New Roman"/>
          <w:spacing w:val="20"/>
          <w:sz w:val="52"/>
          <w:szCs w:val="52"/>
        </w:rPr>
      </w:pPr>
    </w:p>
    <w:p w:rsidR="00551504" w:rsidRPr="00B51FC7" w:rsidRDefault="00551504" w:rsidP="00551504">
      <w:pPr>
        <w:tabs>
          <w:tab w:val="left" w:pos="3795"/>
        </w:tabs>
        <w:adjustRightInd w:val="0"/>
        <w:snapToGrid w:val="0"/>
        <w:spacing w:line="324" w:lineRule="auto"/>
        <w:jc w:val="center"/>
        <w:rPr>
          <w:rFonts w:ascii="Times New Roman" w:eastAsia="方正楷体_GBK" w:hAnsi="Times New Roman" w:cs="Times New Roman"/>
          <w:spacing w:val="20"/>
          <w:sz w:val="52"/>
          <w:szCs w:val="52"/>
        </w:rPr>
      </w:pPr>
    </w:p>
    <w:p w:rsidR="00551504" w:rsidRPr="00B51FC7" w:rsidRDefault="00551504" w:rsidP="00551504">
      <w:pPr>
        <w:tabs>
          <w:tab w:val="left" w:pos="3795"/>
        </w:tabs>
        <w:adjustRightInd w:val="0"/>
        <w:snapToGrid w:val="0"/>
        <w:spacing w:line="324" w:lineRule="auto"/>
        <w:jc w:val="center"/>
        <w:rPr>
          <w:rFonts w:ascii="Times New Roman" w:eastAsia="方正楷体_GBK" w:hAnsi="Times New Roman" w:cs="Times New Roman"/>
          <w:spacing w:val="20"/>
          <w:sz w:val="52"/>
          <w:szCs w:val="52"/>
        </w:rPr>
      </w:pPr>
    </w:p>
    <w:p w:rsidR="00551504" w:rsidRPr="00B51FC7" w:rsidRDefault="00551504" w:rsidP="00551504">
      <w:pPr>
        <w:tabs>
          <w:tab w:val="left" w:pos="3795"/>
        </w:tabs>
        <w:adjustRightInd w:val="0"/>
        <w:snapToGrid w:val="0"/>
        <w:spacing w:line="324" w:lineRule="auto"/>
        <w:jc w:val="center"/>
        <w:rPr>
          <w:rFonts w:ascii="Times New Roman" w:eastAsia="方正楷体_GBK" w:hAnsi="Times New Roman" w:cs="Times New Roman"/>
          <w:spacing w:val="20"/>
          <w:sz w:val="52"/>
          <w:szCs w:val="52"/>
        </w:rPr>
      </w:pPr>
    </w:p>
    <w:p w:rsidR="00551504" w:rsidRPr="00B51FC7" w:rsidRDefault="00551504" w:rsidP="00551504">
      <w:pPr>
        <w:tabs>
          <w:tab w:val="left" w:pos="3795"/>
        </w:tabs>
        <w:adjustRightInd w:val="0"/>
        <w:snapToGrid w:val="0"/>
        <w:spacing w:line="324" w:lineRule="auto"/>
        <w:jc w:val="center"/>
        <w:rPr>
          <w:rFonts w:ascii="Times New Roman" w:eastAsia="方正楷体_GBK" w:hAnsi="Times New Roman" w:cs="Times New Roman"/>
          <w:spacing w:val="20"/>
          <w:sz w:val="52"/>
          <w:szCs w:val="52"/>
        </w:rPr>
      </w:pPr>
    </w:p>
    <w:p w:rsidR="00551504" w:rsidRPr="00B51FC7" w:rsidRDefault="00551504" w:rsidP="00551504">
      <w:pPr>
        <w:tabs>
          <w:tab w:val="left" w:pos="3795"/>
        </w:tabs>
        <w:adjustRightInd w:val="0"/>
        <w:snapToGrid w:val="0"/>
        <w:spacing w:line="324" w:lineRule="auto"/>
        <w:jc w:val="center"/>
        <w:rPr>
          <w:rFonts w:ascii="Times New Roman" w:eastAsia="方正楷体_GBK" w:hAnsi="Times New Roman" w:cs="Times New Roman"/>
          <w:spacing w:val="20"/>
          <w:sz w:val="52"/>
          <w:szCs w:val="52"/>
        </w:rPr>
      </w:pPr>
    </w:p>
    <w:p w:rsidR="00DD20E5" w:rsidRPr="00B51FC7" w:rsidRDefault="00DD20E5" w:rsidP="00551504">
      <w:pPr>
        <w:tabs>
          <w:tab w:val="left" w:pos="3795"/>
        </w:tabs>
        <w:adjustRightInd w:val="0"/>
        <w:snapToGrid w:val="0"/>
        <w:spacing w:line="324" w:lineRule="auto"/>
        <w:jc w:val="center"/>
        <w:rPr>
          <w:rFonts w:ascii="Times New Roman" w:eastAsia="方正楷体_GBK" w:hAnsi="Times New Roman" w:cs="Times New Roman"/>
          <w:spacing w:val="20"/>
          <w:sz w:val="52"/>
          <w:szCs w:val="52"/>
        </w:rPr>
      </w:pPr>
    </w:p>
    <w:p w:rsidR="00D02FA0" w:rsidRPr="00B51FC7" w:rsidRDefault="00D02FA0" w:rsidP="00551504">
      <w:pPr>
        <w:tabs>
          <w:tab w:val="left" w:pos="3795"/>
        </w:tabs>
        <w:adjustRightInd w:val="0"/>
        <w:snapToGrid w:val="0"/>
        <w:spacing w:line="324" w:lineRule="auto"/>
        <w:jc w:val="center"/>
        <w:rPr>
          <w:rFonts w:ascii="Times New Roman" w:eastAsia="方正楷体_GBK" w:hAnsi="Times New Roman" w:cs="Times New Roman"/>
          <w:spacing w:val="20"/>
          <w:sz w:val="52"/>
          <w:szCs w:val="52"/>
        </w:rPr>
      </w:pPr>
    </w:p>
    <w:p w:rsidR="008E0288" w:rsidRPr="00B51FC7" w:rsidRDefault="008E0288" w:rsidP="004F5E04">
      <w:pPr>
        <w:tabs>
          <w:tab w:val="left" w:pos="3795"/>
        </w:tabs>
        <w:adjustRightInd w:val="0"/>
        <w:snapToGrid w:val="0"/>
        <w:rPr>
          <w:rFonts w:ascii="Times New Roman" w:eastAsia="方正楷体_GBK" w:hAnsi="Times New Roman" w:cs="Times New Roman"/>
          <w:spacing w:val="20"/>
          <w:sz w:val="52"/>
          <w:szCs w:val="52"/>
        </w:rPr>
      </w:pPr>
    </w:p>
    <w:p w:rsidR="00DD20E5" w:rsidRPr="00B51FC7" w:rsidRDefault="00C70157" w:rsidP="00551504">
      <w:pPr>
        <w:tabs>
          <w:tab w:val="left" w:pos="3795"/>
        </w:tabs>
        <w:adjustRightInd w:val="0"/>
        <w:snapToGrid w:val="0"/>
        <w:spacing w:line="324" w:lineRule="auto"/>
        <w:jc w:val="center"/>
        <w:rPr>
          <w:rFonts w:ascii="Times New Roman" w:eastAsia="方正小标宋_GBK" w:hAnsi="Times New Roman" w:cs="Times New Roman"/>
          <w:spacing w:val="20"/>
          <w:sz w:val="32"/>
          <w:szCs w:val="32"/>
        </w:rPr>
      </w:pPr>
      <w:r w:rsidRPr="00B51FC7">
        <w:rPr>
          <w:rFonts w:ascii="Times New Roman" w:eastAsia="方正小标宋_GBK" w:hAnsi="Times New Roman" w:cs="Times New Roman" w:hint="eastAsia"/>
          <w:spacing w:val="20"/>
          <w:sz w:val="32"/>
          <w:szCs w:val="32"/>
        </w:rPr>
        <w:t>无锡市自然资源和规划局</w:t>
      </w:r>
    </w:p>
    <w:p w:rsidR="009D0CE2" w:rsidRPr="00B51FC7" w:rsidRDefault="00D02FA0" w:rsidP="00551504">
      <w:pPr>
        <w:tabs>
          <w:tab w:val="left" w:pos="3795"/>
        </w:tabs>
        <w:adjustRightInd w:val="0"/>
        <w:snapToGrid w:val="0"/>
        <w:spacing w:line="324" w:lineRule="auto"/>
        <w:jc w:val="center"/>
        <w:rPr>
          <w:rFonts w:ascii="Times New Roman" w:eastAsia="方正小标宋_GBK" w:hAnsi="Times New Roman" w:cs="Times New Roman"/>
          <w:spacing w:val="20"/>
          <w:sz w:val="32"/>
          <w:szCs w:val="32"/>
        </w:rPr>
        <w:sectPr w:rsidR="009D0CE2" w:rsidRPr="00B51FC7" w:rsidSect="00AD7668">
          <w:footerReference w:type="even" r:id="rId9"/>
          <w:pgSz w:w="11906" w:h="16838"/>
          <w:pgMar w:top="1440" w:right="1800" w:bottom="1440" w:left="1800" w:header="851" w:footer="992" w:gutter="0"/>
          <w:cols w:space="425"/>
          <w:docGrid w:type="lines" w:linePitch="312"/>
        </w:sectPr>
      </w:pPr>
      <w:r w:rsidRPr="00B51FC7">
        <w:rPr>
          <w:rFonts w:ascii="Times New Roman" w:eastAsia="方正小标宋_GBK" w:hAnsi="Times New Roman" w:cs="Times New Roman"/>
          <w:spacing w:val="20"/>
          <w:sz w:val="32"/>
          <w:szCs w:val="32"/>
        </w:rPr>
        <w:t>2021</w:t>
      </w:r>
      <w:r w:rsidR="00DD20E5" w:rsidRPr="00B51FC7">
        <w:rPr>
          <w:rFonts w:ascii="Times New Roman" w:eastAsia="方正小标宋_GBK" w:hAnsi="Times New Roman" w:cs="Times New Roman"/>
          <w:spacing w:val="20"/>
          <w:sz w:val="32"/>
          <w:szCs w:val="32"/>
        </w:rPr>
        <w:t>年</w:t>
      </w:r>
      <w:r w:rsidRPr="00B51FC7">
        <w:rPr>
          <w:rFonts w:ascii="Times New Roman" w:eastAsia="方正小标宋_GBK" w:hAnsi="Times New Roman" w:cs="Times New Roman"/>
          <w:spacing w:val="20"/>
          <w:sz w:val="32"/>
          <w:szCs w:val="32"/>
        </w:rPr>
        <w:t>11</w:t>
      </w:r>
      <w:r w:rsidR="00DD20E5" w:rsidRPr="00B51FC7">
        <w:rPr>
          <w:rFonts w:ascii="Times New Roman" w:eastAsia="方正小标宋_GBK" w:hAnsi="Times New Roman" w:cs="Times New Roman"/>
          <w:spacing w:val="20"/>
          <w:sz w:val="32"/>
          <w:szCs w:val="32"/>
        </w:rPr>
        <w:t>月</w:t>
      </w:r>
    </w:p>
    <w:p w:rsidR="00DD20E5" w:rsidRPr="00B51FC7" w:rsidRDefault="009D0CE2" w:rsidP="00A64F8E">
      <w:pPr>
        <w:tabs>
          <w:tab w:val="left" w:pos="3795"/>
        </w:tabs>
        <w:adjustRightInd w:val="0"/>
        <w:snapToGrid w:val="0"/>
        <w:spacing w:line="360" w:lineRule="auto"/>
        <w:jc w:val="center"/>
        <w:rPr>
          <w:rFonts w:ascii="Times New Roman" w:eastAsia="方正仿宋_GBK" w:hAnsi="Times New Roman" w:cs="Times New Roman"/>
          <w:b/>
          <w:bCs/>
          <w:spacing w:val="20"/>
          <w:sz w:val="36"/>
          <w:szCs w:val="36"/>
        </w:rPr>
      </w:pPr>
      <w:r w:rsidRPr="00B51FC7">
        <w:rPr>
          <w:rFonts w:ascii="Times New Roman" w:eastAsia="方正仿宋_GBK" w:hAnsi="Times New Roman" w:cs="Times New Roman"/>
          <w:b/>
          <w:bCs/>
          <w:spacing w:val="20"/>
          <w:sz w:val="36"/>
          <w:szCs w:val="36"/>
        </w:rPr>
        <w:lastRenderedPageBreak/>
        <w:t>目录</w:t>
      </w:r>
    </w:p>
    <w:p w:rsidR="009C43B3" w:rsidRPr="00B51FC7" w:rsidRDefault="00994852">
      <w:pPr>
        <w:pStyle w:val="10"/>
        <w:rPr>
          <w:rFonts w:eastAsia="方正仿宋_GBK"/>
          <w:b w:val="0"/>
          <w:caps w:val="0"/>
          <w:sz w:val="32"/>
          <w:szCs w:val="32"/>
        </w:rPr>
      </w:pPr>
      <w:r w:rsidRPr="00B51FC7">
        <w:rPr>
          <w:rFonts w:eastAsia="方正仿宋_GBK"/>
          <w:b w:val="0"/>
          <w:caps w:val="0"/>
          <w:spacing w:val="20"/>
          <w:sz w:val="32"/>
          <w:szCs w:val="32"/>
        </w:rPr>
        <w:fldChar w:fldCharType="begin"/>
      </w:r>
      <w:r w:rsidR="00DF2D83" w:rsidRPr="00B51FC7">
        <w:rPr>
          <w:rFonts w:eastAsia="方正仿宋_GBK"/>
          <w:b w:val="0"/>
          <w:caps w:val="0"/>
          <w:spacing w:val="20"/>
          <w:sz w:val="32"/>
          <w:szCs w:val="32"/>
        </w:rPr>
        <w:instrText xml:space="preserve"> TOC \o "1-3" \h \z \u </w:instrText>
      </w:r>
      <w:r w:rsidRPr="00B51FC7">
        <w:rPr>
          <w:rFonts w:eastAsia="方正仿宋_GBK"/>
          <w:b w:val="0"/>
          <w:caps w:val="0"/>
          <w:spacing w:val="20"/>
          <w:sz w:val="32"/>
          <w:szCs w:val="32"/>
        </w:rPr>
        <w:fldChar w:fldCharType="separate"/>
      </w:r>
      <w:hyperlink w:anchor="_Toc84809813" w:history="1">
        <w:r w:rsidR="009C43B3" w:rsidRPr="00B51FC7">
          <w:rPr>
            <w:rStyle w:val="a8"/>
            <w:rFonts w:eastAsia="方正仿宋_GBK"/>
            <w:color w:val="auto"/>
            <w:sz w:val="32"/>
            <w:szCs w:val="32"/>
          </w:rPr>
          <w:t>前言</w:t>
        </w:r>
        <w:r w:rsidR="009C43B3" w:rsidRPr="00B51FC7">
          <w:rPr>
            <w:rFonts w:eastAsia="方正仿宋_GBK"/>
            <w:webHidden/>
            <w:sz w:val="32"/>
            <w:szCs w:val="32"/>
          </w:rPr>
          <w:tab/>
        </w:r>
        <w:r w:rsidRPr="00B51FC7">
          <w:rPr>
            <w:rFonts w:eastAsia="方正仿宋_GBK"/>
            <w:webHidden/>
            <w:sz w:val="32"/>
            <w:szCs w:val="32"/>
          </w:rPr>
          <w:fldChar w:fldCharType="begin"/>
        </w:r>
        <w:r w:rsidR="009C43B3" w:rsidRPr="00B51FC7">
          <w:rPr>
            <w:rFonts w:eastAsia="方正仿宋_GBK"/>
            <w:webHidden/>
            <w:sz w:val="32"/>
            <w:szCs w:val="32"/>
          </w:rPr>
          <w:instrText xml:space="preserve"> PAGEREF _Toc84809813 \h </w:instrText>
        </w:r>
        <w:r w:rsidRPr="00B51FC7">
          <w:rPr>
            <w:rFonts w:eastAsia="方正仿宋_GBK"/>
            <w:webHidden/>
            <w:sz w:val="32"/>
            <w:szCs w:val="32"/>
          </w:rPr>
        </w:r>
        <w:r w:rsidRPr="00B51FC7">
          <w:rPr>
            <w:rFonts w:eastAsia="方正仿宋_GBK"/>
            <w:webHidden/>
            <w:sz w:val="32"/>
            <w:szCs w:val="32"/>
          </w:rPr>
          <w:fldChar w:fldCharType="separate"/>
        </w:r>
        <w:r w:rsidR="00E138CC" w:rsidRPr="00B51FC7">
          <w:rPr>
            <w:rFonts w:eastAsia="方正仿宋_GBK"/>
            <w:webHidden/>
            <w:sz w:val="32"/>
            <w:szCs w:val="32"/>
          </w:rPr>
          <w:t>1</w:t>
        </w:r>
        <w:r w:rsidRPr="00B51FC7">
          <w:rPr>
            <w:rFonts w:eastAsia="方正仿宋_GBK"/>
            <w:webHidden/>
            <w:sz w:val="32"/>
            <w:szCs w:val="32"/>
          </w:rPr>
          <w:fldChar w:fldCharType="end"/>
        </w:r>
      </w:hyperlink>
    </w:p>
    <w:p w:rsidR="009C43B3" w:rsidRPr="00B51FC7" w:rsidRDefault="00055DA6">
      <w:pPr>
        <w:pStyle w:val="10"/>
        <w:rPr>
          <w:rFonts w:eastAsia="方正仿宋_GBK"/>
          <w:b w:val="0"/>
          <w:caps w:val="0"/>
          <w:sz w:val="32"/>
          <w:szCs w:val="32"/>
        </w:rPr>
      </w:pPr>
      <w:hyperlink w:anchor="_Toc84809814" w:history="1">
        <w:r w:rsidR="009C43B3" w:rsidRPr="00B51FC7">
          <w:rPr>
            <w:rStyle w:val="a8"/>
            <w:rFonts w:eastAsia="方正仿宋_GBK"/>
            <w:color w:val="auto"/>
            <w:sz w:val="32"/>
            <w:szCs w:val="32"/>
          </w:rPr>
          <w:t>一、发展环境</w:t>
        </w:r>
        <w:r w:rsidR="009C43B3" w:rsidRPr="00B51FC7">
          <w:rPr>
            <w:rFonts w:eastAsia="方正仿宋_GBK"/>
            <w:webHidden/>
            <w:sz w:val="32"/>
            <w:szCs w:val="32"/>
          </w:rPr>
          <w:tab/>
        </w:r>
        <w:r w:rsidR="00994852" w:rsidRPr="00B51FC7">
          <w:rPr>
            <w:rFonts w:eastAsia="方正仿宋_GBK"/>
            <w:webHidden/>
            <w:sz w:val="32"/>
            <w:szCs w:val="32"/>
          </w:rPr>
          <w:fldChar w:fldCharType="begin"/>
        </w:r>
        <w:r w:rsidR="009C43B3" w:rsidRPr="00B51FC7">
          <w:rPr>
            <w:rFonts w:eastAsia="方正仿宋_GBK"/>
            <w:webHidden/>
            <w:sz w:val="32"/>
            <w:szCs w:val="32"/>
          </w:rPr>
          <w:instrText xml:space="preserve"> PAGEREF _Toc84809814 \h </w:instrText>
        </w:r>
        <w:r w:rsidR="00994852" w:rsidRPr="00B51FC7">
          <w:rPr>
            <w:rFonts w:eastAsia="方正仿宋_GBK"/>
            <w:webHidden/>
            <w:sz w:val="32"/>
            <w:szCs w:val="32"/>
          </w:rPr>
        </w:r>
        <w:r w:rsidR="00994852" w:rsidRPr="00B51FC7">
          <w:rPr>
            <w:rFonts w:eastAsia="方正仿宋_GBK"/>
            <w:webHidden/>
            <w:sz w:val="32"/>
            <w:szCs w:val="32"/>
          </w:rPr>
          <w:fldChar w:fldCharType="separate"/>
        </w:r>
        <w:r w:rsidR="00E138CC" w:rsidRPr="00B51FC7">
          <w:rPr>
            <w:rFonts w:eastAsia="方正仿宋_GBK"/>
            <w:webHidden/>
            <w:sz w:val="32"/>
            <w:szCs w:val="32"/>
          </w:rPr>
          <w:t>3</w:t>
        </w:r>
        <w:r w:rsidR="00994852" w:rsidRPr="00B51FC7">
          <w:rPr>
            <w:rFonts w:eastAsia="方正仿宋_GBK"/>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15" w:history="1">
        <w:r w:rsidR="009C43B3" w:rsidRPr="00B51FC7">
          <w:rPr>
            <w:rStyle w:val="a8"/>
            <w:rFonts w:ascii="Times New Roman" w:eastAsia="方正仿宋_GBK" w:hAnsi="Times New Roman" w:cs="Times New Roman"/>
            <w:noProof/>
            <w:color w:val="auto"/>
            <w:sz w:val="32"/>
            <w:szCs w:val="32"/>
          </w:rPr>
          <w:t>（一）发展基础</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_Toc84809815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3</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16" w:history="1">
        <w:r w:rsidR="009C43B3" w:rsidRPr="00B51FC7">
          <w:rPr>
            <w:rStyle w:val="a8"/>
            <w:rFonts w:ascii="Times New Roman" w:eastAsia="方正仿宋_GBK" w:hAnsi="Times New Roman" w:cs="Times New Roman"/>
            <w:noProof/>
            <w:color w:val="auto"/>
            <w:sz w:val="32"/>
            <w:szCs w:val="32"/>
          </w:rPr>
          <w:t>（二）发展形势</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_Toc84809816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6</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10"/>
        <w:rPr>
          <w:rFonts w:eastAsia="方正仿宋_GBK"/>
          <w:b w:val="0"/>
          <w:caps w:val="0"/>
          <w:sz w:val="32"/>
          <w:szCs w:val="32"/>
        </w:rPr>
      </w:pPr>
      <w:hyperlink w:anchor="_Toc84809817" w:history="1">
        <w:r w:rsidR="009C43B3" w:rsidRPr="00B51FC7">
          <w:rPr>
            <w:rStyle w:val="a8"/>
            <w:rFonts w:eastAsia="方正仿宋_GBK"/>
            <w:color w:val="auto"/>
            <w:sz w:val="32"/>
            <w:szCs w:val="32"/>
          </w:rPr>
          <w:t>二、总体要求</w:t>
        </w:r>
        <w:r w:rsidR="009C43B3" w:rsidRPr="00B51FC7">
          <w:rPr>
            <w:rFonts w:eastAsia="方正仿宋_GBK"/>
            <w:webHidden/>
            <w:sz w:val="32"/>
            <w:szCs w:val="32"/>
          </w:rPr>
          <w:tab/>
        </w:r>
        <w:r w:rsidR="00994852" w:rsidRPr="00B51FC7">
          <w:rPr>
            <w:rFonts w:eastAsia="方正仿宋_GBK"/>
            <w:webHidden/>
            <w:sz w:val="32"/>
            <w:szCs w:val="32"/>
          </w:rPr>
          <w:fldChar w:fldCharType="begin"/>
        </w:r>
        <w:r w:rsidR="009C43B3" w:rsidRPr="00B51FC7">
          <w:rPr>
            <w:rFonts w:eastAsia="方正仿宋_GBK"/>
            <w:webHidden/>
            <w:sz w:val="32"/>
            <w:szCs w:val="32"/>
          </w:rPr>
          <w:instrText xml:space="preserve"> PAGEREF _Toc84809817 \h </w:instrText>
        </w:r>
        <w:r w:rsidR="00994852" w:rsidRPr="00B51FC7">
          <w:rPr>
            <w:rFonts w:eastAsia="方正仿宋_GBK"/>
            <w:webHidden/>
            <w:sz w:val="32"/>
            <w:szCs w:val="32"/>
          </w:rPr>
        </w:r>
        <w:r w:rsidR="00994852" w:rsidRPr="00B51FC7">
          <w:rPr>
            <w:rFonts w:eastAsia="方正仿宋_GBK"/>
            <w:webHidden/>
            <w:sz w:val="32"/>
            <w:szCs w:val="32"/>
          </w:rPr>
          <w:fldChar w:fldCharType="separate"/>
        </w:r>
        <w:r w:rsidR="00E138CC" w:rsidRPr="00B51FC7">
          <w:rPr>
            <w:rFonts w:eastAsia="方正仿宋_GBK"/>
            <w:webHidden/>
            <w:sz w:val="32"/>
            <w:szCs w:val="32"/>
          </w:rPr>
          <w:t>9</w:t>
        </w:r>
        <w:r w:rsidR="00994852" w:rsidRPr="00B51FC7">
          <w:rPr>
            <w:rFonts w:eastAsia="方正仿宋_GBK"/>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18" w:history="1">
        <w:r w:rsidR="009C43B3" w:rsidRPr="00B51FC7">
          <w:rPr>
            <w:rStyle w:val="a8"/>
            <w:rFonts w:ascii="Times New Roman" w:eastAsia="方正仿宋_GBK" w:hAnsi="Times New Roman" w:cs="Times New Roman"/>
            <w:noProof/>
            <w:color w:val="auto"/>
            <w:sz w:val="32"/>
            <w:szCs w:val="32"/>
          </w:rPr>
          <w:t>（一）指导思想</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_Toc84809818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9</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19" w:history="1">
        <w:r w:rsidR="009C43B3" w:rsidRPr="00B51FC7">
          <w:rPr>
            <w:rStyle w:val="a8"/>
            <w:rFonts w:ascii="Times New Roman" w:eastAsia="方正仿宋_GBK" w:hAnsi="Times New Roman" w:cs="Times New Roman"/>
            <w:noProof/>
            <w:color w:val="auto"/>
            <w:sz w:val="32"/>
            <w:szCs w:val="32"/>
          </w:rPr>
          <w:t>（二）发展原则</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_Toc84809819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9</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20" w:history="1">
        <w:r w:rsidR="009C43B3" w:rsidRPr="00B51FC7">
          <w:rPr>
            <w:rStyle w:val="a8"/>
            <w:rFonts w:ascii="Times New Roman" w:eastAsia="方正仿宋_GBK" w:hAnsi="Times New Roman" w:cs="Times New Roman"/>
            <w:noProof/>
            <w:color w:val="auto"/>
            <w:sz w:val="32"/>
            <w:szCs w:val="32"/>
          </w:rPr>
          <w:t>（三）发展定位</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_Toc84809820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10</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21" w:history="1">
        <w:r w:rsidR="009C43B3" w:rsidRPr="00B51FC7">
          <w:rPr>
            <w:rStyle w:val="a8"/>
            <w:rFonts w:ascii="Times New Roman" w:eastAsia="方正仿宋_GBK" w:hAnsi="Times New Roman" w:cs="Times New Roman"/>
            <w:noProof/>
            <w:color w:val="auto"/>
            <w:sz w:val="32"/>
            <w:szCs w:val="32"/>
          </w:rPr>
          <w:t>（四）发展目标</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_Toc84809821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11</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10"/>
        <w:rPr>
          <w:rFonts w:eastAsia="方正仿宋_GBK"/>
          <w:b w:val="0"/>
          <w:caps w:val="0"/>
          <w:sz w:val="32"/>
          <w:szCs w:val="32"/>
        </w:rPr>
      </w:pPr>
      <w:hyperlink w:anchor="_Toc84809822" w:history="1">
        <w:r w:rsidR="009C43B3" w:rsidRPr="00B51FC7">
          <w:rPr>
            <w:rStyle w:val="a8"/>
            <w:rFonts w:eastAsia="方正仿宋_GBK"/>
            <w:color w:val="auto"/>
            <w:sz w:val="32"/>
            <w:szCs w:val="32"/>
          </w:rPr>
          <w:t>三、空间布局</w:t>
        </w:r>
        <w:r w:rsidR="009C43B3" w:rsidRPr="00B51FC7">
          <w:rPr>
            <w:rFonts w:eastAsia="方正仿宋_GBK"/>
            <w:webHidden/>
            <w:sz w:val="32"/>
            <w:szCs w:val="32"/>
          </w:rPr>
          <w:tab/>
        </w:r>
        <w:r w:rsidR="00994852" w:rsidRPr="00B51FC7">
          <w:rPr>
            <w:rFonts w:eastAsia="方正仿宋_GBK"/>
            <w:webHidden/>
            <w:sz w:val="32"/>
            <w:szCs w:val="32"/>
          </w:rPr>
          <w:fldChar w:fldCharType="begin"/>
        </w:r>
        <w:r w:rsidR="009C43B3" w:rsidRPr="00B51FC7">
          <w:rPr>
            <w:rFonts w:eastAsia="方正仿宋_GBK"/>
            <w:webHidden/>
            <w:sz w:val="32"/>
            <w:szCs w:val="32"/>
          </w:rPr>
          <w:instrText xml:space="preserve"> PAGEREF _Toc84809822 \h </w:instrText>
        </w:r>
        <w:r w:rsidR="00994852" w:rsidRPr="00B51FC7">
          <w:rPr>
            <w:rFonts w:eastAsia="方正仿宋_GBK"/>
            <w:webHidden/>
            <w:sz w:val="32"/>
            <w:szCs w:val="32"/>
          </w:rPr>
        </w:r>
        <w:r w:rsidR="00994852" w:rsidRPr="00B51FC7">
          <w:rPr>
            <w:rFonts w:eastAsia="方正仿宋_GBK"/>
            <w:webHidden/>
            <w:sz w:val="32"/>
            <w:szCs w:val="32"/>
          </w:rPr>
          <w:fldChar w:fldCharType="separate"/>
        </w:r>
        <w:r w:rsidR="00E138CC" w:rsidRPr="00B51FC7">
          <w:rPr>
            <w:rFonts w:eastAsia="方正仿宋_GBK"/>
            <w:webHidden/>
            <w:sz w:val="32"/>
            <w:szCs w:val="32"/>
          </w:rPr>
          <w:t>14</w:t>
        </w:r>
        <w:r w:rsidR="00994852" w:rsidRPr="00B51FC7">
          <w:rPr>
            <w:rFonts w:eastAsia="方正仿宋_GBK"/>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23" w:history="1">
        <w:r w:rsidR="009C43B3" w:rsidRPr="00B51FC7">
          <w:rPr>
            <w:rStyle w:val="a8"/>
            <w:rFonts w:ascii="Times New Roman" w:eastAsia="方正仿宋_GBK" w:hAnsi="Times New Roman" w:cs="Times New Roman"/>
            <w:noProof/>
            <w:color w:val="auto"/>
            <w:sz w:val="32"/>
            <w:szCs w:val="32"/>
          </w:rPr>
          <w:t>（一）一轴联通</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_Toc84809823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14</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24" w:history="1">
        <w:r w:rsidR="009C43B3" w:rsidRPr="00B51FC7">
          <w:rPr>
            <w:rStyle w:val="a8"/>
            <w:rFonts w:ascii="Times New Roman" w:eastAsia="方正仿宋_GBK" w:hAnsi="Times New Roman" w:cs="Times New Roman"/>
            <w:noProof/>
            <w:color w:val="auto"/>
            <w:sz w:val="32"/>
            <w:szCs w:val="32"/>
          </w:rPr>
          <w:t>（二）双带驱动</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_Toc84809824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14</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25" w:history="1">
        <w:r w:rsidR="009C43B3" w:rsidRPr="00B51FC7">
          <w:rPr>
            <w:rStyle w:val="a8"/>
            <w:rFonts w:ascii="Times New Roman" w:eastAsia="方正仿宋_GBK" w:hAnsi="Times New Roman" w:cs="Times New Roman"/>
            <w:noProof/>
            <w:color w:val="auto"/>
            <w:sz w:val="32"/>
            <w:szCs w:val="32"/>
          </w:rPr>
          <w:t>（三）两核引领</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_Toc84809825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15</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26" w:history="1">
        <w:r w:rsidR="009C43B3" w:rsidRPr="00B51FC7">
          <w:rPr>
            <w:rStyle w:val="a8"/>
            <w:rFonts w:ascii="Times New Roman" w:eastAsia="方正仿宋_GBK" w:hAnsi="Times New Roman" w:cs="Times New Roman"/>
            <w:noProof/>
            <w:color w:val="auto"/>
            <w:sz w:val="32"/>
            <w:szCs w:val="32"/>
          </w:rPr>
          <w:t>（四）全域协同</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_Toc84809826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16</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10"/>
        <w:rPr>
          <w:rFonts w:eastAsia="方正仿宋_GBK"/>
          <w:b w:val="0"/>
          <w:caps w:val="0"/>
          <w:sz w:val="32"/>
          <w:szCs w:val="32"/>
        </w:rPr>
      </w:pPr>
      <w:hyperlink w:anchor="_Toc84809827" w:history="1">
        <w:r w:rsidR="009C43B3" w:rsidRPr="00B51FC7">
          <w:rPr>
            <w:rStyle w:val="a8"/>
            <w:rFonts w:eastAsia="方正仿宋_GBK"/>
            <w:color w:val="auto"/>
            <w:sz w:val="32"/>
            <w:szCs w:val="32"/>
          </w:rPr>
          <w:t>四、重点任务</w:t>
        </w:r>
        <w:r w:rsidR="009C43B3" w:rsidRPr="00B51FC7">
          <w:rPr>
            <w:rFonts w:eastAsia="方正仿宋_GBK"/>
            <w:webHidden/>
            <w:sz w:val="32"/>
            <w:szCs w:val="32"/>
          </w:rPr>
          <w:tab/>
        </w:r>
        <w:r w:rsidR="00994852" w:rsidRPr="00B51FC7">
          <w:rPr>
            <w:rFonts w:eastAsia="方正仿宋_GBK"/>
            <w:webHidden/>
            <w:sz w:val="32"/>
            <w:szCs w:val="32"/>
          </w:rPr>
          <w:fldChar w:fldCharType="begin"/>
        </w:r>
        <w:r w:rsidR="009C43B3" w:rsidRPr="00B51FC7">
          <w:rPr>
            <w:rFonts w:eastAsia="方正仿宋_GBK"/>
            <w:webHidden/>
            <w:sz w:val="32"/>
            <w:szCs w:val="32"/>
          </w:rPr>
          <w:instrText xml:space="preserve"> PAGEREF _Toc84809827 \h </w:instrText>
        </w:r>
        <w:r w:rsidR="00994852" w:rsidRPr="00B51FC7">
          <w:rPr>
            <w:rFonts w:eastAsia="方正仿宋_GBK"/>
            <w:webHidden/>
            <w:sz w:val="32"/>
            <w:szCs w:val="32"/>
          </w:rPr>
        </w:r>
        <w:r w:rsidR="00994852" w:rsidRPr="00B51FC7">
          <w:rPr>
            <w:rFonts w:eastAsia="方正仿宋_GBK"/>
            <w:webHidden/>
            <w:sz w:val="32"/>
            <w:szCs w:val="32"/>
          </w:rPr>
          <w:fldChar w:fldCharType="separate"/>
        </w:r>
        <w:r w:rsidR="00E138CC" w:rsidRPr="00B51FC7">
          <w:rPr>
            <w:rFonts w:eastAsia="方正仿宋_GBK"/>
            <w:webHidden/>
            <w:sz w:val="32"/>
            <w:szCs w:val="32"/>
          </w:rPr>
          <w:t>17</w:t>
        </w:r>
        <w:r w:rsidR="00994852" w:rsidRPr="00B51FC7">
          <w:rPr>
            <w:rFonts w:eastAsia="方正仿宋_GBK"/>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28" w:history="1">
        <w:r w:rsidR="009C43B3" w:rsidRPr="00B51FC7">
          <w:rPr>
            <w:rStyle w:val="a8"/>
            <w:rFonts w:ascii="Times New Roman" w:eastAsia="方正仿宋_GBK" w:hAnsi="Times New Roman" w:cs="Times New Roman"/>
            <w:b/>
            <w:bCs/>
            <w:noProof/>
            <w:color w:val="auto"/>
            <w:sz w:val="32"/>
            <w:szCs w:val="32"/>
          </w:rPr>
          <w:t>（一）海洋产业体系高质量发展</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_Toc84809828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17</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29" w:history="1">
        <w:r w:rsidR="009C43B3" w:rsidRPr="00B51FC7">
          <w:rPr>
            <w:rStyle w:val="a8"/>
            <w:rFonts w:ascii="Times New Roman" w:eastAsia="方正仿宋_GBK" w:hAnsi="Times New Roman" w:cs="Times New Roman"/>
            <w:i w:val="0"/>
            <w:iCs w:val="0"/>
            <w:noProof/>
            <w:color w:val="auto"/>
            <w:sz w:val="32"/>
            <w:szCs w:val="32"/>
          </w:rPr>
          <w:t>1.</w:t>
        </w:r>
        <w:r w:rsidR="009C43B3" w:rsidRPr="00B51FC7">
          <w:rPr>
            <w:rStyle w:val="a8"/>
            <w:rFonts w:ascii="Times New Roman" w:eastAsia="方正仿宋_GBK" w:hAnsi="Times New Roman" w:cs="Times New Roman"/>
            <w:i w:val="0"/>
            <w:iCs w:val="0"/>
            <w:noProof/>
            <w:color w:val="auto"/>
            <w:sz w:val="32"/>
            <w:szCs w:val="32"/>
          </w:rPr>
          <w:t>推进海洋传统优势产业转型升级</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_Toc84809829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17</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30" w:history="1">
        <w:r w:rsidR="009C43B3" w:rsidRPr="00B51FC7">
          <w:rPr>
            <w:rStyle w:val="a8"/>
            <w:rFonts w:ascii="Times New Roman" w:eastAsia="方正仿宋_GBK" w:hAnsi="Times New Roman" w:cs="Times New Roman"/>
            <w:i w:val="0"/>
            <w:iCs w:val="0"/>
            <w:noProof/>
            <w:color w:val="auto"/>
            <w:sz w:val="32"/>
            <w:szCs w:val="32"/>
          </w:rPr>
          <w:t>2.</w:t>
        </w:r>
        <w:r w:rsidR="009C43B3" w:rsidRPr="00B51FC7">
          <w:rPr>
            <w:rStyle w:val="a8"/>
            <w:rFonts w:ascii="Times New Roman" w:eastAsia="方正仿宋_GBK" w:hAnsi="Times New Roman" w:cs="Times New Roman"/>
            <w:i w:val="0"/>
            <w:iCs w:val="0"/>
            <w:noProof/>
            <w:color w:val="auto"/>
            <w:sz w:val="32"/>
            <w:szCs w:val="32"/>
          </w:rPr>
          <w:t>推进海洋战略性新兴产业提质扩能</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_Toc84809830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18</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31" w:history="1">
        <w:r w:rsidR="009C43B3" w:rsidRPr="00B51FC7">
          <w:rPr>
            <w:rStyle w:val="a8"/>
            <w:rFonts w:ascii="Times New Roman" w:eastAsia="方正仿宋_GBK" w:hAnsi="Times New Roman" w:cs="Times New Roman"/>
            <w:i w:val="0"/>
            <w:iCs w:val="0"/>
            <w:noProof/>
            <w:color w:val="auto"/>
            <w:sz w:val="32"/>
            <w:szCs w:val="32"/>
          </w:rPr>
          <w:t>3.</w:t>
        </w:r>
        <w:r w:rsidR="009C43B3" w:rsidRPr="00B51FC7">
          <w:rPr>
            <w:rStyle w:val="a8"/>
            <w:rFonts w:ascii="Times New Roman" w:eastAsia="方正仿宋_GBK" w:hAnsi="Times New Roman" w:cs="Times New Roman"/>
            <w:i w:val="0"/>
            <w:iCs w:val="0"/>
            <w:noProof/>
            <w:color w:val="auto"/>
            <w:sz w:val="32"/>
            <w:szCs w:val="32"/>
          </w:rPr>
          <w:t>推进数字经济与海洋产业融合发展</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_Toc84809831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20</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32" w:history="1">
        <w:r w:rsidR="009C43B3" w:rsidRPr="00B51FC7">
          <w:rPr>
            <w:rStyle w:val="a8"/>
            <w:rFonts w:ascii="Times New Roman" w:eastAsia="方正仿宋_GBK" w:hAnsi="Times New Roman" w:cs="Times New Roman"/>
            <w:b/>
            <w:bCs/>
            <w:noProof/>
            <w:color w:val="auto"/>
            <w:sz w:val="32"/>
            <w:szCs w:val="32"/>
          </w:rPr>
          <w:t>（二）创新驱动转型发展</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_Toc84809832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21</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33" w:history="1">
        <w:r w:rsidR="009C43B3" w:rsidRPr="00B51FC7">
          <w:rPr>
            <w:rStyle w:val="a8"/>
            <w:rFonts w:ascii="Times New Roman" w:eastAsia="方正仿宋_GBK" w:hAnsi="Times New Roman" w:cs="Times New Roman"/>
            <w:i w:val="0"/>
            <w:iCs w:val="0"/>
            <w:noProof/>
            <w:color w:val="auto"/>
            <w:sz w:val="32"/>
            <w:szCs w:val="32"/>
          </w:rPr>
          <w:t>1.</w:t>
        </w:r>
        <w:r w:rsidR="009C43B3" w:rsidRPr="00B51FC7">
          <w:rPr>
            <w:rStyle w:val="a8"/>
            <w:rFonts w:ascii="Times New Roman" w:eastAsia="方正仿宋_GBK" w:hAnsi="Times New Roman" w:cs="Times New Roman"/>
            <w:i w:val="0"/>
            <w:iCs w:val="0"/>
            <w:noProof/>
            <w:color w:val="auto"/>
            <w:sz w:val="32"/>
            <w:szCs w:val="32"/>
          </w:rPr>
          <w:t>推动海洋科技重点领域加快发展</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_Toc84809833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21</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34" w:history="1">
        <w:r w:rsidR="009C43B3" w:rsidRPr="00B51FC7">
          <w:rPr>
            <w:rStyle w:val="a8"/>
            <w:rFonts w:ascii="Times New Roman" w:eastAsia="方正仿宋_GBK" w:hAnsi="Times New Roman" w:cs="Times New Roman"/>
            <w:i w:val="0"/>
            <w:iCs w:val="0"/>
            <w:noProof/>
            <w:color w:val="auto"/>
            <w:sz w:val="32"/>
            <w:szCs w:val="32"/>
          </w:rPr>
          <w:t>2.</w:t>
        </w:r>
        <w:r w:rsidR="009C43B3" w:rsidRPr="00B51FC7">
          <w:rPr>
            <w:rStyle w:val="a8"/>
            <w:rFonts w:ascii="Times New Roman" w:eastAsia="方正仿宋_GBK" w:hAnsi="Times New Roman" w:cs="Times New Roman"/>
            <w:i w:val="0"/>
            <w:iCs w:val="0"/>
            <w:noProof/>
            <w:color w:val="auto"/>
            <w:sz w:val="32"/>
            <w:szCs w:val="32"/>
          </w:rPr>
          <w:t>提高海洋科技成果转化水平</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_Toc84809834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22</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35" w:history="1">
        <w:r w:rsidR="009C43B3" w:rsidRPr="00B51FC7">
          <w:rPr>
            <w:rStyle w:val="a8"/>
            <w:rFonts w:ascii="Times New Roman" w:eastAsia="方正仿宋_GBK" w:hAnsi="Times New Roman" w:cs="Times New Roman"/>
            <w:i w:val="0"/>
            <w:iCs w:val="0"/>
            <w:noProof/>
            <w:color w:val="auto"/>
            <w:sz w:val="32"/>
            <w:szCs w:val="32"/>
          </w:rPr>
          <w:t>3.</w:t>
        </w:r>
        <w:r w:rsidR="009C43B3" w:rsidRPr="00B51FC7">
          <w:rPr>
            <w:rStyle w:val="a8"/>
            <w:rFonts w:ascii="Times New Roman" w:eastAsia="方正仿宋_GBK" w:hAnsi="Times New Roman" w:cs="Times New Roman"/>
            <w:i w:val="0"/>
            <w:iCs w:val="0"/>
            <w:noProof/>
            <w:color w:val="auto"/>
            <w:sz w:val="32"/>
            <w:szCs w:val="32"/>
          </w:rPr>
          <w:t>打造高素质海洋科技人才队伍</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_Toc84809835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23</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36" w:history="1">
        <w:r w:rsidR="009C43B3" w:rsidRPr="00B51FC7">
          <w:rPr>
            <w:rStyle w:val="a8"/>
            <w:rFonts w:ascii="Times New Roman" w:eastAsia="方正仿宋_GBK" w:hAnsi="Times New Roman" w:cs="Times New Roman"/>
            <w:b/>
            <w:bCs/>
            <w:noProof/>
            <w:color w:val="auto"/>
            <w:sz w:val="32"/>
            <w:szCs w:val="32"/>
          </w:rPr>
          <w:t>（三）生态优先绿色发展</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_Toc84809836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24</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37" w:history="1">
        <w:r w:rsidR="009C43B3" w:rsidRPr="00B51FC7">
          <w:rPr>
            <w:rStyle w:val="a8"/>
            <w:rFonts w:ascii="Times New Roman" w:eastAsia="方正仿宋_GBK" w:hAnsi="Times New Roman" w:cs="Times New Roman"/>
            <w:i w:val="0"/>
            <w:iCs w:val="0"/>
            <w:noProof/>
            <w:color w:val="auto"/>
            <w:sz w:val="32"/>
            <w:szCs w:val="32"/>
          </w:rPr>
          <w:t>1.</w:t>
        </w:r>
        <w:r w:rsidR="009C43B3" w:rsidRPr="00B51FC7">
          <w:rPr>
            <w:rStyle w:val="a8"/>
            <w:rFonts w:ascii="Times New Roman" w:eastAsia="方正仿宋_GBK" w:hAnsi="Times New Roman" w:cs="Times New Roman"/>
            <w:i w:val="0"/>
            <w:iCs w:val="0"/>
            <w:noProof/>
            <w:color w:val="auto"/>
            <w:sz w:val="32"/>
            <w:szCs w:val="32"/>
          </w:rPr>
          <w:t>推进海洋产业绿色低碳发展</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_Toc84809837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24</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38" w:history="1">
        <w:r w:rsidR="009C43B3" w:rsidRPr="00B51FC7">
          <w:rPr>
            <w:rStyle w:val="a8"/>
            <w:rFonts w:ascii="Times New Roman" w:eastAsia="方正仿宋_GBK" w:hAnsi="Times New Roman" w:cs="Times New Roman"/>
            <w:i w:val="0"/>
            <w:iCs w:val="0"/>
            <w:noProof/>
            <w:color w:val="auto"/>
            <w:sz w:val="32"/>
            <w:szCs w:val="32"/>
          </w:rPr>
          <w:t>2.</w:t>
        </w:r>
        <w:r w:rsidR="009C43B3" w:rsidRPr="00B51FC7">
          <w:rPr>
            <w:rStyle w:val="a8"/>
            <w:rFonts w:ascii="Times New Roman" w:eastAsia="方正仿宋_GBK" w:hAnsi="Times New Roman" w:cs="Times New Roman"/>
            <w:i w:val="0"/>
            <w:iCs w:val="0"/>
            <w:noProof/>
            <w:color w:val="auto"/>
            <w:sz w:val="32"/>
            <w:szCs w:val="32"/>
          </w:rPr>
          <w:t>建设智慧绿色港口</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_Toc84809838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24</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39" w:history="1">
        <w:r w:rsidR="009C43B3" w:rsidRPr="00B51FC7">
          <w:rPr>
            <w:rStyle w:val="a8"/>
            <w:rFonts w:ascii="Times New Roman" w:eastAsia="方正仿宋_GBK" w:hAnsi="Times New Roman" w:cs="Times New Roman"/>
            <w:b/>
            <w:bCs/>
            <w:noProof/>
            <w:color w:val="auto"/>
            <w:sz w:val="32"/>
            <w:szCs w:val="32"/>
          </w:rPr>
          <w:t>（四）国际国内双循环开放发展</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_Toc84809839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25</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40" w:history="1">
        <w:r w:rsidR="009C43B3" w:rsidRPr="00B51FC7">
          <w:rPr>
            <w:rStyle w:val="a8"/>
            <w:rFonts w:ascii="Times New Roman" w:eastAsia="方正仿宋_GBK" w:hAnsi="Times New Roman" w:cs="Times New Roman"/>
            <w:i w:val="0"/>
            <w:iCs w:val="0"/>
            <w:noProof/>
            <w:color w:val="auto"/>
            <w:sz w:val="32"/>
            <w:szCs w:val="32"/>
          </w:rPr>
          <w:t>1.</w:t>
        </w:r>
        <w:r w:rsidR="009C43B3" w:rsidRPr="00B51FC7">
          <w:rPr>
            <w:rStyle w:val="a8"/>
            <w:rFonts w:ascii="Times New Roman" w:eastAsia="方正仿宋_GBK" w:hAnsi="Times New Roman" w:cs="Times New Roman"/>
            <w:i w:val="0"/>
            <w:iCs w:val="0"/>
            <w:noProof/>
            <w:color w:val="auto"/>
            <w:sz w:val="32"/>
            <w:szCs w:val="32"/>
          </w:rPr>
          <w:t>深度融入国内海洋经济循环</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_Toc84809840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25</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41" w:history="1">
        <w:r w:rsidR="009C43B3" w:rsidRPr="00B51FC7">
          <w:rPr>
            <w:rStyle w:val="a8"/>
            <w:rFonts w:ascii="Times New Roman" w:eastAsia="方正仿宋_GBK" w:hAnsi="Times New Roman" w:cs="Times New Roman"/>
            <w:i w:val="0"/>
            <w:iCs w:val="0"/>
            <w:noProof/>
            <w:color w:val="auto"/>
            <w:sz w:val="32"/>
            <w:szCs w:val="32"/>
          </w:rPr>
          <w:t>2.</w:t>
        </w:r>
        <w:r w:rsidR="009C43B3" w:rsidRPr="00B51FC7">
          <w:rPr>
            <w:rStyle w:val="a8"/>
            <w:rFonts w:ascii="Times New Roman" w:eastAsia="方正仿宋_GBK" w:hAnsi="Times New Roman" w:cs="Times New Roman"/>
            <w:i w:val="0"/>
            <w:iCs w:val="0"/>
            <w:noProof/>
            <w:color w:val="auto"/>
            <w:sz w:val="32"/>
            <w:szCs w:val="32"/>
          </w:rPr>
          <w:t>拓展海洋经济国际合作空间</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_Toc84809841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26</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42" w:history="1">
        <w:r w:rsidR="009C43B3" w:rsidRPr="00B51FC7">
          <w:rPr>
            <w:rStyle w:val="a8"/>
            <w:rFonts w:ascii="Times New Roman" w:eastAsia="方正仿宋_GBK" w:hAnsi="Times New Roman" w:cs="Times New Roman"/>
            <w:b/>
            <w:bCs/>
            <w:noProof/>
            <w:color w:val="auto"/>
            <w:sz w:val="32"/>
            <w:szCs w:val="32"/>
          </w:rPr>
          <w:t>（五）海洋意识与海洋经济协同发展</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_Toc84809842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26</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43" w:history="1">
        <w:r w:rsidR="009C43B3" w:rsidRPr="00B51FC7">
          <w:rPr>
            <w:rStyle w:val="a8"/>
            <w:rFonts w:ascii="Times New Roman" w:eastAsia="方正仿宋_GBK" w:hAnsi="Times New Roman" w:cs="Times New Roman"/>
            <w:i w:val="0"/>
            <w:iCs w:val="0"/>
            <w:noProof/>
            <w:color w:val="auto"/>
            <w:sz w:val="32"/>
            <w:szCs w:val="32"/>
          </w:rPr>
          <w:t>1.</w:t>
        </w:r>
        <w:r w:rsidR="009606CB" w:rsidRPr="00B51FC7">
          <w:rPr>
            <w:rStyle w:val="a8"/>
            <w:rFonts w:ascii="Times New Roman" w:eastAsia="方正仿宋_GBK" w:hAnsi="Times New Roman" w:cs="Times New Roman" w:hint="eastAsia"/>
            <w:i w:val="0"/>
            <w:iCs w:val="0"/>
            <w:noProof/>
            <w:color w:val="auto"/>
            <w:sz w:val="32"/>
            <w:szCs w:val="32"/>
          </w:rPr>
          <w:t>创新发展海洋新闻宣传</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_Toc84809843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26</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44" w:history="1">
        <w:r w:rsidR="009C43B3" w:rsidRPr="00B51FC7">
          <w:rPr>
            <w:rStyle w:val="a8"/>
            <w:rFonts w:ascii="Times New Roman" w:eastAsia="方正仿宋_GBK" w:hAnsi="Times New Roman" w:cs="Times New Roman"/>
            <w:i w:val="0"/>
            <w:iCs w:val="0"/>
            <w:noProof/>
            <w:color w:val="auto"/>
            <w:sz w:val="32"/>
            <w:szCs w:val="32"/>
          </w:rPr>
          <w:t>2.</w:t>
        </w:r>
        <w:r w:rsidR="009606CB" w:rsidRPr="00B51FC7">
          <w:rPr>
            <w:rStyle w:val="a8"/>
            <w:rFonts w:ascii="Times New Roman" w:eastAsia="方正仿宋_GBK" w:hAnsi="Times New Roman" w:cs="Times New Roman" w:hint="eastAsia"/>
            <w:i w:val="0"/>
            <w:iCs w:val="0"/>
            <w:noProof/>
            <w:color w:val="auto"/>
            <w:sz w:val="32"/>
            <w:szCs w:val="32"/>
          </w:rPr>
          <w:t>积极推进海洋意识</w:t>
        </w:r>
        <w:r w:rsidR="009C43B3" w:rsidRPr="00B51FC7">
          <w:rPr>
            <w:rStyle w:val="a8"/>
            <w:rFonts w:ascii="Times New Roman" w:eastAsia="方正仿宋_GBK" w:hAnsi="Times New Roman" w:cs="Times New Roman"/>
            <w:i w:val="0"/>
            <w:iCs w:val="0"/>
            <w:noProof/>
            <w:color w:val="auto"/>
            <w:sz w:val="32"/>
            <w:szCs w:val="32"/>
          </w:rPr>
          <w:t>教育</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_Toc84809844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27</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33"/>
        <w:tabs>
          <w:tab w:val="right" w:leader="dot" w:pos="8296"/>
        </w:tabs>
        <w:rPr>
          <w:rFonts w:ascii="Times New Roman" w:eastAsia="方正仿宋_GBK" w:hAnsi="Times New Roman" w:cs="Times New Roman"/>
          <w:i w:val="0"/>
          <w:iCs w:val="0"/>
          <w:noProof/>
          <w:sz w:val="32"/>
          <w:szCs w:val="32"/>
        </w:rPr>
      </w:pPr>
      <w:hyperlink w:anchor="_Toc84809845" w:history="1">
        <w:r w:rsidR="009C43B3" w:rsidRPr="00B51FC7">
          <w:rPr>
            <w:rStyle w:val="a8"/>
            <w:rFonts w:ascii="Times New Roman" w:eastAsia="方正仿宋_GBK" w:hAnsi="Times New Roman" w:cs="Times New Roman"/>
            <w:i w:val="0"/>
            <w:iCs w:val="0"/>
            <w:noProof/>
            <w:color w:val="auto"/>
            <w:sz w:val="32"/>
            <w:szCs w:val="32"/>
          </w:rPr>
          <w:t>3.</w:t>
        </w:r>
        <w:r w:rsidR="009C43B3" w:rsidRPr="00B51FC7">
          <w:rPr>
            <w:rStyle w:val="a8"/>
            <w:rFonts w:ascii="Times New Roman" w:eastAsia="方正仿宋_GBK" w:hAnsi="Times New Roman" w:cs="Times New Roman"/>
            <w:i w:val="0"/>
            <w:iCs w:val="0"/>
            <w:noProof/>
            <w:color w:val="auto"/>
            <w:sz w:val="32"/>
            <w:szCs w:val="32"/>
          </w:rPr>
          <w:t>完善海洋文化公共服务体系</w:t>
        </w:r>
        <w:r w:rsidR="009C43B3" w:rsidRPr="00B51FC7">
          <w:rPr>
            <w:rFonts w:ascii="Times New Roman" w:eastAsia="方正仿宋_GBK" w:hAnsi="Times New Roman" w:cs="Times New Roman"/>
            <w:i w:val="0"/>
            <w:iCs w:val="0"/>
            <w:noProof/>
            <w:webHidden/>
            <w:sz w:val="32"/>
            <w:szCs w:val="32"/>
          </w:rPr>
          <w:tab/>
        </w:r>
        <w:r w:rsidR="00994852" w:rsidRPr="00B51FC7">
          <w:rPr>
            <w:rFonts w:ascii="Times New Roman" w:eastAsia="方正仿宋_GBK" w:hAnsi="Times New Roman" w:cs="Times New Roman"/>
            <w:i w:val="0"/>
            <w:iCs w:val="0"/>
            <w:noProof/>
            <w:webHidden/>
            <w:sz w:val="32"/>
            <w:szCs w:val="32"/>
          </w:rPr>
          <w:fldChar w:fldCharType="begin"/>
        </w:r>
        <w:r w:rsidR="009C43B3" w:rsidRPr="00B51FC7">
          <w:rPr>
            <w:rFonts w:ascii="Times New Roman" w:eastAsia="方正仿宋_GBK" w:hAnsi="Times New Roman" w:cs="Times New Roman"/>
            <w:i w:val="0"/>
            <w:iCs w:val="0"/>
            <w:noProof/>
            <w:webHidden/>
            <w:sz w:val="32"/>
            <w:szCs w:val="32"/>
          </w:rPr>
          <w:instrText xml:space="preserve"> PAGEREF _Toc84809845 \h </w:instrText>
        </w:r>
        <w:r w:rsidR="00994852" w:rsidRPr="00B51FC7">
          <w:rPr>
            <w:rFonts w:ascii="Times New Roman" w:eastAsia="方正仿宋_GBK" w:hAnsi="Times New Roman" w:cs="Times New Roman"/>
            <w:i w:val="0"/>
            <w:iCs w:val="0"/>
            <w:noProof/>
            <w:webHidden/>
            <w:sz w:val="32"/>
            <w:szCs w:val="32"/>
          </w:rPr>
        </w:r>
        <w:r w:rsidR="00994852" w:rsidRPr="00B51FC7">
          <w:rPr>
            <w:rFonts w:ascii="Times New Roman" w:eastAsia="方正仿宋_GBK" w:hAnsi="Times New Roman" w:cs="Times New Roman"/>
            <w:i w:val="0"/>
            <w:iCs w:val="0"/>
            <w:noProof/>
            <w:webHidden/>
            <w:sz w:val="32"/>
            <w:szCs w:val="32"/>
          </w:rPr>
          <w:fldChar w:fldCharType="separate"/>
        </w:r>
        <w:r w:rsidR="00E138CC" w:rsidRPr="00B51FC7">
          <w:rPr>
            <w:rFonts w:ascii="Times New Roman" w:eastAsia="方正仿宋_GBK" w:hAnsi="Times New Roman" w:cs="Times New Roman"/>
            <w:i w:val="0"/>
            <w:iCs w:val="0"/>
            <w:noProof/>
            <w:webHidden/>
            <w:sz w:val="32"/>
            <w:szCs w:val="32"/>
          </w:rPr>
          <w:t>28</w:t>
        </w:r>
        <w:r w:rsidR="00994852" w:rsidRPr="00B51FC7">
          <w:rPr>
            <w:rFonts w:ascii="Times New Roman" w:eastAsia="方正仿宋_GBK" w:hAnsi="Times New Roman" w:cs="Times New Roman"/>
            <w:i w:val="0"/>
            <w:iCs w:val="0"/>
            <w:noProof/>
            <w:webHidden/>
            <w:sz w:val="32"/>
            <w:szCs w:val="32"/>
          </w:rPr>
          <w:fldChar w:fldCharType="end"/>
        </w:r>
      </w:hyperlink>
    </w:p>
    <w:p w:rsidR="009C43B3" w:rsidRPr="00B51FC7" w:rsidRDefault="00055DA6">
      <w:pPr>
        <w:pStyle w:val="10"/>
        <w:rPr>
          <w:rFonts w:eastAsia="方正仿宋_GBK"/>
          <w:b w:val="0"/>
          <w:caps w:val="0"/>
          <w:sz w:val="32"/>
          <w:szCs w:val="32"/>
        </w:rPr>
      </w:pPr>
      <w:hyperlink w:anchor="_Toc84809846" w:history="1">
        <w:r w:rsidR="009C43B3" w:rsidRPr="00B51FC7">
          <w:rPr>
            <w:rStyle w:val="a8"/>
            <w:rFonts w:eastAsia="方正仿宋_GBK"/>
            <w:color w:val="auto"/>
            <w:sz w:val="32"/>
            <w:szCs w:val="32"/>
          </w:rPr>
          <w:t>五、保障措施</w:t>
        </w:r>
        <w:r w:rsidR="009C43B3" w:rsidRPr="00B51FC7">
          <w:rPr>
            <w:rFonts w:eastAsia="方正仿宋_GBK"/>
            <w:webHidden/>
            <w:sz w:val="32"/>
            <w:szCs w:val="32"/>
          </w:rPr>
          <w:tab/>
        </w:r>
        <w:r w:rsidR="00994852" w:rsidRPr="00B51FC7">
          <w:rPr>
            <w:rFonts w:eastAsia="方正仿宋_GBK"/>
            <w:webHidden/>
            <w:sz w:val="32"/>
            <w:szCs w:val="32"/>
          </w:rPr>
          <w:fldChar w:fldCharType="begin"/>
        </w:r>
        <w:r w:rsidR="009C43B3" w:rsidRPr="00B51FC7">
          <w:rPr>
            <w:rFonts w:eastAsia="方正仿宋_GBK"/>
            <w:webHidden/>
            <w:sz w:val="32"/>
            <w:szCs w:val="32"/>
          </w:rPr>
          <w:instrText xml:space="preserve"> PAGEREF _Toc84809846 \h </w:instrText>
        </w:r>
        <w:r w:rsidR="00994852" w:rsidRPr="00B51FC7">
          <w:rPr>
            <w:rFonts w:eastAsia="方正仿宋_GBK"/>
            <w:webHidden/>
            <w:sz w:val="32"/>
            <w:szCs w:val="32"/>
          </w:rPr>
        </w:r>
        <w:r w:rsidR="00994852" w:rsidRPr="00B51FC7">
          <w:rPr>
            <w:rFonts w:eastAsia="方正仿宋_GBK"/>
            <w:webHidden/>
            <w:sz w:val="32"/>
            <w:szCs w:val="32"/>
          </w:rPr>
          <w:fldChar w:fldCharType="separate"/>
        </w:r>
        <w:r w:rsidR="00E138CC" w:rsidRPr="00B51FC7">
          <w:rPr>
            <w:rFonts w:eastAsia="方正仿宋_GBK"/>
            <w:webHidden/>
            <w:sz w:val="32"/>
            <w:szCs w:val="32"/>
          </w:rPr>
          <w:t>29</w:t>
        </w:r>
        <w:r w:rsidR="00994852" w:rsidRPr="00B51FC7">
          <w:rPr>
            <w:rFonts w:eastAsia="方正仿宋_GBK"/>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47" w:history="1">
        <w:r w:rsidR="009C43B3" w:rsidRPr="00B51FC7">
          <w:rPr>
            <w:rStyle w:val="a8"/>
            <w:rFonts w:ascii="Times New Roman" w:eastAsia="方正仿宋_GBK" w:hAnsi="Times New Roman" w:cs="Times New Roman"/>
            <w:noProof/>
            <w:color w:val="auto"/>
            <w:sz w:val="32"/>
            <w:szCs w:val="32"/>
          </w:rPr>
          <w:t>（一）加强组织领导</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_Toc84809847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29</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48" w:history="1">
        <w:r w:rsidR="009C43B3" w:rsidRPr="00B51FC7">
          <w:rPr>
            <w:rStyle w:val="a8"/>
            <w:rFonts w:ascii="Times New Roman" w:eastAsia="方正仿宋_GBK" w:hAnsi="Times New Roman" w:cs="Times New Roman"/>
            <w:noProof/>
            <w:color w:val="auto"/>
            <w:sz w:val="32"/>
            <w:szCs w:val="32"/>
          </w:rPr>
          <w:t>（二）健全管理机制</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_Toc84809848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29</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49" w:history="1">
        <w:r w:rsidR="009C43B3" w:rsidRPr="00B51FC7">
          <w:rPr>
            <w:rStyle w:val="a8"/>
            <w:rFonts w:ascii="Times New Roman" w:eastAsia="方正仿宋_GBK" w:hAnsi="Times New Roman" w:cs="Times New Roman"/>
            <w:noProof/>
            <w:color w:val="auto"/>
            <w:sz w:val="32"/>
            <w:szCs w:val="32"/>
          </w:rPr>
          <w:t>（三）完善政策支持</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_Toc84809849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30</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22"/>
        <w:tabs>
          <w:tab w:val="right" w:leader="dot" w:pos="8296"/>
        </w:tabs>
        <w:rPr>
          <w:rFonts w:ascii="Times New Roman" w:eastAsia="方正仿宋_GBK" w:hAnsi="Times New Roman" w:cs="Times New Roman"/>
          <w:smallCaps w:val="0"/>
          <w:noProof/>
          <w:sz w:val="32"/>
          <w:szCs w:val="32"/>
        </w:rPr>
      </w:pPr>
      <w:hyperlink w:anchor="_Toc84809850" w:history="1">
        <w:r w:rsidR="009C43B3" w:rsidRPr="00B51FC7">
          <w:rPr>
            <w:rStyle w:val="a8"/>
            <w:rFonts w:ascii="Times New Roman" w:eastAsia="方正仿宋_GBK" w:hAnsi="Times New Roman" w:cs="Times New Roman"/>
            <w:noProof/>
            <w:color w:val="auto"/>
            <w:sz w:val="32"/>
            <w:szCs w:val="32"/>
          </w:rPr>
          <w:t>（四）强化监督评估考核</w:t>
        </w:r>
        <w:r w:rsidR="009C43B3" w:rsidRPr="00B51FC7">
          <w:rPr>
            <w:rFonts w:ascii="Times New Roman" w:eastAsia="方正仿宋_GBK" w:hAnsi="Times New Roman" w:cs="Times New Roman"/>
            <w:noProof/>
            <w:webHidden/>
            <w:sz w:val="32"/>
            <w:szCs w:val="32"/>
          </w:rPr>
          <w:tab/>
        </w:r>
        <w:r w:rsidR="00994852" w:rsidRPr="00B51FC7">
          <w:rPr>
            <w:rFonts w:ascii="Times New Roman" w:eastAsia="方正仿宋_GBK" w:hAnsi="Times New Roman" w:cs="Times New Roman"/>
            <w:noProof/>
            <w:webHidden/>
            <w:sz w:val="32"/>
            <w:szCs w:val="32"/>
          </w:rPr>
          <w:fldChar w:fldCharType="begin"/>
        </w:r>
        <w:r w:rsidR="009C43B3" w:rsidRPr="00B51FC7">
          <w:rPr>
            <w:rFonts w:ascii="Times New Roman" w:eastAsia="方正仿宋_GBK" w:hAnsi="Times New Roman" w:cs="Times New Roman"/>
            <w:noProof/>
            <w:webHidden/>
            <w:sz w:val="32"/>
            <w:szCs w:val="32"/>
          </w:rPr>
          <w:instrText xml:space="preserve"> PAGEREF _Toc84809850 \h </w:instrText>
        </w:r>
        <w:r w:rsidR="00994852" w:rsidRPr="00B51FC7">
          <w:rPr>
            <w:rFonts w:ascii="Times New Roman" w:eastAsia="方正仿宋_GBK" w:hAnsi="Times New Roman" w:cs="Times New Roman"/>
            <w:noProof/>
            <w:webHidden/>
            <w:sz w:val="32"/>
            <w:szCs w:val="32"/>
          </w:rPr>
        </w:r>
        <w:r w:rsidR="00994852" w:rsidRPr="00B51FC7">
          <w:rPr>
            <w:rFonts w:ascii="Times New Roman" w:eastAsia="方正仿宋_GBK" w:hAnsi="Times New Roman" w:cs="Times New Roman"/>
            <w:noProof/>
            <w:webHidden/>
            <w:sz w:val="32"/>
            <w:szCs w:val="32"/>
          </w:rPr>
          <w:fldChar w:fldCharType="separate"/>
        </w:r>
        <w:r w:rsidR="00E138CC" w:rsidRPr="00B51FC7">
          <w:rPr>
            <w:rFonts w:ascii="Times New Roman" w:eastAsia="方正仿宋_GBK" w:hAnsi="Times New Roman" w:cs="Times New Roman"/>
            <w:noProof/>
            <w:webHidden/>
            <w:sz w:val="32"/>
            <w:szCs w:val="32"/>
          </w:rPr>
          <w:t>30</w:t>
        </w:r>
        <w:r w:rsidR="00994852" w:rsidRPr="00B51FC7">
          <w:rPr>
            <w:rFonts w:ascii="Times New Roman" w:eastAsia="方正仿宋_GBK" w:hAnsi="Times New Roman" w:cs="Times New Roman"/>
            <w:noProof/>
            <w:webHidden/>
            <w:sz w:val="32"/>
            <w:szCs w:val="32"/>
          </w:rPr>
          <w:fldChar w:fldCharType="end"/>
        </w:r>
      </w:hyperlink>
    </w:p>
    <w:p w:rsidR="009C43B3" w:rsidRPr="00B51FC7" w:rsidRDefault="00055DA6">
      <w:pPr>
        <w:pStyle w:val="10"/>
        <w:rPr>
          <w:rFonts w:eastAsia="方正仿宋_GBK"/>
          <w:b w:val="0"/>
          <w:caps w:val="0"/>
          <w:sz w:val="32"/>
          <w:szCs w:val="32"/>
        </w:rPr>
      </w:pPr>
      <w:hyperlink w:anchor="_Toc84809851" w:history="1">
        <w:r w:rsidR="009C43B3" w:rsidRPr="00B51FC7">
          <w:rPr>
            <w:rStyle w:val="a8"/>
            <w:rFonts w:eastAsia="方正仿宋_GBK"/>
            <w:color w:val="auto"/>
            <w:sz w:val="32"/>
            <w:szCs w:val="32"/>
          </w:rPr>
          <w:t>名词解释</w:t>
        </w:r>
        <w:r w:rsidR="009C43B3" w:rsidRPr="00B51FC7">
          <w:rPr>
            <w:rFonts w:eastAsia="方正仿宋_GBK"/>
            <w:webHidden/>
            <w:sz w:val="32"/>
            <w:szCs w:val="32"/>
          </w:rPr>
          <w:tab/>
        </w:r>
        <w:r w:rsidR="00994852" w:rsidRPr="00B51FC7">
          <w:rPr>
            <w:rFonts w:eastAsia="方正仿宋_GBK"/>
            <w:webHidden/>
            <w:sz w:val="32"/>
            <w:szCs w:val="32"/>
          </w:rPr>
          <w:fldChar w:fldCharType="begin"/>
        </w:r>
        <w:r w:rsidR="009C43B3" w:rsidRPr="00B51FC7">
          <w:rPr>
            <w:rFonts w:eastAsia="方正仿宋_GBK"/>
            <w:webHidden/>
            <w:sz w:val="32"/>
            <w:szCs w:val="32"/>
          </w:rPr>
          <w:instrText xml:space="preserve"> PAGEREF _Toc84809851 \h </w:instrText>
        </w:r>
        <w:r w:rsidR="00994852" w:rsidRPr="00B51FC7">
          <w:rPr>
            <w:rFonts w:eastAsia="方正仿宋_GBK"/>
            <w:webHidden/>
            <w:sz w:val="32"/>
            <w:szCs w:val="32"/>
          </w:rPr>
        </w:r>
        <w:r w:rsidR="00994852" w:rsidRPr="00B51FC7">
          <w:rPr>
            <w:rFonts w:eastAsia="方正仿宋_GBK"/>
            <w:webHidden/>
            <w:sz w:val="32"/>
            <w:szCs w:val="32"/>
          </w:rPr>
          <w:fldChar w:fldCharType="separate"/>
        </w:r>
        <w:r w:rsidR="00E138CC" w:rsidRPr="00B51FC7">
          <w:rPr>
            <w:rFonts w:eastAsia="方正仿宋_GBK"/>
            <w:webHidden/>
            <w:sz w:val="32"/>
            <w:szCs w:val="32"/>
          </w:rPr>
          <w:t>31</w:t>
        </w:r>
        <w:r w:rsidR="00994852" w:rsidRPr="00B51FC7">
          <w:rPr>
            <w:rFonts w:eastAsia="方正仿宋_GBK"/>
            <w:webHidden/>
            <w:sz w:val="32"/>
            <w:szCs w:val="32"/>
          </w:rPr>
          <w:fldChar w:fldCharType="end"/>
        </w:r>
      </w:hyperlink>
    </w:p>
    <w:p w:rsidR="009C43B3" w:rsidRPr="00B51FC7" w:rsidRDefault="00055DA6">
      <w:pPr>
        <w:pStyle w:val="10"/>
        <w:rPr>
          <w:rFonts w:eastAsia="方正仿宋_GBK"/>
          <w:b w:val="0"/>
          <w:caps w:val="0"/>
          <w:sz w:val="32"/>
          <w:szCs w:val="32"/>
        </w:rPr>
      </w:pPr>
      <w:hyperlink w:anchor="_Toc84809852" w:history="1">
        <w:r w:rsidR="009C43B3" w:rsidRPr="00B51FC7">
          <w:rPr>
            <w:rStyle w:val="a8"/>
            <w:rFonts w:eastAsia="方正仿宋_GBK"/>
            <w:color w:val="auto"/>
            <w:sz w:val="32"/>
            <w:szCs w:val="32"/>
          </w:rPr>
          <w:t>附图</w:t>
        </w:r>
        <w:r w:rsidR="009C43B3" w:rsidRPr="00B51FC7">
          <w:rPr>
            <w:rFonts w:eastAsia="方正仿宋_GBK"/>
            <w:webHidden/>
            <w:sz w:val="32"/>
            <w:szCs w:val="32"/>
          </w:rPr>
          <w:tab/>
        </w:r>
        <w:r w:rsidR="00994852" w:rsidRPr="00B51FC7">
          <w:rPr>
            <w:rFonts w:eastAsia="方正仿宋_GBK"/>
            <w:webHidden/>
            <w:sz w:val="32"/>
            <w:szCs w:val="32"/>
          </w:rPr>
          <w:fldChar w:fldCharType="begin"/>
        </w:r>
        <w:r w:rsidR="009C43B3" w:rsidRPr="00B51FC7">
          <w:rPr>
            <w:rFonts w:eastAsia="方正仿宋_GBK"/>
            <w:webHidden/>
            <w:sz w:val="32"/>
            <w:szCs w:val="32"/>
          </w:rPr>
          <w:instrText xml:space="preserve"> PAGEREF _Toc84809852 \h </w:instrText>
        </w:r>
        <w:r w:rsidR="00994852" w:rsidRPr="00B51FC7">
          <w:rPr>
            <w:rFonts w:eastAsia="方正仿宋_GBK"/>
            <w:webHidden/>
            <w:sz w:val="32"/>
            <w:szCs w:val="32"/>
          </w:rPr>
        </w:r>
        <w:r w:rsidR="00994852" w:rsidRPr="00B51FC7">
          <w:rPr>
            <w:rFonts w:eastAsia="方正仿宋_GBK"/>
            <w:webHidden/>
            <w:sz w:val="32"/>
            <w:szCs w:val="32"/>
          </w:rPr>
          <w:fldChar w:fldCharType="separate"/>
        </w:r>
        <w:r w:rsidR="00E138CC" w:rsidRPr="00B51FC7">
          <w:rPr>
            <w:rFonts w:eastAsia="方正仿宋_GBK"/>
            <w:webHidden/>
            <w:sz w:val="32"/>
            <w:szCs w:val="32"/>
          </w:rPr>
          <w:t>33</w:t>
        </w:r>
        <w:r w:rsidR="00994852" w:rsidRPr="00B51FC7">
          <w:rPr>
            <w:rFonts w:eastAsia="方正仿宋_GBK"/>
            <w:webHidden/>
            <w:sz w:val="32"/>
            <w:szCs w:val="32"/>
          </w:rPr>
          <w:fldChar w:fldCharType="end"/>
        </w:r>
      </w:hyperlink>
    </w:p>
    <w:p w:rsidR="009D0CE2" w:rsidRPr="00350475" w:rsidRDefault="00994852" w:rsidP="0027621D">
      <w:pPr>
        <w:tabs>
          <w:tab w:val="left" w:pos="3795"/>
        </w:tabs>
        <w:adjustRightInd w:val="0"/>
        <w:snapToGrid w:val="0"/>
        <w:spacing w:line="560" w:lineRule="exact"/>
        <w:rPr>
          <w:rFonts w:ascii="Times New Roman" w:eastAsia="华文仿宋" w:hAnsi="Times New Roman" w:cs="Times New Roman"/>
          <w:bCs/>
          <w:spacing w:val="20"/>
          <w:sz w:val="32"/>
          <w:szCs w:val="32"/>
        </w:rPr>
      </w:pPr>
      <w:r w:rsidRPr="00B51FC7">
        <w:rPr>
          <w:rFonts w:ascii="Times New Roman" w:eastAsia="方正仿宋_GBK" w:hAnsi="Times New Roman" w:cs="Times New Roman"/>
          <w:b/>
          <w:caps/>
          <w:noProof/>
          <w:spacing w:val="20"/>
          <w:sz w:val="32"/>
          <w:szCs w:val="32"/>
        </w:rPr>
        <w:fldChar w:fldCharType="end"/>
      </w:r>
    </w:p>
    <w:p w:rsidR="004850D6" w:rsidRPr="00B51FC7" w:rsidRDefault="004850D6" w:rsidP="00551504">
      <w:pPr>
        <w:tabs>
          <w:tab w:val="left" w:pos="3795"/>
        </w:tabs>
        <w:adjustRightInd w:val="0"/>
        <w:snapToGrid w:val="0"/>
        <w:spacing w:line="324" w:lineRule="auto"/>
        <w:jc w:val="center"/>
        <w:rPr>
          <w:rFonts w:ascii="Times New Roman" w:eastAsia="方正小标宋_GBK" w:hAnsi="Times New Roman" w:cs="Times New Roman"/>
          <w:spacing w:val="20"/>
          <w:sz w:val="32"/>
          <w:szCs w:val="32"/>
        </w:rPr>
        <w:sectPr w:rsidR="004850D6" w:rsidRPr="00B51FC7" w:rsidSect="00AD7668">
          <w:footerReference w:type="even" r:id="rId10"/>
          <w:pgSz w:w="11906" w:h="16838"/>
          <w:pgMar w:top="1440" w:right="1800" w:bottom="1440" w:left="1800" w:header="851" w:footer="992" w:gutter="0"/>
          <w:cols w:space="425"/>
          <w:docGrid w:type="lines" w:linePitch="312"/>
        </w:sectPr>
      </w:pPr>
    </w:p>
    <w:p w:rsidR="00CE23EB" w:rsidRPr="00B51FC7" w:rsidRDefault="00CE23EB" w:rsidP="00D211BD">
      <w:pPr>
        <w:spacing w:beforeLines="100" w:before="312" w:afterLines="100" w:after="312" w:line="360" w:lineRule="auto"/>
        <w:jc w:val="center"/>
        <w:outlineLvl w:val="0"/>
        <w:rPr>
          <w:rFonts w:ascii="Times New Roman" w:eastAsia="方正黑体_GBK" w:hAnsi="Times New Roman" w:cs="Times New Roman"/>
          <w:b/>
          <w:sz w:val="32"/>
          <w:szCs w:val="20"/>
        </w:rPr>
      </w:pPr>
      <w:bookmarkStart w:id="0" w:name="_Toc84809813"/>
      <w:r w:rsidRPr="00B51FC7">
        <w:rPr>
          <w:rFonts w:ascii="Times New Roman" w:eastAsia="方正黑体_GBK" w:hAnsi="Times New Roman" w:cs="Times New Roman" w:hint="eastAsia"/>
          <w:b/>
          <w:sz w:val="32"/>
          <w:szCs w:val="20"/>
        </w:rPr>
        <w:lastRenderedPageBreak/>
        <w:t>前言</w:t>
      </w:r>
      <w:bookmarkEnd w:id="0"/>
    </w:p>
    <w:p w:rsidR="00C27392" w:rsidRPr="00B51FC7" w:rsidRDefault="004225C7" w:rsidP="00D1645E">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海洋是高质量发展战略要地。</w:t>
      </w:r>
      <w:r w:rsidR="006B050F" w:rsidRPr="00B51FC7">
        <w:rPr>
          <w:rFonts w:ascii="Times New Roman" w:eastAsia="方正仿宋_GBK" w:hAnsi="Times New Roman" w:cs="Times New Roman" w:hint="eastAsia"/>
          <w:sz w:val="32"/>
          <w:szCs w:val="32"/>
        </w:rPr>
        <w:t>党的十八大首次提出“海洋强国</w:t>
      </w:r>
      <w:r w:rsidR="00AF1789" w:rsidRPr="00B51FC7">
        <w:rPr>
          <w:rFonts w:ascii="Times New Roman" w:eastAsia="方正仿宋_GBK" w:hAnsi="Times New Roman" w:cs="Times New Roman" w:hint="eastAsia"/>
          <w:sz w:val="32"/>
          <w:szCs w:val="32"/>
        </w:rPr>
        <w:t>”</w:t>
      </w:r>
      <w:r w:rsidR="006B050F" w:rsidRPr="00B51FC7">
        <w:rPr>
          <w:rFonts w:ascii="Times New Roman" w:eastAsia="方正仿宋_GBK" w:hAnsi="Times New Roman" w:cs="Times New Roman" w:hint="eastAsia"/>
          <w:sz w:val="32"/>
          <w:szCs w:val="32"/>
        </w:rPr>
        <w:t>战略。党的十九大明确提出要“坚持陆海统筹，加快建设海洋强国”。</w:t>
      </w:r>
      <w:r w:rsidR="00591A6A" w:rsidRPr="00B51FC7">
        <w:rPr>
          <w:rFonts w:ascii="Times New Roman" w:eastAsia="方正仿宋_GBK" w:hAnsi="Times New Roman" w:cs="Times New Roman" w:hint="eastAsia"/>
          <w:sz w:val="32"/>
          <w:szCs w:val="32"/>
        </w:rPr>
        <w:t>习近平总书记对海洋强国建设多次</w:t>
      </w:r>
      <w:proofErr w:type="gramStart"/>
      <w:r w:rsidR="00591A6A" w:rsidRPr="00B51FC7">
        <w:rPr>
          <w:rFonts w:ascii="Times New Roman" w:eastAsia="方正仿宋_GBK" w:hAnsi="Times New Roman" w:cs="Times New Roman" w:hint="eastAsia"/>
          <w:sz w:val="32"/>
          <w:szCs w:val="32"/>
        </w:rPr>
        <w:t>作出</w:t>
      </w:r>
      <w:proofErr w:type="gramEnd"/>
      <w:r w:rsidR="00591A6A" w:rsidRPr="00B51FC7">
        <w:rPr>
          <w:rFonts w:ascii="Times New Roman" w:eastAsia="方正仿宋_GBK" w:hAnsi="Times New Roman" w:cs="Times New Roman" w:hint="eastAsia"/>
          <w:sz w:val="32"/>
          <w:szCs w:val="32"/>
        </w:rPr>
        <w:t>重要指示批示。</w:t>
      </w:r>
      <w:r w:rsidR="006B050F" w:rsidRPr="00B51FC7">
        <w:rPr>
          <w:rFonts w:ascii="Times New Roman" w:eastAsia="方正仿宋_GBK" w:hAnsi="Times New Roman" w:cs="Times New Roman" w:hint="eastAsia"/>
          <w:sz w:val="32"/>
          <w:szCs w:val="32"/>
        </w:rPr>
        <w:t>海洋强国建设已融入“两个一百年”奋斗目标，成为实现中华民族伟大复兴的重要助力。</w:t>
      </w:r>
    </w:p>
    <w:p w:rsidR="004E1345" w:rsidRPr="00B51FC7" w:rsidRDefault="004225C7" w:rsidP="00D1645E">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江苏海洋经济是覆盖全省域的</w:t>
      </w:r>
      <w:r w:rsidR="004D6EB4" w:rsidRPr="00B51FC7">
        <w:rPr>
          <w:rFonts w:ascii="Times New Roman" w:eastAsia="方正仿宋_GBK" w:hAnsi="Times New Roman" w:cs="Times New Roman" w:hint="eastAsia"/>
          <w:sz w:val="32"/>
          <w:szCs w:val="32"/>
        </w:rPr>
        <w:t>，</w:t>
      </w:r>
      <w:r w:rsidR="003B1D2D" w:rsidRPr="00B51FC7">
        <w:rPr>
          <w:rFonts w:ascii="Times New Roman" w:eastAsia="方正仿宋_GBK" w:hAnsi="Times New Roman" w:cs="Times New Roman"/>
          <w:sz w:val="32"/>
          <w:szCs w:val="32"/>
        </w:rPr>
        <w:t>江海联动特色明显。</w:t>
      </w:r>
      <w:r w:rsidR="00B06E7A" w:rsidRPr="00B51FC7">
        <w:rPr>
          <w:rFonts w:ascii="Times New Roman" w:eastAsia="方正仿宋_GBK" w:hAnsi="Times New Roman" w:cs="Times New Roman" w:hint="eastAsia"/>
          <w:sz w:val="32"/>
          <w:szCs w:val="32"/>
        </w:rPr>
        <w:t>沿江城市</w:t>
      </w:r>
      <w:r w:rsidR="00266BE0" w:rsidRPr="00B51FC7">
        <w:rPr>
          <w:rFonts w:ascii="Times New Roman" w:eastAsia="方正仿宋_GBK" w:hAnsi="Times New Roman" w:cs="Times New Roman" w:hint="eastAsia"/>
          <w:sz w:val="32"/>
          <w:szCs w:val="32"/>
        </w:rPr>
        <w:t>（不含南通）海洋产业法人单位占全省的</w:t>
      </w:r>
      <w:r w:rsidR="00266BE0" w:rsidRPr="00B51FC7">
        <w:rPr>
          <w:rFonts w:ascii="Times New Roman" w:eastAsia="方正仿宋_GBK" w:hAnsi="Times New Roman" w:cs="Times New Roman" w:hint="eastAsia"/>
          <w:sz w:val="32"/>
          <w:szCs w:val="32"/>
        </w:rPr>
        <w:t>3</w:t>
      </w:r>
      <w:r w:rsidR="00266BE0" w:rsidRPr="00B51FC7">
        <w:rPr>
          <w:rFonts w:ascii="Times New Roman" w:eastAsia="方正仿宋_GBK" w:hAnsi="Times New Roman" w:cs="Times New Roman"/>
          <w:sz w:val="32"/>
          <w:szCs w:val="32"/>
        </w:rPr>
        <w:t>5</w:t>
      </w:r>
      <w:r w:rsidR="00266BE0" w:rsidRPr="00B51FC7">
        <w:rPr>
          <w:rFonts w:ascii="Times New Roman" w:eastAsia="方正仿宋_GBK" w:hAnsi="Times New Roman" w:cs="Times New Roman" w:hint="eastAsia"/>
          <w:sz w:val="32"/>
          <w:szCs w:val="32"/>
        </w:rPr>
        <w:t>%</w:t>
      </w:r>
      <w:r w:rsidR="00266BE0" w:rsidRPr="00B51FC7">
        <w:rPr>
          <w:rFonts w:ascii="Times New Roman" w:eastAsia="方正仿宋_GBK" w:hAnsi="Times New Roman" w:cs="Times New Roman" w:hint="eastAsia"/>
          <w:sz w:val="32"/>
          <w:szCs w:val="32"/>
        </w:rPr>
        <w:t>，海洋生产总值占全省的近</w:t>
      </w:r>
      <w:r w:rsidR="00127F5F" w:rsidRPr="00B51FC7">
        <w:rPr>
          <w:rFonts w:ascii="Times New Roman" w:eastAsia="方正仿宋_GBK" w:hAnsi="Times New Roman" w:cs="Times New Roman" w:hint="eastAsia"/>
          <w:sz w:val="32"/>
          <w:szCs w:val="32"/>
        </w:rPr>
        <w:t>5</w:t>
      </w:r>
      <w:r w:rsidR="00127F5F" w:rsidRPr="00B51FC7">
        <w:rPr>
          <w:rFonts w:ascii="Times New Roman" w:eastAsia="方正仿宋_GBK" w:hAnsi="Times New Roman" w:cs="Times New Roman"/>
          <w:sz w:val="32"/>
          <w:szCs w:val="32"/>
        </w:rPr>
        <w:t>0</w:t>
      </w:r>
      <w:r w:rsidR="00127F5F" w:rsidRPr="00B51FC7">
        <w:rPr>
          <w:rFonts w:ascii="Times New Roman" w:eastAsia="方正仿宋_GBK" w:hAnsi="Times New Roman" w:cs="Times New Roman" w:hint="eastAsia"/>
          <w:sz w:val="32"/>
          <w:szCs w:val="32"/>
        </w:rPr>
        <w:t>%</w:t>
      </w:r>
      <w:r w:rsidR="00266BE0" w:rsidRPr="00B51FC7">
        <w:rPr>
          <w:rFonts w:ascii="Times New Roman" w:eastAsia="方正仿宋_GBK" w:hAnsi="Times New Roman" w:cs="Times New Roman" w:hint="eastAsia"/>
          <w:sz w:val="32"/>
          <w:szCs w:val="32"/>
        </w:rPr>
        <w:t>。</w:t>
      </w:r>
      <w:r w:rsidR="00C27392" w:rsidRPr="00B51FC7">
        <w:rPr>
          <w:rFonts w:ascii="Times New Roman" w:eastAsia="方正仿宋_GBK" w:hAnsi="Times New Roman" w:cs="Times New Roman"/>
          <w:sz w:val="32"/>
          <w:szCs w:val="32"/>
        </w:rPr>
        <w:t>海洋船舶、海洋工程装备制造、海洋交通运输、涉海设备与产品制造等产业主要集中于</w:t>
      </w:r>
      <w:r w:rsidR="00266BE0" w:rsidRPr="00B51FC7">
        <w:rPr>
          <w:rFonts w:ascii="Times New Roman" w:eastAsia="方正仿宋_GBK" w:hAnsi="Times New Roman" w:cs="Times New Roman" w:hint="eastAsia"/>
          <w:sz w:val="32"/>
          <w:szCs w:val="32"/>
        </w:rPr>
        <w:t>沿江城市</w:t>
      </w:r>
      <w:r w:rsidR="00C27392" w:rsidRPr="00B51FC7">
        <w:rPr>
          <w:rFonts w:ascii="Times New Roman" w:eastAsia="方正仿宋_GBK" w:hAnsi="Times New Roman" w:cs="Times New Roman"/>
          <w:sz w:val="32"/>
          <w:szCs w:val="32"/>
        </w:rPr>
        <w:t>，海洋科研教育单位也主要集中在沿江城市。</w:t>
      </w:r>
      <w:r w:rsidR="00426F5C" w:rsidRPr="00B51FC7">
        <w:rPr>
          <w:rFonts w:ascii="Times New Roman" w:eastAsia="方正仿宋_GBK" w:hAnsi="Times New Roman" w:cs="Times New Roman" w:hint="eastAsia"/>
          <w:sz w:val="32"/>
          <w:szCs w:val="32"/>
        </w:rPr>
        <w:t>江苏省委省政府高度重视海洋强省建设，持续深化陆海统筹、江海联动、河海联通、湖海呼应、港</w:t>
      </w:r>
      <w:proofErr w:type="gramStart"/>
      <w:r w:rsidR="00426F5C" w:rsidRPr="00B51FC7">
        <w:rPr>
          <w:rFonts w:ascii="Times New Roman" w:eastAsia="方正仿宋_GBK" w:hAnsi="Times New Roman" w:cs="Times New Roman" w:hint="eastAsia"/>
          <w:sz w:val="32"/>
          <w:szCs w:val="32"/>
        </w:rPr>
        <w:t>产城融合</w:t>
      </w:r>
      <w:proofErr w:type="gramEnd"/>
      <w:r w:rsidR="00426F5C" w:rsidRPr="00B51FC7">
        <w:rPr>
          <w:rFonts w:ascii="Times New Roman" w:eastAsia="方正仿宋_GBK" w:hAnsi="Times New Roman" w:cs="Times New Roman" w:hint="eastAsia"/>
          <w:sz w:val="32"/>
          <w:szCs w:val="32"/>
        </w:rPr>
        <w:t>，大力发展江苏特色海洋经济。</w:t>
      </w:r>
    </w:p>
    <w:p w:rsidR="00A63652" w:rsidRPr="00B51FC7" w:rsidRDefault="00D62927" w:rsidP="00D1645E">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无锡海洋经济发展独具特色。</w:t>
      </w:r>
      <w:r w:rsidR="00840F65" w:rsidRPr="00B51FC7">
        <w:rPr>
          <w:rFonts w:ascii="Times New Roman" w:eastAsia="方正仿宋_GBK" w:hAnsi="Times New Roman" w:cs="Times New Roman" w:hint="eastAsia"/>
          <w:sz w:val="32"/>
          <w:szCs w:val="32"/>
        </w:rPr>
        <w:t>无锡虽不临海，但</w:t>
      </w:r>
      <w:r w:rsidR="000E650C" w:rsidRPr="00B51FC7">
        <w:rPr>
          <w:rFonts w:ascii="Times New Roman" w:eastAsia="方正仿宋_GBK" w:hAnsi="Times New Roman" w:cs="Times New Roman" w:hint="eastAsia"/>
          <w:sz w:val="32"/>
          <w:szCs w:val="32"/>
        </w:rPr>
        <w:t>江阴</w:t>
      </w:r>
      <w:r w:rsidR="00256575" w:rsidRPr="00B51FC7">
        <w:rPr>
          <w:rFonts w:ascii="Times New Roman" w:eastAsia="方正仿宋_GBK" w:hAnsi="Times New Roman" w:cs="Times New Roman" w:hint="eastAsia"/>
          <w:sz w:val="32"/>
          <w:szCs w:val="32"/>
        </w:rPr>
        <w:t>素有“江尾海头”之称</w:t>
      </w:r>
      <w:r w:rsidR="000E650C" w:rsidRPr="00B51FC7">
        <w:rPr>
          <w:rFonts w:ascii="Times New Roman" w:eastAsia="方正仿宋_GBK" w:hAnsi="Times New Roman" w:cs="Times New Roman" w:hint="eastAsia"/>
          <w:sz w:val="32"/>
          <w:szCs w:val="32"/>
        </w:rPr>
        <w:t>，</w:t>
      </w:r>
      <w:r w:rsidR="00D112D1" w:rsidRPr="00B51FC7">
        <w:rPr>
          <w:rFonts w:ascii="Times New Roman" w:eastAsia="方正仿宋_GBK" w:hAnsi="Times New Roman" w:cs="Times New Roman" w:hint="eastAsia"/>
          <w:sz w:val="32"/>
          <w:szCs w:val="32"/>
        </w:rPr>
        <w:t>依托长江深水航道，港口航线直达全球各地。</w:t>
      </w:r>
      <w:r w:rsidR="004F3592" w:rsidRPr="00B51FC7">
        <w:rPr>
          <w:rFonts w:ascii="Times New Roman" w:eastAsia="方正仿宋_GBK" w:hAnsi="Times New Roman" w:cs="Times New Roman" w:hint="eastAsia"/>
          <w:sz w:val="32"/>
          <w:szCs w:val="32"/>
        </w:rPr>
        <w:t>无锡拥有全球前三的海洋装备总体性能保障和新型装备总体设计技术开发的科研力量</w:t>
      </w:r>
      <w:r w:rsidR="00C2680D" w:rsidRPr="00B51FC7">
        <w:rPr>
          <w:rFonts w:ascii="Times New Roman" w:eastAsia="方正仿宋_GBK" w:hAnsi="Times New Roman" w:cs="Times New Roman" w:hint="eastAsia"/>
          <w:sz w:val="32"/>
          <w:szCs w:val="32"/>
        </w:rPr>
        <w:t>，</w:t>
      </w:r>
      <w:r w:rsidR="001F79AF" w:rsidRPr="00B51FC7">
        <w:rPr>
          <w:rFonts w:ascii="Times New Roman" w:eastAsia="方正仿宋_GBK" w:hAnsi="Times New Roman" w:cs="Times New Roman" w:hint="eastAsia"/>
          <w:sz w:val="32"/>
          <w:szCs w:val="32"/>
        </w:rPr>
        <w:t>“奋斗者”号、“深海勇士”号、“蛟龙”号载人潜水器等</w:t>
      </w:r>
      <w:r w:rsidR="00127F5F" w:rsidRPr="00B51FC7">
        <w:rPr>
          <w:rFonts w:ascii="Times New Roman" w:eastAsia="方正仿宋_GBK" w:hAnsi="Times New Roman" w:cs="Times New Roman" w:hint="eastAsia"/>
          <w:sz w:val="32"/>
          <w:szCs w:val="32"/>
        </w:rPr>
        <w:t>均</w:t>
      </w:r>
      <w:r w:rsidR="001F79AF" w:rsidRPr="00B51FC7">
        <w:rPr>
          <w:rFonts w:ascii="Times New Roman" w:eastAsia="方正仿宋_GBK" w:hAnsi="Times New Roman" w:cs="Times New Roman" w:hint="eastAsia"/>
          <w:sz w:val="32"/>
          <w:szCs w:val="32"/>
        </w:rPr>
        <w:t>闪耀着无锡元素。</w:t>
      </w:r>
      <w:r w:rsidR="00914A27" w:rsidRPr="00B51FC7">
        <w:rPr>
          <w:rFonts w:ascii="Times New Roman" w:eastAsia="方正仿宋_GBK" w:hAnsi="Times New Roman" w:cs="Times New Roman" w:hint="eastAsia"/>
          <w:sz w:val="32"/>
          <w:szCs w:val="32"/>
        </w:rPr>
        <w:t>2</w:t>
      </w:r>
      <w:r w:rsidR="00914A27" w:rsidRPr="00B51FC7">
        <w:rPr>
          <w:rFonts w:ascii="Times New Roman" w:eastAsia="方正仿宋_GBK" w:hAnsi="Times New Roman" w:cs="Times New Roman"/>
          <w:sz w:val="32"/>
          <w:szCs w:val="32"/>
        </w:rPr>
        <w:t>020</w:t>
      </w:r>
      <w:r w:rsidR="00914A27" w:rsidRPr="00B51FC7">
        <w:rPr>
          <w:rFonts w:ascii="Times New Roman" w:eastAsia="方正仿宋_GBK" w:hAnsi="Times New Roman" w:cs="Times New Roman" w:hint="eastAsia"/>
          <w:sz w:val="32"/>
          <w:szCs w:val="32"/>
        </w:rPr>
        <w:t>年，</w:t>
      </w:r>
      <w:r w:rsidR="00D94E6F" w:rsidRPr="00B51FC7">
        <w:rPr>
          <w:rFonts w:ascii="Times New Roman" w:eastAsia="方正仿宋_GBK" w:hAnsi="Times New Roman" w:cs="Times New Roman" w:hint="eastAsia"/>
          <w:sz w:val="32"/>
          <w:szCs w:val="32"/>
        </w:rPr>
        <w:t>无锡市</w:t>
      </w:r>
      <w:r w:rsidR="00A039C6" w:rsidRPr="00B51FC7">
        <w:rPr>
          <w:rFonts w:ascii="Times New Roman" w:eastAsia="方正仿宋_GBK" w:hAnsi="Times New Roman" w:cs="Times New Roman"/>
          <w:sz w:val="32"/>
          <w:szCs w:val="32"/>
        </w:rPr>
        <w:t>海洋生产总值</w:t>
      </w:r>
      <w:r w:rsidR="00A039C6" w:rsidRPr="00B51FC7">
        <w:rPr>
          <w:rFonts w:ascii="Times New Roman" w:eastAsia="方正仿宋_GBK" w:hAnsi="Times New Roman" w:cs="Times New Roman"/>
          <w:sz w:val="32"/>
          <w:szCs w:val="32"/>
        </w:rPr>
        <w:t>612.17</w:t>
      </w:r>
      <w:r w:rsidR="00A039C6" w:rsidRPr="00B51FC7">
        <w:rPr>
          <w:rFonts w:ascii="Times New Roman" w:eastAsia="方正仿宋_GBK" w:hAnsi="Times New Roman" w:cs="Times New Roman"/>
          <w:sz w:val="32"/>
          <w:szCs w:val="32"/>
        </w:rPr>
        <w:t>亿元，占地区生产总值的比重为</w:t>
      </w:r>
      <w:r w:rsidR="002D5D53" w:rsidRPr="00B51FC7">
        <w:rPr>
          <w:rFonts w:ascii="Times New Roman" w:eastAsia="方正仿宋_GBK" w:hAnsi="Times New Roman" w:cs="Times New Roman"/>
          <w:sz w:val="32"/>
          <w:szCs w:val="32"/>
        </w:rPr>
        <w:t>5</w:t>
      </w:r>
      <w:r w:rsidR="00A039C6" w:rsidRPr="00B51FC7">
        <w:rPr>
          <w:rFonts w:ascii="Times New Roman" w:eastAsia="方正仿宋_GBK" w:hAnsi="Times New Roman" w:cs="Times New Roman"/>
          <w:sz w:val="32"/>
          <w:szCs w:val="32"/>
        </w:rPr>
        <w:t>%</w:t>
      </w:r>
      <w:r w:rsidR="00A039C6" w:rsidRPr="00B51FC7">
        <w:rPr>
          <w:rFonts w:ascii="Times New Roman" w:eastAsia="方正仿宋_GBK" w:hAnsi="Times New Roman" w:cs="Times New Roman"/>
          <w:sz w:val="32"/>
          <w:szCs w:val="32"/>
        </w:rPr>
        <w:t>，占江苏省海洋生产总值的比重为</w:t>
      </w:r>
      <w:r w:rsidR="00A039C6" w:rsidRPr="00B51FC7">
        <w:rPr>
          <w:rFonts w:ascii="Times New Roman" w:eastAsia="方正仿宋_GBK" w:hAnsi="Times New Roman" w:cs="Times New Roman"/>
          <w:sz w:val="32"/>
          <w:szCs w:val="32"/>
        </w:rPr>
        <w:t>7.8%</w:t>
      </w:r>
      <w:r w:rsidR="00A039C6" w:rsidRPr="00B51FC7">
        <w:rPr>
          <w:rFonts w:ascii="Times New Roman" w:eastAsia="方正仿宋_GBK" w:hAnsi="Times New Roman" w:cs="Times New Roman"/>
          <w:sz w:val="32"/>
          <w:szCs w:val="32"/>
        </w:rPr>
        <w:t>。</w:t>
      </w:r>
    </w:p>
    <w:p w:rsidR="009C0365" w:rsidRPr="00B51FC7" w:rsidRDefault="00C22654" w:rsidP="00F04FA9">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2</w:t>
      </w:r>
      <w:r w:rsidRPr="00B51FC7">
        <w:rPr>
          <w:rFonts w:ascii="Times New Roman" w:eastAsia="方正仿宋_GBK" w:hAnsi="Times New Roman" w:cs="Times New Roman"/>
          <w:sz w:val="32"/>
          <w:szCs w:val="32"/>
        </w:rPr>
        <w:t>019</w:t>
      </w:r>
      <w:r w:rsidRPr="00B51FC7">
        <w:rPr>
          <w:rFonts w:ascii="Times New Roman" w:eastAsia="方正仿宋_GBK" w:hAnsi="Times New Roman" w:cs="Times New Roman" w:hint="eastAsia"/>
          <w:sz w:val="32"/>
          <w:szCs w:val="32"/>
        </w:rPr>
        <w:t>年</w:t>
      </w:r>
      <w:r w:rsidRPr="00B51FC7">
        <w:rPr>
          <w:rFonts w:ascii="Times New Roman" w:eastAsia="方正仿宋_GBK" w:hAnsi="Times New Roman" w:cs="Times New Roman" w:hint="eastAsia"/>
          <w:sz w:val="32"/>
          <w:szCs w:val="32"/>
        </w:rPr>
        <w:t>6</w:t>
      </w:r>
      <w:r w:rsidRPr="00B51FC7">
        <w:rPr>
          <w:rFonts w:ascii="Times New Roman" w:eastAsia="方正仿宋_GBK" w:hAnsi="Times New Roman" w:cs="Times New Roman" w:hint="eastAsia"/>
          <w:sz w:val="32"/>
          <w:szCs w:val="32"/>
        </w:rPr>
        <w:t>月</w:t>
      </w:r>
      <w:r w:rsidRPr="00B51FC7">
        <w:rPr>
          <w:rFonts w:ascii="Times New Roman" w:eastAsia="方正仿宋_GBK" w:hAnsi="Times New Roman" w:cs="Times New Roman" w:hint="eastAsia"/>
          <w:sz w:val="32"/>
          <w:szCs w:val="32"/>
        </w:rPr>
        <w:t>1</w:t>
      </w:r>
      <w:r w:rsidRPr="00B51FC7">
        <w:rPr>
          <w:rFonts w:ascii="Times New Roman" w:eastAsia="方正仿宋_GBK" w:hAnsi="Times New Roman" w:cs="Times New Roman" w:hint="eastAsia"/>
          <w:sz w:val="32"/>
          <w:szCs w:val="32"/>
        </w:rPr>
        <w:t>日，全国首部促进海洋经济发展的地方性法规——</w:t>
      </w:r>
      <w:r w:rsidR="007C735A" w:rsidRPr="00B51FC7">
        <w:rPr>
          <w:rFonts w:ascii="Times New Roman" w:eastAsia="方正仿宋_GBK" w:hAnsi="Times New Roman" w:cs="Times New Roman" w:hint="eastAsia"/>
          <w:sz w:val="32"/>
          <w:szCs w:val="32"/>
        </w:rPr>
        <w:t>《江苏省海洋经济促进条例》</w:t>
      </w:r>
      <w:r w:rsidRPr="00B51FC7">
        <w:rPr>
          <w:rFonts w:ascii="Times New Roman" w:eastAsia="方正仿宋_GBK" w:hAnsi="Times New Roman" w:cs="Times New Roman" w:hint="eastAsia"/>
          <w:sz w:val="32"/>
          <w:szCs w:val="32"/>
        </w:rPr>
        <w:t>正式实施，该条例</w:t>
      </w:r>
      <w:r w:rsidR="007C735A" w:rsidRPr="00B51FC7">
        <w:rPr>
          <w:rFonts w:ascii="Times New Roman" w:eastAsia="方正仿宋_GBK" w:hAnsi="Times New Roman" w:cs="Times New Roman"/>
          <w:sz w:val="32"/>
          <w:szCs w:val="32"/>
        </w:rPr>
        <w:t>明确</w:t>
      </w:r>
      <w:r w:rsidR="007C735A" w:rsidRPr="00B51FC7">
        <w:rPr>
          <w:rFonts w:ascii="Times New Roman" w:eastAsia="方正仿宋_GBK" w:hAnsi="Times New Roman" w:cs="Times New Roman"/>
          <w:sz w:val="32"/>
          <w:szCs w:val="32"/>
        </w:rPr>
        <w:lastRenderedPageBreak/>
        <w:t>规定</w:t>
      </w:r>
      <w:r w:rsidRPr="00B51FC7">
        <w:rPr>
          <w:rFonts w:ascii="Times New Roman" w:eastAsia="方正仿宋_GBK" w:hAnsi="Times New Roman" w:cs="Times New Roman" w:hint="eastAsia"/>
          <w:sz w:val="32"/>
          <w:szCs w:val="32"/>
        </w:rPr>
        <w:t>：</w:t>
      </w:r>
      <w:r w:rsidR="001F5D25" w:rsidRPr="00B51FC7">
        <w:rPr>
          <w:rFonts w:ascii="Times New Roman" w:eastAsia="方正仿宋_GBK" w:hAnsi="Times New Roman" w:cs="Times New Roman"/>
          <w:sz w:val="32"/>
          <w:szCs w:val="32"/>
        </w:rPr>
        <w:t>沿海、沿江设区的市、县（市、区）人民政府，应当根据国家和省海洋经济发展规划，结合本行政区区位特征、资源禀赋、环境承载力和海洋经济发展基础与情况，制定海洋经济发展专项规划。</w:t>
      </w:r>
    </w:p>
    <w:p w:rsidR="00343B1B" w:rsidRPr="00B51FC7" w:rsidRDefault="00343B1B" w:rsidP="00F04FA9">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eastAsia="方正仿宋_GBK"/>
          <w:sz w:val="32"/>
          <w:szCs w:val="32"/>
        </w:rPr>
        <w:t>围绕国家</w:t>
      </w:r>
      <w:r w:rsidRPr="00B51FC7">
        <w:rPr>
          <w:rFonts w:ascii="方正仿宋_GBK" w:eastAsia="方正仿宋_GBK" w:hint="eastAsia"/>
          <w:sz w:val="32"/>
          <w:szCs w:val="32"/>
        </w:rPr>
        <w:t>“海洋强国建设”、“一带一路倡议”</w:t>
      </w:r>
      <w:r w:rsidRPr="00B51FC7">
        <w:rPr>
          <w:rFonts w:eastAsia="方正仿宋_GBK"/>
          <w:sz w:val="32"/>
          <w:szCs w:val="32"/>
        </w:rPr>
        <w:t>和江苏省</w:t>
      </w:r>
      <w:r w:rsidR="009C0365" w:rsidRPr="00B51FC7">
        <w:rPr>
          <w:rFonts w:eastAsia="方正仿宋_GBK" w:hint="eastAsia"/>
          <w:sz w:val="32"/>
          <w:szCs w:val="32"/>
        </w:rPr>
        <w:t>“</w:t>
      </w:r>
      <w:r w:rsidR="009C0365" w:rsidRPr="00B51FC7">
        <w:rPr>
          <w:rFonts w:eastAsia="方正仿宋_GBK"/>
          <w:sz w:val="32"/>
          <w:szCs w:val="32"/>
        </w:rPr>
        <w:t>海洋强省建设</w:t>
      </w:r>
      <w:r w:rsidR="009C0365" w:rsidRPr="00B51FC7">
        <w:rPr>
          <w:rFonts w:eastAsia="方正仿宋_GBK" w:hint="eastAsia"/>
          <w:sz w:val="32"/>
          <w:szCs w:val="32"/>
        </w:rPr>
        <w:t>”</w:t>
      </w:r>
      <w:r w:rsidRPr="00B51FC7">
        <w:rPr>
          <w:rFonts w:eastAsia="方正仿宋_GBK"/>
          <w:sz w:val="32"/>
          <w:szCs w:val="32"/>
        </w:rPr>
        <w:t>等战略部署，</w:t>
      </w:r>
      <w:r w:rsidR="002F14C5" w:rsidRPr="00B51FC7">
        <w:rPr>
          <w:rFonts w:eastAsia="方正仿宋_GBK" w:hint="eastAsia"/>
          <w:sz w:val="32"/>
          <w:szCs w:val="32"/>
        </w:rPr>
        <w:t>根据</w:t>
      </w:r>
      <w:r w:rsidR="000D3803" w:rsidRPr="00B51FC7">
        <w:rPr>
          <w:rFonts w:eastAsia="方正仿宋_GBK" w:hint="eastAsia"/>
          <w:sz w:val="32"/>
          <w:szCs w:val="32"/>
        </w:rPr>
        <w:t>《江苏省海洋经济促进条例》、</w:t>
      </w:r>
      <w:r w:rsidR="002F14C5" w:rsidRPr="00B51FC7">
        <w:rPr>
          <w:rFonts w:eastAsia="方正仿宋_GBK" w:hint="eastAsia"/>
          <w:sz w:val="32"/>
          <w:szCs w:val="32"/>
        </w:rPr>
        <w:t>《江苏省“十四五”海洋经济发展规划》和《无锡市国民经济和社会发展第十四个五年规划和二</w:t>
      </w:r>
      <w:r w:rsidR="002F14C5" w:rsidRPr="00350475">
        <w:rPr>
          <w:rFonts w:ascii="微软雅黑" w:eastAsia="微软雅黑" w:hAnsi="微软雅黑" w:cs="微软雅黑" w:hint="eastAsia"/>
          <w:sz w:val="32"/>
          <w:szCs w:val="32"/>
        </w:rPr>
        <w:t>〇</w:t>
      </w:r>
      <w:r w:rsidR="002F14C5" w:rsidRPr="00B51FC7">
        <w:rPr>
          <w:rFonts w:ascii="仿宋_GB2312" w:eastAsia="方正仿宋_GBK" w:hAnsi="仿宋_GB2312" w:cs="仿宋_GB2312" w:hint="eastAsia"/>
          <w:sz w:val="32"/>
          <w:szCs w:val="32"/>
        </w:rPr>
        <w:t>三五年远景目标纲要》，</w:t>
      </w:r>
      <w:r w:rsidR="0002538F" w:rsidRPr="00B51FC7">
        <w:rPr>
          <w:rFonts w:eastAsia="方正仿宋_GBK" w:hint="eastAsia"/>
          <w:sz w:val="32"/>
          <w:szCs w:val="32"/>
        </w:rPr>
        <w:t>编制《无锡市“十四五”海洋经济发展规划》</w:t>
      </w:r>
      <w:r w:rsidR="000D3803" w:rsidRPr="00B51FC7">
        <w:rPr>
          <w:rFonts w:eastAsia="方正仿宋_GBK" w:hint="eastAsia"/>
          <w:sz w:val="32"/>
          <w:szCs w:val="32"/>
        </w:rPr>
        <w:t>。本规划</w:t>
      </w:r>
      <w:r w:rsidR="006C7886" w:rsidRPr="00B51FC7">
        <w:rPr>
          <w:rFonts w:eastAsia="方正仿宋_GBK" w:hint="eastAsia"/>
          <w:sz w:val="32"/>
          <w:szCs w:val="32"/>
        </w:rPr>
        <w:t>是无锡市</w:t>
      </w:r>
      <w:r w:rsidR="00CB22B2" w:rsidRPr="00B51FC7">
        <w:rPr>
          <w:rFonts w:eastAsia="方正仿宋_GBK" w:hint="eastAsia"/>
          <w:sz w:val="32"/>
          <w:szCs w:val="32"/>
        </w:rPr>
        <w:t>首次编制的</w:t>
      </w:r>
      <w:r w:rsidR="006C7886" w:rsidRPr="00B51FC7">
        <w:rPr>
          <w:rFonts w:eastAsia="方正仿宋_GBK" w:hint="eastAsia"/>
          <w:sz w:val="32"/>
          <w:szCs w:val="32"/>
        </w:rPr>
        <w:t>海洋经济发展专项规划，</w:t>
      </w:r>
      <w:r w:rsidR="000D3803" w:rsidRPr="00B51FC7">
        <w:rPr>
          <w:rFonts w:eastAsia="方正仿宋_GBK" w:hint="eastAsia"/>
          <w:sz w:val="32"/>
          <w:szCs w:val="32"/>
        </w:rPr>
        <w:t>主要</w:t>
      </w:r>
      <w:r w:rsidR="006B5FAE" w:rsidRPr="00B51FC7">
        <w:rPr>
          <w:rFonts w:eastAsia="方正仿宋_GBK" w:hint="eastAsia"/>
          <w:sz w:val="32"/>
          <w:szCs w:val="32"/>
        </w:rPr>
        <w:t>分析无锡市海洋经济发展的基础条件和发展环境，</w:t>
      </w:r>
      <w:r w:rsidR="00A6527E" w:rsidRPr="00B51FC7">
        <w:rPr>
          <w:rFonts w:eastAsia="方正仿宋_GBK" w:hint="eastAsia"/>
          <w:sz w:val="32"/>
          <w:szCs w:val="32"/>
        </w:rPr>
        <w:t>阐明“十四五”时期无锡市海洋经济发展思路、</w:t>
      </w:r>
      <w:r w:rsidR="00976D37" w:rsidRPr="00B51FC7">
        <w:rPr>
          <w:rFonts w:eastAsia="方正仿宋_GBK" w:hint="eastAsia"/>
          <w:sz w:val="32"/>
          <w:szCs w:val="32"/>
        </w:rPr>
        <w:t>主要</w:t>
      </w:r>
      <w:r w:rsidR="00A6527E" w:rsidRPr="00B51FC7">
        <w:rPr>
          <w:rFonts w:eastAsia="方正仿宋_GBK" w:hint="eastAsia"/>
          <w:sz w:val="32"/>
          <w:szCs w:val="32"/>
        </w:rPr>
        <w:t>目标、重点任务和政策取向，</w:t>
      </w:r>
      <w:r w:rsidR="00CD5D9E" w:rsidRPr="00B51FC7">
        <w:rPr>
          <w:rFonts w:eastAsia="方正仿宋_GBK" w:hint="eastAsia"/>
          <w:sz w:val="32"/>
          <w:szCs w:val="32"/>
        </w:rPr>
        <w:t>是全市未来五年海洋经济发展的指导性文</w:t>
      </w:r>
      <w:r w:rsidR="00CD5D9E" w:rsidRPr="00B51FC7">
        <w:rPr>
          <w:rFonts w:ascii="Times New Roman" w:eastAsia="方正仿宋_GBK" w:hAnsi="Times New Roman" w:cs="Times New Roman"/>
          <w:sz w:val="32"/>
          <w:szCs w:val="32"/>
        </w:rPr>
        <w:t>件</w:t>
      </w:r>
      <w:r w:rsidR="0002538F" w:rsidRPr="00B51FC7">
        <w:rPr>
          <w:rFonts w:ascii="Times New Roman" w:eastAsia="方正仿宋_GBK" w:hAnsi="Times New Roman" w:cs="Times New Roman"/>
          <w:sz w:val="32"/>
          <w:szCs w:val="32"/>
        </w:rPr>
        <w:t>。</w:t>
      </w:r>
      <w:r w:rsidR="00C22654" w:rsidRPr="00B51FC7">
        <w:rPr>
          <w:rFonts w:ascii="Times New Roman" w:eastAsia="方正仿宋_GBK" w:hAnsi="Times New Roman" w:cs="Times New Roman" w:hint="eastAsia"/>
          <w:sz w:val="32"/>
          <w:szCs w:val="32"/>
        </w:rPr>
        <w:t>本</w:t>
      </w:r>
      <w:r w:rsidR="00476A5F" w:rsidRPr="00B51FC7">
        <w:rPr>
          <w:rFonts w:ascii="Times New Roman" w:eastAsia="方正仿宋_GBK" w:hAnsi="Times New Roman" w:cs="Times New Roman"/>
          <w:sz w:val="32"/>
          <w:szCs w:val="32"/>
        </w:rPr>
        <w:t>规划范围为无锡市</w:t>
      </w:r>
      <w:r w:rsidR="008D1FBD" w:rsidRPr="00B51FC7">
        <w:rPr>
          <w:rFonts w:ascii="Times New Roman" w:eastAsia="方正仿宋_GBK" w:hAnsi="Times New Roman" w:cs="Times New Roman" w:hint="eastAsia"/>
          <w:sz w:val="32"/>
          <w:szCs w:val="32"/>
        </w:rPr>
        <w:t>全域</w:t>
      </w:r>
      <w:r w:rsidR="00476A5F" w:rsidRPr="00B51FC7">
        <w:rPr>
          <w:rFonts w:ascii="Times New Roman" w:eastAsia="方正仿宋_GBK" w:hAnsi="Times New Roman" w:cs="Times New Roman"/>
          <w:sz w:val="32"/>
          <w:szCs w:val="32"/>
        </w:rPr>
        <w:t>，规划期限为</w:t>
      </w:r>
      <w:r w:rsidR="00476A5F" w:rsidRPr="00B51FC7">
        <w:rPr>
          <w:rFonts w:ascii="Times New Roman" w:eastAsia="方正仿宋_GBK" w:hAnsi="Times New Roman" w:cs="Times New Roman"/>
          <w:sz w:val="32"/>
          <w:szCs w:val="32"/>
        </w:rPr>
        <w:t>2021-2025</w:t>
      </w:r>
      <w:r w:rsidR="00476A5F" w:rsidRPr="00B51FC7">
        <w:rPr>
          <w:rFonts w:ascii="Times New Roman" w:eastAsia="方正仿宋_GBK" w:hAnsi="Times New Roman" w:cs="Times New Roman"/>
          <w:sz w:val="32"/>
          <w:szCs w:val="32"/>
        </w:rPr>
        <w:t>年，</w:t>
      </w:r>
      <w:r w:rsidR="00B3014A" w:rsidRPr="00B51FC7">
        <w:rPr>
          <w:rFonts w:ascii="Times New Roman" w:eastAsia="方正仿宋_GBK" w:hAnsi="Times New Roman" w:cs="Times New Roman" w:hint="eastAsia"/>
          <w:sz w:val="32"/>
          <w:szCs w:val="32"/>
        </w:rPr>
        <w:t>远期</w:t>
      </w:r>
      <w:r w:rsidR="00476A5F" w:rsidRPr="00B51FC7">
        <w:rPr>
          <w:rFonts w:ascii="Times New Roman" w:eastAsia="方正仿宋_GBK" w:hAnsi="Times New Roman" w:cs="Times New Roman"/>
          <w:sz w:val="32"/>
          <w:szCs w:val="32"/>
        </w:rPr>
        <w:t>展望至</w:t>
      </w:r>
      <w:r w:rsidR="00476A5F" w:rsidRPr="00B51FC7">
        <w:rPr>
          <w:rFonts w:ascii="Times New Roman" w:eastAsia="方正仿宋_GBK" w:hAnsi="Times New Roman" w:cs="Times New Roman"/>
          <w:sz w:val="32"/>
          <w:szCs w:val="32"/>
        </w:rPr>
        <w:t>2035</w:t>
      </w:r>
      <w:r w:rsidR="00476A5F" w:rsidRPr="00B51FC7">
        <w:rPr>
          <w:rFonts w:ascii="Times New Roman" w:eastAsia="方正仿宋_GBK" w:hAnsi="Times New Roman" w:cs="Times New Roman"/>
          <w:sz w:val="32"/>
          <w:szCs w:val="32"/>
        </w:rPr>
        <w:t>年。</w:t>
      </w:r>
    </w:p>
    <w:p w:rsidR="0014658F" w:rsidRPr="00B51FC7" w:rsidRDefault="0014658F" w:rsidP="00890250">
      <w:pPr>
        <w:spacing w:line="360" w:lineRule="auto"/>
        <w:jc w:val="left"/>
        <w:outlineLvl w:val="0"/>
        <w:rPr>
          <w:rFonts w:ascii="Times New Roman" w:eastAsia="方正黑体_GBK" w:hAnsi="Times New Roman" w:cs="Times New Roman"/>
          <w:b/>
          <w:sz w:val="32"/>
          <w:szCs w:val="20"/>
        </w:rPr>
        <w:sectPr w:rsidR="0014658F" w:rsidRPr="00B51FC7" w:rsidSect="00B51FC7">
          <w:footerReference w:type="even" r:id="rId11"/>
          <w:footerReference w:type="default" r:id="rId12"/>
          <w:pgSz w:w="11906" w:h="16838"/>
          <w:pgMar w:top="1440" w:right="1800" w:bottom="1440" w:left="1800" w:header="851" w:footer="992" w:gutter="0"/>
          <w:pgNumType w:start="1"/>
          <w:cols w:space="425"/>
          <w:docGrid w:type="lines" w:linePitch="312"/>
        </w:sectPr>
      </w:pPr>
    </w:p>
    <w:p w:rsidR="00173F09" w:rsidRPr="00B51FC7" w:rsidRDefault="00E75DB5" w:rsidP="00D211BD">
      <w:pPr>
        <w:spacing w:beforeLines="100" w:before="312" w:afterLines="100" w:after="312"/>
        <w:jc w:val="center"/>
        <w:outlineLvl w:val="0"/>
        <w:rPr>
          <w:rFonts w:ascii="Times New Roman" w:eastAsia="方正黑体_GBK" w:hAnsi="Times New Roman" w:cs="Times New Roman"/>
          <w:b/>
          <w:sz w:val="32"/>
          <w:szCs w:val="20"/>
        </w:rPr>
      </w:pPr>
      <w:bookmarkStart w:id="1" w:name="_Toc69107981"/>
      <w:bookmarkStart w:id="2" w:name="_Toc84809814"/>
      <w:r w:rsidRPr="00B51FC7">
        <w:rPr>
          <w:rFonts w:ascii="Times New Roman" w:eastAsia="方正黑体_GBK" w:hAnsi="Times New Roman" w:cs="Times New Roman" w:hint="eastAsia"/>
          <w:b/>
          <w:sz w:val="32"/>
          <w:szCs w:val="20"/>
        </w:rPr>
        <w:lastRenderedPageBreak/>
        <w:t>一</w:t>
      </w:r>
      <w:r w:rsidR="00173F09" w:rsidRPr="00B51FC7">
        <w:rPr>
          <w:rFonts w:ascii="Times New Roman" w:eastAsia="方正黑体_GBK" w:hAnsi="Times New Roman" w:cs="Times New Roman"/>
          <w:b/>
          <w:sz w:val="32"/>
          <w:szCs w:val="20"/>
        </w:rPr>
        <w:t>、</w:t>
      </w:r>
      <w:bookmarkEnd w:id="1"/>
      <w:r w:rsidR="005D59E2" w:rsidRPr="00B51FC7">
        <w:rPr>
          <w:rFonts w:ascii="Times New Roman" w:eastAsia="方正黑体_GBK" w:hAnsi="Times New Roman" w:cs="Times New Roman" w:hint="eastAsia"/>
          <w:b/>
          <w:sz w:val="32"/>
          <w:szCs w:val="20"/>
        </w:rPr>
        <w:t>发展</w:t>
      </w:r>
      <w:r w:rsidR="007C735A" w:rsidRPr="00B51FC7">
        <w:rPr>
          <w:rFonts w:ascii="Times New Roman" w:eastAsia="方正黑体_GBK" w:hAnsi="Times New Roman" w:cs="Times New Roman" w:hint="eastAsia"/>
          <w:b/>
          <w:sz w:val="32"/>
          <w:szCs w:val="20"/>
        </w:rPr>
        <w:t>环境</w:t>
      </w:r>
      <w:bookmarkEnd w:id="2"/>
    </w:p>
    <w:p w:rsidR="00BA53DE" w:rsidRPr="00B51FC7" w:rsidRDefault="00B40C70" w:rsidP="00895FF5">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bookmarkStart w:id="3" w:name="_Toc69107982"/>
      <w:r w:rsidRPr="00B51FC7">
        <w:rPr>
          <w:rFonts w:ascii="Times New Roman" w:eastAsia="方正仿宋_GBK" w:hAnsi="Times New Roman" w:cs="Times New Roman" w:hint="eastAsia"/>
          <w:sz w:val="32"/>
          <w:szCs w:val="32"/>
        </w:rPr>
        <w:t>无锡与海洋</w:t>
      </w:r>
      <w:r w:rsidR="00A20B06" w:rsidRPr="00B51FC7">
        <w:rPr>
          <w:rFonts w:ascii="Times New Roman" w:eastAsia="方正仿宋_GBK" w:hAnsi="Times New Roman" w:cs="Times New Roman" w:hint="eastAsia"/>
          <w:sz w:val="32"/>
          <w:szCs w:val="32"/>
        </w:rPr>
        <w:t>渊源颇深</w:t>
      </w:r>
      <w:r w:rsidRPr="00B51FC7">
        <w:rPr>
          <w:rFonts w:ascii="Times New Roman" w:eastAsia="方正仿宋_GBK" w:hAnsi="Times New Roman" w:cs="Times New Roman" w:hint="eastAsia"/>
          <w:sz w:val="32"/>
          <w:szCs w:val="32"/>
        </w:rPr>
        <w:t>。距今</w:t>
      </w:r>
      <w:r w:rsidRPr="00B51FC7">
        <w:rPr>
          <w:rFonts w:ascii="Times New Roman" w:eastAsia="方正仿宋_GBK" w:hAnsi="Times New Roman" w:cs="Times New Roman" w:hint="eastAsia"/>
          <w:sz w:val="32"/>
          <w:szCs w:val="32"/>
        </w:rPr>
        <w:t>6</w:t>
      </w:r>
      <w:r w:rsidRPr="00B51FC7">
        <w:rPr>
          <w:rFonts w:ascii="Times New Roman" w:eastAsia="方正仿宋_GBK" w:hAnsi="Times New Roman" w:cs="Times New Roman"/>
          <w:sz w:val="32"/>
          <w:szCs w:val="32"/>
        </w:rPr>
        <w:t>000</w:t>
      </w:r>
      <w:r w:rsidRPr="00B51FC7">
        <w:rPr>
          <w:rFonts w:ascii="Times New Roman" w:eastAsia="方正仿宋_GBK" w:hAnsi="Times New Roman" w:cs="Times New Roman" w:hint="eastAsia"/>
          <w:sz w:val="32"/>
          <w:szCs w:val="32"/>
        </w:rPr>
        <w:t>年左右，长江大致在现今扬州、镇江</w:t>
      </w:r>
      <w:proofErr w:type="gramStart"/>
      <w:r w:rsidRPr="00B51FC7">
        <w:rPr>
          <w:rFonts w:ascii="Times New Roman" w:eastAsia="方正仿宋_GBK" w:hAnsi="Times New Roman" w:cs="Times New Roman" w:hint="eastAsia"/>
          <w:sz w:val="32"/>
          <w:szCs w:val="32"/>
        </w:rPr>
        <w:t>一</w:t>
      </w:r>
      <w:proofErr w:type="gramEnd"/>
      <w:r w:rsidRPr="00B51FC7">
        <w:rPr>
          <w:rFonts w:ascii="Times New Roman" w:eastAsia="方正仿宋_GBK" w:hAnsi="Times New Roman" w:cs="Times New Roman" w:hint="eastAsia"/>
          <w:sz w:val="32"/>
          <w:szCs w:val="32"/>
        </w:rPr>
        <w:t>带入海，</w:t>
      </w:r>
      <w:proofErr w:type="gramStart"/>
      <w:r w:rsidRPr="00B51FC7">
        <w:rPr>
          <w:rFonts w:ascii="Times New Roman" w:eastAsia="方正仿宋_GBK" w:hAnsi="Times New Roman" w:cs="Times New Roman" w:hint="eastAsia"/>
          <w:sz w:val="32"/>
          <w:szCs w:val="32"/>
        </w:rPr>
        <w:t>江阴属</w:t>
      </w:r>
      <w:proofErr w:type="gramEnd"/>
      <w:r w:rsidRPr="00B51FC7">
        <w:rPr>
          <w:rFonts w:ascii="Times New Roman" w:eastAsia="方正仿宋_GBK" w:hAnsi="Times New Roman" w:cs="Times New Roman" w:hint="eastAsia"/>
          <w:sz w:val="32"/>
          <w:szCs w:val="32"/>
        </w:rPr>
        <w:t>古长江三角洲的海湾地带。距今</w:t>
      </w:r>
      <w:r w:rsidRPr="00B51FC7">
        <w:rPr>
          <w:rFonts w:ascii="Times New Roman" w:eastAsia="方正仿宋_GBK" w:hAnsi="Times New Roman" w:cs="Times New Roman" w:hint="eastAsia"/>
          <w:sz w:val="32"/>
          <w:szCs w:val="32"/>
        </w:rPr>
        <w:t>5</w:t>
      </w:r>
      <w:r w:rsidRPr="00B51FC7">
        <w:rPr>
          <w:rFonts w:ascii="Times New Roman" w:eastAsia="方正仿宋_GBK" w:hAnsi="Times New Roman" w:cs="Times New Roman"/>
          <w:sz w:val="32"/>
          <w:szCs w:val="32"/>
        </w:rPr>
        <w:t>000</w:t>
      </w:r>
      <w:r w:rsidRPr="00B51FC7">
        <w:rPr>
          <w:rFonts w:ascii="Times New Roman" w:eastAsia="方正仿宋_GBK" w:hAnsi="Times New Roman" w:cs="Times New Roman" w:hint="eastAsia"/>
          <w:sz w:val="32"/>
          <w:szCs w:val="32"/>
        </w:rPr>
        <w:t>年左右，古长江口转移至现今的江阴附近，江阴是古代长江的入海口，历代为江防要塞，现今仍然是长江咽喉</w:t>
      </w:r>
      <w:r w:rsidR="00942A19" w:rsidRPr="00B51FC7">
        <w:rPr>
          <w:rFonts w:ascii="Times New Roman" w:eastAsia="方正仿宋_GBK" w:hAnsi="Times New Roman" w:cs="Times New Roman" w:hint="eastAsia"/>
          <w:sz w:val="32"/>
          <w:szCs w:val="32"/>
        </w:rPr>
        <w:t>。</w:t>
      </w:r>
      <w:r w:rsidR="007B3940" w:rsidRPr="00B51FC7">
        <w:rPr>
          <w:rFonts w:ascii="Times New Roman" w:eastAsia="方正仿宋_GBK" w:hAnsi="Times New Roman" w:cs="Times New Roman" w:hint="eastAsia"/>
          <w:sz w:val="32"/>
          <w:szCs w:val="32"/>
        </w:rPr>
        <w:t>无锡</w:t>
      </w:r>
      <w:proofErr w:type="gramStart"/>
      <w:r w:rsidR="007B3940" w:rsidRPr="00B51FC7">
        <w:rPr>
          <w:rFonts w:ascii="Times New Roman" w:eastAsia="方正仿宋_GBK" w:hAnsi="Times New Roman" w:cs="Times New Roman" w:hint="eastAsia"/>
          <w:sz w:val="32"/>
          <w:szCs w:val="32"/>
        </w:rPr>
        <w:t>枕江抱湖</w:t>
      </w:r>
      <w:proofErr w:type="gramEnd"/>
      <w:r w:rsidR="007B3940" w:rsidRPr="00B51FC7">
        <w:rPr>
          <w:rFonts w:ascii="Times New Roman" w:eastAsia="方正仿宋_GBK" w:hAnsi="Times New Roman" w:cs="Times New Roman" w:hint="eastAsia"/>
          <w:sz w:val="32"/>
          <w:szCs w:val="32"/>
        </w:rPr>
        <w:t>，地处长三角地理中心，沪宁发展带和宁杭发展</w:t>
      </w:r>
      <w:proofErr w:type="gramStart"/>
      <w:r w:rsidR="007B3940" w:rsidRPr="00B51FC7">
        <w:rPr>
          <w:rFonts w:ascii="Times New Roman" w:eastAsia="方正仿宋_GBK" w:hAnsi="Times New Roman" w:cs="Times New Roman" w:hint="eastAsia"/>
          <w:sz w:val="32"/>
          <w:szCs w:val="32"/>
        </w:rPr>
        <w:t>带相互</w:t>
      </w:r>
      <w:proofErr w:type="gramEnd"/>
      <w:r w:rsidR="007B3940" w:rsidRPr="00B51FC7">
        <w:rPr>
          <w:rFonts w:ascii="Times New Roman" w:eastAsia="方正仿宋_GBK" w:hAnsi="Times New Roman" w:cs="Times New Roman" w:hint="eastAsia"/>
          <w:sz w:val="32"/>
          <w:szCs w:val="32"/>
        </w:rPr>
        <w:t>呼应，东西沿江交通线与南北连接线纵横贯通，是苏南国家自主创新示范区、国家</w:t>
      </w:r>
      <w:proofErr w:type="gramStart"/>
      <w:r w:rsidR="007B3940" w:rsidRPr="00B51FC7">
        <w:rPr>
          <w:rFonts w:ascii="Times New Roman" w:eastAsia="方正仿宋_GBK" w:hAnsi="Times New Roman" w:cs="Times New Roman" w:hint="eastAsia"/>
          <w:sz w:val="32"/>
          <w:szCs w:val="32"/>
        </w:rPr>
        <w:t>传感网</w:t>
      </w:r>
      <w:proofErr w:type="gramEnd"/>
      <w:r w:rsidR="007B3940" w:rsidRPr="00B51FC7">
        <w:rPr>
          <w:rFonts w:ascii="Times New Roman" w:eastAsia="方正仿宋_GBK" w:hAnsi="Times New Roman" w:cs="Times New Roman" w:hint="eastAsia"/>
          <w:sz w:val="32"/>
          <w:szCs w:val="32"/>
        </w:rPr>
        <w:t>示范区等国家战略支点城市，区位优势独特。</w:t>
      </w:r>
      <w:r w:rsidR="00BA53DE" w:rsidRPr="00B51FC7">
        <w:rPr>
          <w:rFonts w:ascii="Times New Roman" w:eastAsia="方正仿宋_GBK" w:hAnsi="Times New Roman" w:cs="Times New Roman" w:hint="eastAsia"/>
          <w:sz w:val="32"/>
          <w:szCs w:val="32"/>
        </w:rPr>
        <w:t>“十三五”时期，无锡市海洋经济总量提升、结构趋优，为“十四五”时期海洋经济发展奠定坚实基础。</w:t>
      </w:r>
    </w:p>
    <w:p w:rsidR="004213C1" w:rsidRPr="00B51FC7" w:rsidRDefault="007F3870" w:rsidP="00DB131B">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4" w:name="_Toc84809815"/>
      <w:r w:rsidRPr="00B51FC7">
        <w:rPr>
          <w:rFonts w:ascii="Times New Roman" w:eastAsia="方正楷体_GBK" w:hAnsi="Times New Roman" w:cs="Times New Roman" w:hint="eastAsia"/>
          <w:b/>
          <w:bCs/>
          <w:sz w:val="32"/>
          <w:szCs w:val="32"/>
        </w:rPr>
        <w:t>（一）</w:t>
      </w:r>
      <w:r w:rsidR="004213C1" w:rsidRPr="00B51FC7">
        <w:rPr>
          <w:rFonts w:ascii="Times New Roman" w:eastAsia="方正楷体_GBK" w:hAnsi="Times New Roman" w:cs="Times New Roman" w:hint="eastAsia"/>
          <w:b/>
          <w:bCs/>
          <w:sz w:val="32"/>
          <w:szCs w:val="32"/>
        </w:rPr>
        <w:t>发展</w:t>
      </w:r>
      <w:r w:rsidR="005547F2" w:rsidRPr="00B51FC7">
        <w:rPr>
          <w:rFonts w:ascii="Times New Roman" w:eastAsia="方正楷体_GBK" w:hAnsi="Times New Roman" w:cs="Times New Roman" w:hint="eastAsia"/>
          <w:b/>
          <w:bCs/>
          <w:sz w:val="32"/>
          <w:szCs w:val="32"/>
        </w:rPr>
        <w:t>基础</w:t>
      </w:r>
      <w:bookmarkEnd w:id="4"/>
    </w:p>
    <w:bookmarkEnd w:id="3"/>
    <w:p w:rsidR="00E14A89" w:rsidRPr="00B51FC7" w:rsidRDefault="006351FB" w:rsidP="001B3B56">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bCs/>
          <w:sz w:val="32"/>
          <w:szCs w:val="32"/>
        </w:rPr>
        <w:t>海洋经济实现平稳较快发展</w:t>
      </w:r>
      <w:r w:rsidR="00753218" w:rsidRPr="00B51FC7">
        <w:rPr>
          <w:rFonts w:ascii="Times New Roman" w:eastAsia="方正仿宋_GBK" w:hAnsi="Times New Roman" w:cs="Times New Roman" w:hint="eastAsia"/>
          <w:b/>
          <w:bCs/>
          <w:sz w:val="32"/>
          <w:szCs w:val="32"/>
        </w:rPr>
        <w:t>。</w:t>
      </w:r>
      <w:r w:rsidR="00AD748C" w:rsidRPr="00B51FC7">
        <w:rPr>
          <w:rFonts w:ascii="Times New Roman" w:eastAsia="方正仿宋_GBK" w:hAnsi="Times New Roman" w:cs="Times New Roman" w:hint="eastAsia"/>
          <w:sz w:val="32"/>
          <w:szCs w:val="32"/>
        </w:rPr>
        <w:t>2015-20</w:t>
      </w:r>
      <w:r w:rsidR="00AD748C" w:rsidRPr="00B51FC7">
        <w:rPr>
          <w:rFonts w:ascii="Times New Roman" w:eastAsia="方正仿宋_GBK" w:hAnsi="Times New Roman" w:cs="Times New Roman"/>
          <w:sz w:val="32"/>
          <w:szCs w:val="32"/>
        </w:rPr>
        <w:t>20</w:t>
      </w:r>
      <w:r w:rsidR="00AD748C" w:rsidRPr="00B51FC7">
        <w:rPr>
          <w:rFonts w:ascii="Times New Roman" w:eastAsia="方正仿宋_GBK" w:hAnsi="Times New Roman" w:cs="Times New Roman" w:hint="eastAsia"/>
          <w:sz w:val="32"/>
          <w:szCs w:val="32"/>
        </w:rPr>
        <w:t>年，无锡</w:t>
      </w:r>
      <w:r w:rsidR="001E1C91" w:rsidRPr="00B51FC7">
        <w:rPr>
          <w:rFonts w:ascii="Times New Roman" w:eastAsia="方正仿宋_GBK" w:hAnsi="Times New Roman" w:cs="Times New Roman" w:hint="eastAsia"/>
          <w:bCs/>
          <w:sz w:val="32"/>
          <w:szCs w:val="32"/>
        </w:rPr>
        <w:t>市</w:t>
      </w:r>
      <w:r w:rsidRPr="00B51FC7">
        <w:rPr>
          <w:rFonts w:ascii="Times New Roman" w:eastAsia="方正仿宋_GBK" w:hAnsi="Times New Roman" w:cs="Times New Roman" w:hint="eastAsia"/>
          <w:sz w:val="32"/>
          <w:szCs w:val="32"/>
        </w:rPr>
        <w:t>海洋生产总值由</w:t>
      </w:r>
      <w:r w:rsidRPr="00B51FC7">
        <w:rPr>
          <w:rFonts w:ascii="Times New Roman" w:eastAsia="方正仿宋_GBK" w:hAnsi="Times New Roman" w:cs="Times New Roman" w:hint="eastAsia"/>
          <w:sz w:val="32"/>
          <w:szCs w:val="32"/>
        </w:rPr>
        <w:t>495.22</w:t>
      </w:r>
      <w:r w:rsidRPr="00B51FC7">
        <w:rPr>
          <w:rFonts w:ascii="Times New Roman" w:eastAsia="方正仿宋_GBK" w:hAnsi="Times New Roman" w:cs="Times New Roman" w:hint="eastAsia"/>
          <w:sz w:val="32"/>
          <w:szCs w:val="32"/>
        </w:rPr>
        <w:t>亿元增长到</w:t>
      </w:r>
      <w:r w:rsidR="001B5E16" w:rsidRPr="00B51FC7">
        <w:rPr>
          <w:rFonts w:ascii="Times New Roman" w:eastAsia="方正仿宋_GBK" w:hAnsi="Times New Roman" w:cs="Times New Roman"/>
          <w:sz w:val="32"/>
          <w:szCs w:val="32"/>
        </w:rPr>
        <w:t>612.17</w:t>
      </w:r>
      <w:r w:rsidRPr="00B51FC7">
        <w:rPr>
          <w:rFonts w:ascii="Times New Roman" w:eastAsia="方正仿宋_GBK" w:hAnsi="Times New Roman" w:cs="Times New Roman" w:hint="eastAsia"/>
          <w:sz w:val="32"/>
          <w:szCs w:val="32"/>
        </w:rPr>
        <w:t>亿元</w:t>
      </w:r>
      <w:r w:rsidR="00AD748C"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年均增速达</w:t>
      </w:r>
      <w:r w:rsidR="001B5E16" w:rsidRPr="00B51FC7">
        <w:rPr>
          <w:rFonts w:ascii="Times New Roman" w:eastAsia="方正仿宋_GBK" w:hAnsi="Times New Roman" w:cs="Times New Roman"/>
          <w:sz w:val="32"/>
          <w:szCs w:val="32"/>
        </w:rPr>
        <w:t>4.3</w:t>
      </w:r>
      <w:r w:rsidRPr="00B51FC7">
        <w:rPr>
          <w:rFonts w:ascii="Times New Roman" w:eastAsia="方正仿宋_GBK" w:hAnsi="Times New Roman" w:cs="Times New Roman" w:hint="eastAsia"/>
          <w:sz w:val="32"/>
          <w:szCs w:val="32"/>
        </w:rPr>
        <w:t>%</w:t>
      </w:r>
      <w:r w:rsidR="00CE277D" w:rsidRPr="00B51FC7">
        <w:rPr>
          <w:rFonts w:ascii="Times New Roman" w:eastAsia="方正仿宋_GBK" w:hAnsi="Times New Roman" w:cs="Times New Roman" w:hint="eastAsia"/>
          <w:sz w:val="32"/>
          <w:szCs w:val="32"/>
        </w:rPr>
        <w:t>，</w:t>
      </w:r>
      <w:r w:rsidR="001E1C91" w:rsidRPr="00B51FC7">
        <w:rPr>
          <w:rFonts w:ascii="Times New Roman" w:eastAsia="方正仿宋_GBK" w:hAnsi="Times New Roman" w:cs="Times New Roman" w:hint="eastAsia"/>
          <w:sz w:val="32"/>
          <w:szCs w:val="32"/>
        </w:rPr>
        <w:t>全市</w:t>
      </w:r>
      <w:r w:rsidRPr="00B51FC7">
        <w:rPr>
          <w:rFonts w:ascii="Times New Roman" w:eastAsia="方正仿宋_GBK" w:hAnsi="Times New Roman" w:cs="Times New Roman" w:hint="eastAsia"/>
          <w:sz w:val="32"/>
          <w:szCs w:val="32"/>
        </w:rPr>
        <w:t>海洋生产总值占地区生产总值的比重</w:t>
      </w:r>
      <w:r w:rsidR="00CE277D" w:rsidRPr="00B51FC7">
        <w:rPr>
          <w:rFonts w:ascii="Times New Roman" w:eastAsia="方正仿宋_GBK" w:hAnsi="Times New Roman" w:cs="Times New Roman" w:hint="eastAsia"/>
          <w:sz w:val="32"/>
          <w:szCs w:val="32"/>
        </w:rPr>
        <w:t>在</w:t>
      </w:r>
      <w:r w:rsidR="002D5D53" w:rsidRPr="00B51FC7">
        <w:rPr>
          <w:rFonts w:ascii="Times New Roman" w:eastAsia="方正仿宋_GBK" w:hAnsi="Times New Roman" w:cs="Times New Roman"/>
          <w:sz w:val="32"/>
          <w:szCs w:val="32"/>
        </w:rPr>
        <w:t>5.0</w:t>
      </w:r>
      <w:r w:rsidRPr="00B51FC7">
        <w:rPr>
          <w:rFonts w:ascii="Times New Roman" w:eastAsia="方正仿宋_GBK" w:hAnsi="Times New Roman" w:cs="Times New Roman" w:hint="eastAsia"/>
          <w:sz w:val="32"/>
          <w:szCs w:val="32"/>
        </w:rPr>
        <w:t>%</w:t>
      </w:r>
      <w:r w:rsidR="00CE277D" w:rsidRPr="00B51FC7">
        <w:rPr>
          <w:rFonts w:ascii="Times New Roman" w:eastAsia="方正仿宋_GBK" w:hAnsi="Times New Roman" w:cs="Times New Roman"/>
          <w:sz w:val="32"/>
          <w:szCs w:val="32"/>
        </w:rPr>
        <w:t>-6.0</w:t>
      </w:r>
      <w:r w:rsidR="00CE277D"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，占江苏省海洋生产总值的比重</w:t>
      </w:r>
      <w:r w:rsidR="00CE277D" w:rsidRPr="00B51FC7">
        <w:rPr>
          <w:rFonts w:ascii="Times New Roman" w:eastAsia="方正仿宋_GBK" w:hAnsi="Times New Roman" w:cs="Times New Roman" w:hint="eastAsia"/>
          <w:sz w:val="32"/>
          <w:szCs w:val="32"/>
        </w:rPr>
        <w:t>稳定在</w:t>
      </w:r>
      <w:r w:rsidR="00CE277D" w:rsidRPr="00B51FC7">
        <w:rPr>
          <w:rFonts w:ascii="Times New Roman" w:eastAsia="方正仿宋_GBK" w:hAnsi="Times New Roman" w:cs="Times New Roman"/>
          <w:sz w:val="32"/>
          <w:szCs w:val="32"/>
        </w:rPr>
        <w:t>8.0</w:t>
      </w:r>
      <w:r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w:t>
      </w:r>
    </w:p>
    <w:p w:rsidR="00EA6064" w:rsidRPr="00B51FC7" w:rsidRDefault="00AB0D3A" w:rsidP="001B3B56">
      <w:pPr>
        <w:tabs>
          <w:tab w:val="num" w:pos="720"/>
        </w:tabs>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bCs/>
          <w:sz w:val="32"/>
          <w:szCs w:val="32"/>
        </w:rPr>
        <w:t>海洋产业结构</w:t>
      </w:r>
      <w:r w:rsidR="0081499E" w:rsidRPr="00B51FC7">
        <w:rPr>
          <w:rFonts w:ascii="Times New Roman" w:eastAsia="方正仿宋_GBK" w:hAnsi="Times New Roman" w:cs="Times New Roman" w:hint="eastAsia"/>
          <w:b/>
          <w:bCs/>
          <w:sz w:val="32"/>
          <w:szCs w:val="32"/>
        </w:rPr>
        <w:t>持续</w:t>
      </w:r>
      <w:r w:rsidRPr="00B51FC7">
        <w:rPr>
          <w:rFonts w:ascii="Times New Roman" w:eastAsia="方正仿宋_GBK" w:hAnsi="Times New Roman" w:cs="Times New Roman" w:hint="eastAsia"/>
          <w:b/>
          <w:bCs/>
          <w:sz w:val="32"/>
          <w:szCs w:val="32"/>
        </w:rPr>
        <w:t>优化</w:t>
      </w:r>
      <w:r w:rsidR="00753218" w:rsidRPr="00B51FC7">
        <w:rPr>
          <w:rFonts w:ascii="Times New Roman" w:eastAsia="方正仿宋_GBK" w:hAnsi="Times New Roman" w:cs="Times New Roman" w:hint="eastAsia"/>
          <w:b/>
          <w:bCs/>
          <w:sz w:val="32"/>
          <w:szCs w:val="32"/>
        </w:rPr>
        <w:t>。</w:t>
      </w:r>
      <w:r w:rsidR="002D5D53" w:rsidRPr="00B51FC7">
        <w:rPr>
          <w:rFonts w:ascii="Times New Roman" w:eastAsia="方正仿宋_GBK" w:hAnsi="Times New Roman" w:cs="Times New Roman" w:hint="eastAsia"/>
          <w:sz w:val="32"/>
          <w:szCs w:val="32"/>
        </w:rPr>
        <w:t>海洋第二产业占据主导地位，</w:t>
      </w:r>
      <w:r w:rsidR="0081499E" w:rsidRPr="00B51FC7">
        <w:rPr>
          <w:rFonts w:ascii="Times New Roman" w:eastAsia="方正仿宋_GBK" w:hAnsi="Times New Roman" w:cs="Times New Roman" w:hint="eastAsia"/>
          <w:sz w:val="32"/>
          <w:szCs w:val="32"/>
        </w:rPr>
        <w:t>海洋第三产业发展势头强劲</w:t>
      </w:r>
      <w:r w:rsidR="00C902C9"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海洋</w:t>
      </w:r>
      <w:r w:rsidR="002A11EE" w:rsidRPr="00B51FC7">
        <w:rPr>
          <w:rFonts w:ascii="Times New Roman" w:eastAsia="方正仿宋_GBK" w:hAnsi="Times New Roman" w:cs="Times New Roman" w:hint="eastAsia"/>
          <w:sz w:val="32"/>
          <w:szCs w:val="32"/>
        </w:rPr>
        <w:t>三次产业</w:t>
      </w:r>
      <w:r w:rsidRPr="00B51FC7">
        <w:rPr>
          <w:rFonts w:ascii="Times New Roman" w:eastAsia="方正仿宋_GBK" w:hAnsi="Times New Roman" w:cs="Times New Roman" w:hint="eastAsia"/>
          <w:sz w:val="32"/>
          <w:szCs w:val="32"/>
        </w:rPr>
        <w:t>占比</w:t>
      </w:r>
      <w:r w:rsidR="002A11EE" w:rsidRPr="00B51FC7">
        <w:rPr>
          <w:rFonts w:ascii="Times New Roman" w:eastAsia="方正仿宋_GBK" w:hAnsi="Times New Roman" w:cs="Times New Roman" w:hint="eastAsia"/>
          <w:sz w:val="32"/>
          <w:szCs w:val="32"/>
        </w:rPr>
        <w:t>由</w:t>
      </w:r>
      <w:r w:rsidR="002A11EE" w:rsidRPr="00B51FC7">
        <w:rPr>
          <w:rFonts w:ascii="Times New Roman" w:eastAsia="方正仿宋_GBK" w:hAnsi="Times New Roman" w:cs="Times New Roman" w:hint="eastAsia"/>
          <w:sz w:val="32"/>
          <w:szCs w:val="32"/>
        </w:rPr>
        <w:t>2</w:t>
      </w:r>
      <w:r w:rsidR="002A11EE" w:rsidRPr="00B51FC7">
        <w:rPr>
          <w:rFonts w:ascii="Times New Roman" w:eastAsia="方正仿宋_GBK" w:hAnsi="Times New Roman" w:cs="Times New Roman"/>
          <w:sz w:val="32"/>
          <w:szCs w:val="32"/>
        </w:rPr>
        <w:t>015</w:t>
      </w:r>
      <w:r w:rsidR="002A11EE" w:rsidRPr="00B51FC7">
        <w:rPr>
          <w:rFonts w:ascii="Times New Roman" w:eastAsia="方正仿宋_GBK" w:hAnsi="Times New Roman" w:cs="Times New Roman" w:hint="eastAsia"/>
          <w:sz w:val="32"/>
          <w:szCs w:val="32"/>
        </w:rPr>
        <w:t>年的</w:t>
      </w:r>
      <w:r w:rsidR="002A11EE" w:rsidRPr="00B51FC7">
        <w:rPr>
          <w:rFonts w:ascii="Times New Roman" w:eastAsia="方正仿宋_GBK" w:hAnsi="Times New Roman" w:cs="Times New Roman" w:hint="eastAsia"/>
          <w:sz w:val="32"/>
          <w:szCs w:val="32"/>
        </w:rPr>
        <w:t>0:</w:t>
      </w:r>
      <w:r w:rsidR="002A11EE" w:rsidRPr="00B51FC7">
        <w:rPr>
          <w:rFonts w:ascii="Times New Roman" w:eastAsia="方正仿宋_GBK" w:hAnsi="Times New Roman" w:cs="Times New Roman"/>
          <w:sz w:val="32"/>
          <w:szCs w:val="32"/>
        </w:rPr>
        <w:t>67.80</w:t>
      </w:r>
      <w:r w:rsidR="002A11EE" w:rsidRPr="00B51FC7">
        <w:rPr>
          <w:rFonts w:ascii="Times New Roman" w:eastAsia="方正仿宋_GBK" w:hAnsi="Times New Roman" w:cs="Times New Roman" w:hint="eastAsia"/>
          <w:sz w:val="32"/>
          <w:szCs w:val="32"/>
        </w:rPr>
        <w:t>:</w:t>
      </w:r>
      <w:r w:rsidR="002A11EE" w:rsidRPr="00B51FC7">
        <w:rPr>
          <w:rFonts w:ascii="Times New Roman" w:eastAsia="方正仿宋_GBK" w:hAnsi="Times New Roman" w:cs="Times New Roman"/>
          <w:sz w:val="32"/>
          <w:szCs w:val="32"/>
        </w:rPr>
        <w:t>32.20</w:t>
      </w:r>
      <w:r w:rsidR="002A11EE" w:rsidRPr="00B51FC7">
        <w:rPr>
          <w:rFonts w:ascii="Times New Roman" w:eastAsia="方正仿宋_GBK" w:hAnsi="Times New Roman" w:cs="Times New Roman" w:hint="eastAsia"/>
          <w:sz w:val="32"/>
          <w:szCs w:val="32"/>
        </w:rPr>
        <w:t>调整到</w:t>
      </w:r>
      <w:r w:rsidR="002A11EE" w:rsidRPr="00B51FC7">
        <w:rPr>
          <w:rFonts w:ascii="Times New Roman" w:eastAsia="方正仿宋_GBK" w:hAnsi="Times New Roman" w:cs="Times New Roman" w:hint="eastAsia"/>
          <w:sz w:val="32"/>
          <w:szCs w:val="32"/>
        </w:rPr>
        <w:t>2</w:t>
      </w:r>
      <w:r w:rsidR="002A11EE" w:rsidRPr="00B51FC7">
        <w:rPr>
          <w:rFonts w:ascii="Times New Roman" w:eastAsia="方正仿宋_GBK" w:hAnsi="Times New Roman" w:cs="Times New Roman"/>
          <w:sz w:val="32"/>
          <w:szCs w:val="32"/>
        </w:rPr>
        <w:t>020</w:t>
      </w:r>
      <w:r w:rsidR="002A11EE" w:rsidRPr="00B51FC7">
        <w:rPr>
          <w:rFonts w:ascii="Times New Roman" w:eastAsia="方正仿宋_GBK" w:hAnsi="Times New Roman" w:cs="Times New Roman" w:hint="eastAsia"/>
          <w:sz w:val="32"/>
          <w:szCs w:val="32"/>
        </w:rPr>
        <w:t>年的</w:t>
      </w:r>
      <w:r w:rsidR="005D184A" w:rsidRPr="00B51FC7">
        <w:rPr>
          <w:rFonts w:ascii="Times New Roman" w:eastAsia="方正仿宋_GBK" w:hAnsi="Times New Roman" w:cs="Times New Roman" w:hint="eastAsia"/>
          <w:sz w:val="32"/>
          <w:szCs w:val="32"/>
        </w:rPr>
        <w:t>0:</w:t>
      </w:r>
      <w:r w:rsidR="002A11EE" w:rsidRPr="00B51FC7">
        <w:rPr>
          <w:rFonts w:ascii="Times New Roman" w:eastAsia="方正仿宋_GBK" w:hAnsi="Times New Roman" w:cs="Times New Roman" w:hint="eastAsia"/>
          <w:sz w:val="32"/>
          <w:szCs w:val="32"/>
        </w:rPr>
        <w:t>6</w:t>
      </w:r>
      <w:r w:rsidR="002A11EE" w:rsidRPr="00B51FC7">
        <w:rPr>
          <w:rFonts w:ascii="Times New Roman" w:eastAsia="方正仿宋_GBK" w:hAnsi="Times New Roman" w:cs="Times New Roman"/>
          <w:sz w:val="32"/>
          <w:szCs w:val="32"/>
        </w:rPr>
        <w:t>1.49</w:t>
      </w:r>
      <w:r w:rsidR="002A11EE" w:rsidRPr="00B51FC7">
        <w:rPr>
          <w:rFonts w:ascii="Times New Roman" w:eastAsia="方正仿宋_GBK" w:hAnsi="Times New Roman" w:cs="Times New Roman" w:hint="eastAsia"/>
          <w:sz w:val="32"/>
          <w:szCs w:val="32"/>
        </w:rPr>
        <w:t>:</w:t>
      </w:r>
      <w:r w:rsidR="002A11EE" w:rsidRPr="00B51FC7">
        <w:rPr>
          <w:rFonts w:ascii="Times New Roman" w:eastAsia="方正仿宋_GBK" w:hAnsi="Times New Roman" w:cs="Times New Roman"/>
          <w:sz w:val="32"/>
          <w:szCs w:val="32"/>
        </w:rPr>
        <w:t>38.51</w:t>
      </w:r>
      <w:r w:rsidRPr="00B51FC7">
        <w:rPr>
          <w:rFonts w:ascii="Times New Roman" w:eastAsia="方正仿宋_GBK" w:hAnsi="Times New Roman" w:cs="Times New Roman" w:hint="eastAsia"/>
          <w:sz w:val="32"/>
          <w:szCs w:val="32"/>
        </w:rPr>
        <w:t>，海洋</w:t>
      </w:r>
      <w:r w:rsidR="0081499E" w:rsidRPr="00B51FC7">
        <w:rPr>
          <w:rFonts w:ascii="Times New Roman" w:eastAsia="方正仿宋_GBK" w:hAnsi="Times New Roman" w:cs="Times New Roman" w:hint="eastAsia"/>
          <w:sz w:val="32"/>
          <w:szCs w:val="32"/>
        </w:rPr>
        <w:t>第三产业</w:t>
      </w:r>
      <w:r w:rsidRPr="00B51FC7">
        <w:rPr>
          <w:rFonts w:ascii="Times New Roman" w:eastAsia="方正仿宋_GBK" w:hAnsi="Times New Roman" w:cs="Times New Roman" w:hint="eastAsia"/>
          <w:sz w:val="32"/>
          <w:szCs w:val="32"/>
        </w:rPr>
        <w:t>占比</w:t>
      </w:r>
      <w:r w:rsidR="0081499E" w:rsidRPr="00B51FC7">
        <w:rPr>
          <w:rFonts w:ascii="Times New Roman" w:eastAsia="方正仿宋_GBK" w:hAnsi="Times New Roman" w:cs="Times New Roman" w:hint="eastAsia"/>
          <w:sz w:val="32"/>
          <w:szCs w:val="32"/>
        </w:rPr>
        <w:t>连续</w:t>
      </w:r>
      <w:r w:rsidR="0081499E" w:rsidRPr="00B51FC7">
        <w:rPr>
          <w:rFonts w:ascii="Times New Roman" w:eastAsia="方正仿宋_GBK" w:hAnsi="Times New Roman" w:cs="Times New Roman" w:hint="eastAsia"/>
          <w:sz w:val="32"/>
          <w:szCs w:val="32"/>
        </w:rPr>
        <w:t>6</w:t>
      </w:r>
      <w:r w:rsidR="0081499E" w:rsidRPr="00B51FC7">
        <w:rPr>
          <w:rFonts w:ascii="Times New Roman" w:eastAsia="方正仿宋_GBK" w:hAnsi="Times New Roman" w:cs="Times New Roman" w:hint="eastAsia"/>
          <w:sz w:val="32"/>
          <w:szCs w:val="32"/>
        </w:rPr>
        <w:t>年稳步提升</w:t>
      </w:r>
      <w:r w:rsidR="002D5D53"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海洋相关产业</w:t>
      </w:r>
      <w:r w:rsidR="009639DD" w:rsidRPr="00B51FC7">
        <w:rPr>
          <w:rFonts w:ascii="Times New Roman" w:eastAsia="方正仿宋_GBK" w:hAnsi="Times New Roman" w:cs="Times New Roman" w:hint="eastAsia"/>
          <w:sz w:val="32"/>
          <w:szCs w:val="32"/>
        </w:rPr>
        <w:t>发展</w:t>
      </w:r>
      <w:r w:rsidRPr="00B51FC7">
        <w:rPr>
          <w:rFonts w:ascii="Times New Roman" w:eastAsia="方正仿宋_GBK" w:hAnsi="Times New Roman" w:cs="Times New Roman" w:hint="eastAsia"/>
          <w:sz w:val="32"/>
          <w:szCs w:val="32"/>
        </w:rPr>
        <w:t>优势明显</w:t>
      </w:r>
      <w:r w:rsidR="00131514" w:rsidRPr="00B51FC7">
        <w:rPr>
          <w:rFonts w:ascii="Times New Roman" w:eastAsia="方正仿宋_GBK" w:hAnsi="Times New Roman" w:cs="Times New Roman" w:hint="eastAsia"/>
          <w:sz w:val="32"/>
          <w:szCs w:val="32"/>
        </w:rPr>
        <w:t>，海洋科教的促进作用不断增强</w:t>
      </w:r>
      <w:r w:rsidR="002D5D53"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主要海洋产业、海洋科研教育管理服务业、海洋相关产业占海洋生产总值的比重由</w:t>
      </w:r>
      <w:r w:rsidRPr="00B51FC7">
        <w:rPr>
          <w:rFonts w:ascii="Times New Roman" w:eastAsia="方正仿宋_GBK" w:hAnsi="Times New Roman" w:cs="Times New Roman" w:hint="eastAsia"/>
          <w:sz w:val="32"/>
          <w:szCs w:val="32"/>
        </w:rPr>
        <w:t>2</w:t>
      </w:r>
      <w:r w:rsidRPr="00B51FC7">
        <w:rPr>
          <w:rFonts w:ascii="Times New Roman" w:eastAsia="方正仿宋_GBK" w:hAnsi="Times New Roman" w:cs="Times New Roman"/>
          <w:sz w:val="32"/>
          <w:szCs w:val="32"/>
        </w:rPr>
        <w:t>015</w:t>
      </w:r>
      <w:r w:rsidRPr="00B51FC7">
        <w:rPr>
          <w:rFonts w:ascii="Times New Roman" w:eastAsia="方正仿宋_GBK" w:hAnsi="Times New Roman" w:cs="Times New Roman" w:hint="eastAsia"/>
          <w:sz w:val="32"/>
          <w:szCs w:val="32"/>
        </w:rPr>
        <w:t>年的</w:t>
      </w:r>
      <w:r w:rsidRPr="00B51FC7">
        <w:rPr>
          <w:rFonts w:ascii="Times New Roman" w:eastAsia="方正仿宋_GBK" w:hAnsi="Times New Roman" w:cs="Times New Roman" w:hint="eastAsia"/>
          <w:sz w:val="32"/>
          <w:szCs w:val="32"/>
        </w:rPr>
        <w:t>2</w:t>
      </w:r>
      <w:r w:rsidRPr="00B51FC7">
        <w:rPr>
          <w:rFonts w:ascii="Times New Roman" w:eastAsia="方正仿宋_GBK" w:hAnsi="Times New Roman" w:cs="Times New Roman"/>
          <w:sz w:val="32"/>
          <w:szCs w:val="32"/>
        </w:rPr>
        <w:t>7.80</w:t>
      </w:r>
      <w:r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8.44</w:t>
      </w:r>
      <w:r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63.77</w:t>
      </w:r>
      <w:r w:rsidRPr="00B51FC7">
        <w:rPr>
          <w:rFonts w:ascii="Times New Roman" w:eastAsia="方正仿宋_GBK" w:hAnsi="Times New Roman" w:cs="Times New Roman" w:hint="eastAsia"/>
          <w:sz w:val="32"/>
          <w:szCs w:val="32"/>
        </w:rPr>
        <w:t>调整到</w:t>
      </w:r>
      <w:r w:rsidRPr="00B51FC7">
        <w:rPr>
          <w:rFonts w:ascii="Times New Roman" w:eastAsia="方正仿宋_GBK" w:hAnsi="Times New Roman" w:cs="Times New Roman" w:hint="eastAsia"/>
          <w:sz w:val="32"/>
          <w:szCs w:val="32"/>
        </w:rPr>
        <w:t>2</w:t>
      </w:r>
      <w:r w:rsidRPr="00B51FC7">
        <w:rPr>
          <w:rFonts w:ascii="Times New Roman" w:eastAsia="方正仿宋_GBK" w:hAnsi="Times New Roman" w:cs="Times New Roman"/>
          <w:sz w:val="32"/>
          <w:szCs w:val="32"/>
        </w:rPr>
        <w:t>020</w:t>
      </w:r>
      <w:r w:rsidRPr="00B51FC7">
        <w:rPr>
          <w:rFonts w:ascii="Times New Roman" w:eastAsia="方正仿宋_GBK" w:hAnsi="Times New Roman" w:cs="Times New Roman" w:hint="eastAsia"/>
          <w:sz w:val="32"/>
          <w:szCs w:val="32"/>
        </w:rPr>
        <w:t>年的</w:t>
      </w:r>
      <w:r w:rsidR="00131514" w:rsidRPr="00B51FC7">
        <w:rPr>
          <w:rFonts w:ascii="Times New Roman" w:eastAsia="方正仿宋_GBK" w:hAnsi="Times New Roman" w:cs="Times New Roman"/>
          <w:sz w:val="32"/>
          <w:szCs w:val="32"/>
        </w:rPr>
        <w:t>23.91</w:t>
      </w:r>
      <w:r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11.08</w:t>
      </w:r>
      <w:r w:rsidR="00131514" w:rsidRPr="00B51FC7">
        <w:rPr>
          <w:rFonts w:ascii="Times New Roman" w:eastAsia="方正仿宋_GBK" w:hAnsi="Times New Roman" w:cs="Times New Roman" w:hint="eastAsia"/>
          <w:sz w:val="32"/>
          <w:szCs w:val="32"/>
        </w:rPr>
        <w:t>:</w:t>
      </w:r>
      <w:r w:rsidR="00131514" w:rsidRPr="00B51FC7">
        <w:rPr>
          <w:rFonts w:ascii="Times New Roman" w:eastAsia="方正仿宋_GBK" w:hAnsi="Times New Roman" w:cs="Times New Roman"/>
          <w:sz w:val="32"/>
          <w:szCs w:val="32"/>
        </w:rPr>
        <w:t>65.01</w:t>
      </w:r>
      <w:r w:rsidRPr="00B51FC7">
        <w:rPr>
          <w:rFonts w:ascii="Times New Roman" w:eastAsia="方正仿宋_GBK" w:hAnsi="Times New Roman" w:cs="Times New Roman" w:hint="eastAsia"/>
          <w:sz w:val="32"/>
          <w:szCs w:val="32"/>
        </w:rPr>
        <w:t>，主要海洋</w:t>
      </w:r>
      <w:r w:rsidRPr="00B51FC7">
        <w:rPr>
          <w:rFonts w:ascii="Times New Roman" w:eastAsia="方正仿宋_GBK" w:hAnsi="Times New Roman" w:cs="Times New Roman" w:hint="eastAsia"/>
          <w:sz w:val="32"/>
          <w:szCs w:val="32"/>
        </w:rPr>
        <w:lastRenderedPageBreak/>
        <w:t>产业占比</w:t>
      </w:r>
      <w:r w:rsidR="00131514" w:rsidRPr="00B51FC7">
        <w:rPr>
          <w:rFonts w:ascii="Times New Roman" w:eastAsia="方正仿宋_GBK" w:hAnsi="Times New Roman" w:cs="Times New Roman" w:hint="eastAsia"/>
          <w:sz w:val="32"/>
          <w:szCs w:val="32"/>
        </w:rPr>
        <w:t>下降</w:t>
      </w:r>
      <w:r w:rsidR="00131514" w:rsidRPr="00B51FC7">
        <w:rPr>
          <w:rFonts w:ascii="Times New Roman" w:eastAsia="方正仿宋_GBK" w:hAnsi="Times New Roman" w:cs="Times New Roman"/>
          <w:sz w:val="32"/>
          <w:szCs w:val="32"/>
        </w:rPr>
        <w:t>3.9</w:t>
      </w:r>
      <w:r w:rsidR="00131514" w:rsidRPr="00B51FC7">
        <w:rPr>
          <w:rFonts w:ascii="Times New Roman" w:eastAsia="方正仿宋_GBK" w:hAnsi="Times New Roman" w:cs="Times New Roman" w:hint="eastAsia"/>
          <w:sz w:val="32"/>
          <w:szCs w:val="32"/>
        </w:rPr>
        <w:t>个百分比，海洋科研教育管理服务业占比提高</w:t>
      </w:r>
      <w:r w:rsidR="00131514" w:rsidRPr="00B51FC7">
        <w:rPr>
          <w:rFonts w:ascii="Times New Roman" w:eastAsia="方正仿宋_GBK" w:hAnsi="Times New Roman" w:cs="Times New Roman" w:hint="eastAsia"/>
          <w:sz w:val="32"/>
          <w:szCs w:val="32"/>
        </w:rPr>
        <w:t>2</w:t>
      </w:r>
      <w:r w:rsidR="00131514" w:rsidRPr="00B51FC7">
        <w:rPr>
          <w:rFonts w:ascii="Times New Roman" w:eastAsia="方正仿宋_GBK" w:hAnsi="Times New Roman" w:cs="Times New Roman"/>
          <w:sz w:val="32"/>
          <w:szCs w:val="32"/>
        </w:rPr>
        <w:t>.6</w:t>
      </w:r>
      <w:r w:rsidR="00131514" w:rsidRPr="00B51FC7">
        <w:rPr>
          <w:rFonts w:ascii="Times New Roman" w:eastAsia="方正仿宋_GBK" w:hAnsi="Times New Roman" w:cs="Times New Roman" w:hint="eastAsia"/>
          <w:sz w:val="32"/>
          <w:szCs w:val="32"/>
        </w:rPr>
        <w:t>个百分点，海洋相关产业占比提高</w:t>
      </w:r>
      <w:r w:rsidR="00131514" w:rsidRPr="00B51FC7">
        <w:rPr>
          <w:rFonts w:ascii="Times New Roman" w:eastAsia="方正仿宋_GBK" w:hAnsi="Times New Roman" w:cs="Times New Roman" w:hint="eastAsia"/>
          <w:sz w:val="32"/>
          <w:szCs w:val="32"/>
        </w:rPr>
        <w:t>1</w:t>
      </w:r>
      <w:r w:rsidR="00131514" w:rsidRPr="00B51FC7">
        <w:rPr>
          <w:rFonts w:ascii="Times New Roman" w:eastAsia="方正仿宋_GBK" w:hAnsi="Times New Roman" w:cs="Times New Roman"/>
          <w:sz w:val="32"/>
          <w:szCs w:val="32"/>
        </w:rPr>
        <w:t>.2</w:t>
      </w:r>
      <w:r w:rsidR="00131514" w:rsidRPr="00B51FC7">
        <w:rPr>
          <w:rFonts w:ascii="Times New Roman" w:eastAsia="方正仿宋_GBK" w:hAnsi="Times New Roman" w:cs="Times New Roman" w:hint="eastAsia"/>
          <w:sz w:val="32"/>
          <w:szCs w:val="32"/>
        </w:rPr>
        <w:t>个百分点</w:t>
      </w:r>
      <w:r w:rsidR="002D5D53" w:rsidRPr="00B51FC7">
        <w:rPr>
          <w:rFonts w:ascii="Times New Roman" w:eastAsia="方正仿宋_GBK" w:hAnsi="Times New Roman" w:cs="Times New Roman" w:hint="eastAsia"/>
          <w:sz w:val="32"/>
          <w:szCs w:val="32"/>
        </w:rPr>
        <w:t>。</w:t>
      </w:r>
      <w:r w:rsidR="006351FB" w:rsidRPr="00B51FC7">
        <w:rPr>
          <w:rFonts w:ascii="Times New Roman" w:eastAsia="方正仿宋_GBK" w:hAnsi="Times New Roman" w:cs="Times New Roman" w:hint="eastAsia"/>
          <w:sz w:val="32"/>
          <w:szCs w:val="32"/>
        </w:rPr>
        <w:t>在主要海洋产业中，</w:t>
      </w:r>
      <w:r w:rsidR="00442EC9" w:rsidRPr="00B51FC7">
        <w:rPr>
          <w:rFonts w:ascii="Times New Roman" w:eastAsia="方正仿宋_GBK" w:hAnsi="Times New Roman" w:cs="Times New Roman" w:hint="eastAsia"/>
          <w:sz w:val="32"/>
          <w:szCs w:val="32"/>
        </w:rPr>
        <w:t>海洋主导产业特色鲜明</w:t>
      </w:r>
      <w:r w:rsidR="002D5D53" w:rsidRPr="00B51FC7">
        <w:rPr>
          <w:rFonts w:ascii="Times New Roman" w:eastAsia="方正仿宋_GBK" w:hAnsi="Times New Roman" w:cs="Times New Roman" w:hint="eastAsia"/>
          <w:sz w:val="32"/>
          <w:szCs w:val="32"/>
        </w:rPr>
        <w:t>，</w:t>
      </w:r>
      <w:r w:rsidR="0035504E" w:rsidRPr="00B51FC7">
        <w:rPr>
          <w:rFonts w:ascii="Times New Roman" w:eastAsia="方正仿宋_GBK" w:hAnsi="Times New Roman" w:cs="Times New Roman" w:hint="eastAsia"/>
          <w:sz w:val="32"/>
          <w:szCs w:val="32"/>
        </w:rPr>
        <w:t>2</w:t>
      </w:r>
      <w:r w:rsidR="0035504E" w:rsidRPr="00B51FC7">
        <w:rPr>
          <w:rFonts w:ascii="Times New Roman" w:eastAsia="方正仿宋_GBK" w:hAnsi="Times New Roman" w:cs="Times New Roman"/>
          <w:sz w:val="32"/>
          <w:szCs w:val="32"/>
        </w:rPr>
        <w:t>015-</w:t>
      </w:r>
      <w:r w:rsidR="00223AF9" w:rsidRPr="00B51FC7">
        <w:rPr>
          <w:rFonts w:ascii="Times New Roman" w:eastAsia="方正仿宋_GBK" w:hAnsi="Times New Roman" w:cs="Times New Roman" w:hint="eastAsia"/>
          <w:sz w:val="32"/>
          <w:szCs w:val="32"/>
        </w:rPr>
        <w:t>2</w:t>
      </w:r>
      <w:r w:rsidR="00223AF9" w:rsidRPr="00B51FC7">
        <w:rPr>
          <w:rFonts w:ascii="Times New Roman" w:eastAsia="方正仿宋_GBK" w:hAnsi="Times New Roman" w:cs="Times New Roman"/>
          <w:sz w:val="32"/>
          <w:szCs w:val="32"/>
        </w:rPr>
        <w:t>020</w:t>
      </w:r>
      <w:r w:rsidR="00223AF9" w:rsidRPr="00B51FC7">
        <w:rPr>
          <w:rFonts w:ascii="Times New Roman" w:eastAsia="方正仿宋_GBK" w:hAnsi="Times New Roman" w:cs="Times New Roman" w:hint="eastAsia"/>
          <w:sz w:val="32"/>
          <w:szCs w:val="32"/>
        </w:rPr>
        <w:t>年，海洋交通运输业</w:t>
      </w:r>
      <w:r w:rsidR="000A4121" w:rsidRPr="00B51FC7">
        <w:rPr>
          <w:rFonts w:ascii="Times New Roman" w:eastAsia="方正仿宋_GBK" w:hAnsi="Times New Roman" w:cs="Times New Roman" w:hint="eastAsia"/>
          <w:sz w:val="32"/>
          <w:szCs w:val="32"/>
        </w:rPr>
        <w:t>增加值与</w:t>
      </w:r>
      <w:r w:rsidR="00223AF9" w:rsidRPr="00B51FC7">
        <w:rPr>
          <w:rFonts w:ascii="Times New Roman" w:eastAsia="方正仿宋_GBK" w:hAnsi="Times New Roman" w:cs="Times New Roman" w:hint="eastAsia"/>
          <w:sz w:val="32"/>
          <w:szCs w:val="32"/>
        </w:rPr>
        <w:t>海洋船舶工业增加值占全市主要海洋产业增加值的比重</w:t>
      </w:r>
      <w:r w:rsidR="002D5D53" w:rsidRPr="00B51FC7">
        <w:rPr>
          <w:rFonts w:ascii="Times New Roman" w:eastAsia="方正仿宋_GBK" w:hAnsi="Times New Roman" w:cs="Times New Roman" w:hint="eastAsia"/>
          <w:sz w:val="32"/>
          <w:szCs w:val="32"/>
        </w:rPr>
        <w:t>稳定</w:t>
      </w:r>
      <w:r w:rsidR="000A4121" w:rsidRPr="00B51FC7">
        <w:rPr>
          <w:rFonts w:ascii="Times New Roman" w:eastAsia="方正仿宋_GBK" w:hAnsi="Times New Roman" w:cs="Times New Roman" w:hint="eastAsia"/>
          <w:sz w:val="32"/>
          <w:szCs w:val="32"/>
        </w:rPr>
        <w:t>在</w:t>
      </w:r>
      <w:r w:rsidR="000A4121" w:rsidRPr="00B51FC7">
        <w:rPr>
          <w:rFonts w:ascii="Times New Roman" w:eastAsia="方正仿宋_GBK" w:hAnsi="Times New Roman" w:cs="Times New Roman" w:hint="eastAsia"/>
          <w:sz w:val="32"/>
          <w:szCs w:val="32"/>
        </w:rPr>
        <w:t>9</w:t>
      </w:r>
      <w:r w:rsidR="000A4121" w:rsidRPr="00B51FC7">
        <w:rPr>
          <w:rFonts w:ascii="Times New Roman" w:eastAsia="方正仿宋_GBK" w:hAnsi="Times New Roman" w:cs="Times New Roman"/>
          <w:sz w:val="32"/>
          <w:szCs w:val="32"/>
        </w:rPr>
        <w:t>0%</w:t>
      </w:r>
      <w:r w:rsidR="000A4121" w:rsidRPr="00B51FC7">
        <w:rPr>
          <w:rFonts w:ascii="Times New Roman" w:eastAsia="方正仿宋_GBK" w:hAnsi="Times New Roman" w:cs="Times New Roman" w:hint="eastAsia"/>
          <w:sz w:val="32"/>
          <w:szCs w:val="32"/>
        </w:rPr>
        <w:t>左右。</w:t>
      </w:r>
      <w:r w:rsidR="002D5D53" w:rsidRPr="00B51FC7">
        <w:rPr>
          <w:rFonts w:ascii="Times New Roman" w:eastAsia="方正仿宋_GBK" w:hAnsi="Times New Roman" w:cs="Times New Roman" w:hint="eastAsia"/>
          <w:sz w:val="32"/>
          <w:szCs w:val="32"/>
        </w:rPr>
        <w:t>其中，</w:t>
      </w:r>
      <w:r w:rsidR="00EB6080" w:rsidRPr="00B51FC7">
        <w:rPr>
          <w:rFonts w:ascii="Times New Roman" w:eastAsia="方正仿宋_GBK" w:hAnsi="Times New Roman" w:cs="Times New Roman" w:hint="eastAsia"/>
          <w:sz w:val="32"/>
          <w:szCs w:val="32"/>
        </w:rPr>
        <w:t>海洋交通运输业</w:t>
      </w:r>
      <w:r w:rsidR="000A4121" w:rsidRPr="00B51FC7">
        <w:rPr>
          <w:rFonts w:ascii="Times New Roman" w:eastAsia="方正仿宋_GBK" w:hAnsi="Times New Roman" w:cs="Times New Roman" w:hint="eastAsia"/>
          <w:sz w:val="32"/>
          <w:szCs w:val="32"/>
        </w:rPr>
        <w:t>增加值</w:t>
      </w:r>
      <w:r w:rsidR="00EB6080" w:rsidRPr="00B51FC7">
        <w:rPr>
          <w:rFonts w:ascii="Times New Roman" w:eastAsia="方正仿宋_GBK" w:hAnsi="Times New Roman" w:cs="Times New Roman" w:hint="eastAsia"/>
          <w:sz w:val="32"/>
          <w:szCs w:val="32"/>
        </w:rPr>
        <w:t>占比总体上升，</w:t>
      </w:r>
      <w:r w:rsidR="000A4121" w:rsidRPr="00B51FC7">
        <w:rPr>
          <w:rFonts w:ascii="Times New Roman" w:eastAsia="方正仿宋_GBK" w:hAnsi="Times New Roman" w:cs="Times New Roman" w:hint="eastAsia"/>
          <w:sz w:val="32"/>
          <w:szCs w:val="32"/>
        </w:rPr>
        <w:t>由</w:t>
      </w:r>
      <w:r w:rsidR="000A4121" w:rsidRPr="00B51FC7">
        <w:rPr>
          <w:rFonts w:ascii="Times New Roman" w:eastAsia="方正仿宋_GBK" w:hAnsi="Times New Roman" w:cs="Times New Roman" w:hint="eastAsia"/>
          <w:sz w:val="32"/>
          <w:szCs w:val="32"/>
        </w:rPr>
        <w:t>4</w:t>
      </w:r>
      <w:r w:rsidR="000A4121" w:rsidRPr="00B51FC7">
        <w:rPr>
          <w:rFonts w:ascii="Times New Roman" w:eastAsia="方正仿宋_GBK" w:hAnsi="Times New Roman" w:cs="Times New Roman"/>
          <w:sz w:val="32"/>
          <w:szCs w:val="32"/>
        </w:rPr>
        <w:t>2%</w:t>
      </w:r>
      <w:r w:rsidR="000A4121" w:rsidRPr="00B51FC7">
        <w:rPr>
          <w:rFonts w:ascii="Times New Roman" w:eastAsia="方正仿宋_GBK" w:hAnsi="Times New Roman" w:cs="Times New Roman" w:hint="eastAsia"/>
          <w:sz w:val="32"/>
          <w:szCs w:val="32"/>
        </w:rPr>
        <w:t>提升至</w:t>
      </w:r>
      <w:r w:rsidR="000A4121" w:rsidRPr="00B51FC7">
        <w:rPr>
          <w:rFonts w:ascii="Times New Roman" w:eastAsia="方正仿宋_GBK" w:hAnsi="Times New Roman" w:cs="Times New Roman" w:hint="eastAsia"/>
          <w:sz w:val="32"/>
          <w:szCs w:val="32"/>
        </w:rPr>
        <w:t>6</w:t>
      </w:r>
      <w:r w:rsidR="000A4121" w:rsidRPr="00B51FC7">
        <w:rPr>
          <w:rFonts w:ascii="Times New Roman" w:eastAsia="方正仿宋_GBK" w:hAnsi="Times New Roman" w:cs="Times New Roman"/>
          <w:sz w:val="32"/>
          <w:szCs w:val="32"/>
        </w:rPr>
        <w:t>0%</w:t>
      </w:r>
      <w:r w:rsidR="002D5D53" w:rsidRPr="00B51FC7">
        <w:rPr>
          <w:rFonts w:ascii="Times New Roman" w:eastAsia="方正仿宋_GBK" w:hAnsi="Times New Roman" w:cs="Times New Roman" w:hint="eastAsia"/>
          <w:sz w:val="32"/>
          <w:szCs w:val="32"/>
        </w:rPr>
        <w:t>；</w:t>
      </w:r>
      <w:r w:rsidR="00EB6080" w:rsidRPr="00B51FC7">
        <w:rPr>
          <w:rFonts w:ascii="Times New Roman" w:eastAsia="方正仿宋_GBK" w:hAnsi="Times New Roman" w:cs="Times New Roman" w:hint="eastAsia"/>
          <w:sz w:val="32"/>
          <w:szCs w:val="32"/>
        </w:rPr>
        <w:t>海洋船舶工业</w:t>
      </w:r>
      <w:r w:rsidR="000A4121" w:rsidRPr="00B51FC7">
        <w:rPr>
          <w:rFonts w:ascii="Times New Roman" w:eastAsia="方正仿宋_GBK" w:hAnsi="Times New Roman" w:cs="Times New Roman" w:hint="eastAsia"/>
          <w:sz w:val="32"/>
          <w:szCs w:val="32"/>
        </w:rPr>
        <w:t>增加值</w:t>
      </w:r>
      <w:r w:rsidR="00EB6080" w:rsidRPr="00B51FC7">
        <w:rPr>
          <w:rFonts w:ascii="Times New Roman" w:eastAsia="方正仿宋_GBK" w:hAnsi="Times New Roman" w:cs="Times New Roman" w:hint="eastAsia"/>
          <w:sz w:val="32"/>
          <w:szCs w:val="32"/>
        </w:rPr>
        <w:t>占比总体下降</w:t>
      </w:r>
      <w:r w:rsidR="000A4121" w:rsidRPr="00B51FC7">
        <w:rPr>
          <w:rFonts w:ascii="Times New Roman" w:eastAsia="方正仿宋_GBK" w:hAnsi="Times New Roman" w:cs="Times New Roman" w:hint="eastAsia"/>
          <w:sz w:val="32"/>
          <w:szCs w:val="32"/>
        </w:rPr>
        <w:t>，由</w:t>
      </w:r>
      <w:r w:rsidR="000A4121" w:rsidRPr="00B51FC7">
        <w:rPr>
          <w:rFonts w:ascii="Times New Roman" w:eastAsia="方正仿宋_GBK" w:hAnsi="Times New Roman" w:cs="Times New Roman" w:hint="eastAsia"/>
          <w:sz w:val="32"/>
          <w:szCs w:val="32"/>
        </w:rPr>
        <w:t>5</w:t>
      </w:r>
      <w:r w:rsidR="000A4121" w:rsidRPr="00B51FC7">
        <w:rPr>
          <w:rFonts w:ascii="Times New Roman" w:eastAsia="方正仿宋_GBK" w:hAnsi="Times New Roman" w:cs="Times New Roman"/>
          <w:sz w:val="32"/>
          <w:szCs w:val="32"/>
        </w:rPr>
        <w:t>0%</w:t>
      </w:r>
      <w:r w:rsidR="000A4121" w:rsidRPr="00B51FC7">
        <w:rPr>
          <w:rFonts w:ascii="Times New Roman" w:eastAsia="方正仿宋_GBK" w:hAnsi="Times New Roman" w:cs="Times New Roman" w:hint="eastAsia"/>
          <w:sz w:val="32"/>
          <w:szCs w:val="32"/>
        </w:rPr>
        <w:t>降低至</w:t>
      </w:r>
      <w:r w:rsidR="000A4121" w:rsidRPr="00B51FC7">
        <w:rPr>
          <w:rFonts w:ascii="Times New Roman" w:eastAsia="方正仿宋_GBK" w:hAnsi="Times New Roman" w:cs="Times New Roman" w:hint="eastAsia"/>
          <w:sz w:val="32"/>
          <w:szCs w:val="32"/>
        </w:rPr>
        <w:t>2</w:t>
      </w:r>
      <w:r w:rsidR="000A4121" w:rsidRPr="00B51FC7">
        <w:rPr>
          <w:rFonts w:ascii="Times New Roman" w:eastAsia="方正仿宋_GBK" w:hAnsi="Times New Roman" w:cs="Times New Roman"/>
          <w:sz w:val="32"/>
          <w:szCs w:val="32"/>
        </w:rPr>
        <w:t>7%</w:t>
      </w:r>
      <w:r w:rsidR="00223AF9" w:rsidRPr="00B51FC7">
        <w:rPr>
          <w:rFonts w:ascii="Times New Roman" w:eastAsia="方正仿宋_GBK" w:hAnsi="Times New Roman" w:cs="Times New Roman" w:hint="eastAsia"/>
          <w:sz w:val="32"/>
          <w:szCs w:val="32"/>
        </w:rPr>
        <w:t>。</w:t>
      </w:r>
      <w:r w:rsidR="007875F4" w:rsidRPr="00B51FC7">
        <w:rPr>
          <w:rFonts w:ascii="Times New Roman" w:eastAsia="方正仿宋_GBK" w:hAnsi="Times New Roman" w:cs="Times New Roman" w:hint="eastAsia"/>
          <w:sz w:val="32"/>
          <w:szCs w:val="32"/>
        </w:rPr>
        <w:t>海洋</w:t>
      </w:r>
      <w:r w:rsidR="00A25F49" w:rsidRPr="00B51FC7">
        <w:rPr>
          <w:rFonts w:ascii="Times New Roman" w:eastAsia="方正仿宋_GBK" w:hAnsi="Times New Roman" w:cs="Times New Roman" w:hint="eastAsia"/>
          <w:sz w:val="32"/>
          <w:szCs w:val="32"/>
        </w:rPr>
        <w:t>药物</w:t>
      </w:r>
      <w:r w:rsidR="002D5D53" w:rsidRPr="00B51FC7">
        <w:rPr>
          <w:rFonts w:ascii="Times New Roman" w:eastAsia="方正仿宋_GBK" w:hAnsi="Times New Roman" w:cs="Times New Roman" w:hint="eastAsia"/>
          <w:sz w:val="32"/>
          <w:szCs w:val="32"/>
        </w:rPr>
        <w:t>与生物制品</w:t>
      </w:r>
      <w:r w:rsidR="007875F4" w:rsidRPr="00B51FC7">
        <w:rPr>
          <w:rFonts w:ascii="Times New Roman" w:eastAsia="方正仿宋_GBK" w:hAnsi="Times New Roman" w:cs="Times New Roman" w:hint="eastAsia"/>
          <w:sz w:val="32"/>
          <w:szCs w:val="32"/>
        </w:rPr>
        <w:t>业、海洋工程建筑业、海洋旅游业</w:t>
      </w:r>
      <w:r w:rsidR="002D5D53" w:rsidRPr="00B51FC7">
        <w:rPr>
          <w:rFonts w:ascii="Times New Roman" w:eastAsia="方正仿宋_GBK" w:hAnsi="Times New Roman" w:cs="Times New Roman" w:hint="eastAsia"/>
          <w:sz w:val="32"/>
          <w:szCs w:val="32"/>
        </w:rPr>
        <w:t>快速</w:t>
      </w:r>
      <w:r w:rsidR="007875F4" w:rsidRPr="00B51FC7">
        <w:rPr>
          <w:rFonts w:ascii="Times New Roman" w:eastAsia="方正仿宋_GBK" w:hAnsi="Times New Roman" w:cs="Times New Roman" w:hint="eastAsia"/>
          <w:sz w:val="32"/>
          <w:szCs w:val="32"/>
        </w:rPr>
        <w:t>发展，年均增幅达</w:t>
      </w:r>
      <w:r w:rsidR="007875F4" w:rsidRPr="00B51FC7">
        <w:rPr>
          <w:rFonts w:ascii="Times New Roman" w:eastAsia="方正仿宋_GBK" w:hAnsi="Times New Roman" w:cs="Times New Roman" w:hint="eastAsia"/>
          <w:sz w:val="32"/>
          <w:szCs w:val="32"/>
        </w:rPr>
        <w:t>1</w:t>
      </w:r>
      <w:r w:rsidR="007875F4" w:rsidRPr="00B51FC7">
        <w:rPr>
          <w:rFonts w:ascii="Times New Roman" w:eastAsia="方正仿宋_GBK" w:hAnsi="Times New Roman" w:cs="Times New Roman"/>
          <w:sz w:val="32"/>
          <w:szCs w:val="32"/>
        </w:rPr>
        <w:t>2</w:t>
      </w:r>
      <w:r w:rsidR="007875F4" w:rsidRPr="00B51FC7">
        <w:rPr>
          <w:rFonts w:ascii="Times New Roman" w:eastAsia="方正仿宋_GBK" w:hAnsi="Times New Roman" w:cs="Times New Roman" w:hint="eastAsia"/>
          <w:sz w:val="32"/>
          <w:szCs w:val="32"/>
        </w:rPr>
        <w:t>%</w:t>
      </w:r>
      <w:r w:rsidR="007875F4" w:rsidRPr="00B51FC7">
        <w:rPr>
          <w:rFonts w:ascii="Times New Roman" w:eastAsia="方正仿宋_GBK" w:hAnsi="Times New Roman" w:cs="Times New Roman" w:hint="eastAsia"/>
          <w:sz w:val="32"/>
          <w:szCs w:val="32"/>
        </w:rPr>
        <w:t>。</w:t>
      </w:r>
    </w:p>
    <w:p w:rsidR="008E4C89" w:rsidRPr="00B51FC7" w:rsidRDefault="000B375C" w:rsidP="00753218">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bCs/>
          <w:sz w:val="32"/>
          <w:szCs w:val="32"/>
        </w:rPr>
        <w:t>重点海洋产业集群式发展</w:t>
      </w:r>
      <w:r w:rsidR="00976D37" w:rsidRPr="00B51FC7">
        <w:rPr>
          <w:rFonts w:ascii="Times New Roman" w:eastAsia="方正仿宋_GBK" w:hAnsi="Times New Roman" w:cs="Times New Roman" w:hint="eastAsia"/>
          <w:b/>
          <w:bCs/>
          <w:sz w:val="32"/>
          <w:szCs w:val="32"/>
        </w:rPr>
        <w:t>特色凸显</w:t>
      </w:r>
      <w:r w:rsidR="00753218" w:rsidRPr="00B51FC7">
        <w:rPr>
          <w:rFonts w:ascii="Times New Roman" w:eastAsia="方正仿宋_GBK" w:hAnsi="Times New Roman" w:cs="Times New Roman" w:hint="eastAsia"/>
          <w:b/>
          <w:bCs/>
          <w:sz w:val="32"/>
          <w:szCs w:val="32"/>
        </w:rPr>
        <w:t>。</w:t>
      </w:r>
      <w:r w:rsidRPr="00B51FC7">
        <w:rPr>
          <w:rFonts w:ascii="Times New Roman" w:eastAsia="方正仿宋_GBK" w:hAnsi="Times New Roman" w:cs="Times New Roman"/>
          <w:sz w:val="32"/>
          <w:szCs w:val="32"/>
        </w:rPr>
        <w:t>2020</w:t>
      </w:r>
      <w:r w:rsidRPr="00B51FC7">
        <w:rPr>
          <w:rFonts w:ascii="Times New Roman" w:eastAsia="方正仿宋_GBK" w:hAnsi="Times New Roman" w:cs="Times New Roman"/>
          <w:sz w:val="32"/>
          <w:szCs w:val="32"/>
        </w:rPr>
        <w:t>年</w:t>
      </w:r>
      <w:r w:rsidRPr="00B51FC7">
        <w:rPr>
          <w:rFonts w:ascii="Times New Roman" w:eastAsia="方正仿宋_GBK" w:hAnsi="Times New Roman" w:cs="Times New Roman" w:hint="eastAsia"/>
          <w:sz w:val="32"/>
          <w:szCs w:val="32"/>
        </w:rPr>
        <w:t>无锡市</w:t>
      </w:r>
      <w:r w:rsidRPr="00B51FC7">
        <w:rPr>
          <w:rFonts w:ascii="Times New Roman" w:eastAsia="方正仿宋_GBK" w:hAnsi="Times New Roman" w:cs="Times New Roman"/>
          <w:sz w:val="32"/>
          <w:szCs w:val="32"/>
        </w:rPr>
        <w:t>涉海单位名录</w:t>
      </w:r>
      <w:proofErr w:type="gramStart"/>
      <w:r w:rsidRPr="00B51FC7">
        <w:rPr>
          <w:rFonts w:ascii="Times New Roman" w:eastAsia="方正仿宋_GBK" w:hAnsi="Times New Roman" w:cs="Times New Roman"/>
          <w:sz w:val="32"/>
          <w:szCs w:val="32"/>
        </w:rPr>
        <w:t>库最终</w:t>
      </w:r>
      <w:proofErr w:type="gramEnd"/>
      <w:r w:rsidRPr="00B51FC7">
        <w:rPr>
          <w:rFonts w:ascii="Times New Roman" w:eastAsia="方正仿宋_GBK" w:hAnsi="Times New Roman" w:cs="Times New Roman"/>
          <w:sz w:val="32"/>
          <w:szCs w:val="32"/>
        </w:rPr>
        <w:t>认定涉海单位</w:t>
      </w:r>
      <w:r w:rsidRPr="00B51FC7">
        <w:rPr>
          <w:rFonts w:ascii="Times New Roman" w:eastAsia="方正仿宋_GBK" w:hAnsi="Times New Roman" w:cs="Times New Roman"/>
          <w:sz w:val="32"/>
          <w:szCs w:val="32"/>
        </w:rPr>
        <w:t>387</w:t>
      </w:r>
      <w:r w:rsidRPr="00B51FC7">
        <w:rPr>
          <w:rFonts w:ascii="Times New Roman" w:eastAsia="方正仿宋_GBK" w:hAnsi="Times New Roman" w:cs="Times New Roman"/>
          <w:sz w:val="32"/>
          <w:szCs w:val="32"/>
        </w:rPr>
        <w:t>家</w:t>
      </w:r>
      <w:r w:rsidR="00342B89"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从行业分布来看，海洋交通运输业、海洋工程装备制造业和海洋船舶工业三大</w:t>
      </w:r>
      <w:r w:rsidRPr="00B51FC7">
        <w:rPr>
          <w:rFonts w:ascii="Times New Roman" w:eastAsia="方正仿宋_GBK" w:hAnsi="Times New Roman" w:cs="Times New Roman" w:hint="eastAsia"/>
          <w:sz w:val="32"/>
          <w:szCs w:val="32"/>
        </w:rPr>
        <w:t>重点</w:t>
      </w:r>
      <w:r w:rsidRPr="00B51FC7">
        <w:rPr>
          <w:rFonts w:ascii="Times New Roman" w:eastAsia="方正仿宋_GBK" w:hAnsi="Times New Roman" w:cs="Times New Roman"/>
          <w:sz w:val="32"/>
          <w:szCs w:val="32"/>
        </w:rPr>
        <w:t>海洋产业数量占比分别为</w:t>
      </w:r>
      <w:r w:rsidRPr="00B51FC7">
        <w:rPr>
          <w:rFonts w:ascii="Times New Roman" w:eastAsia="方正仿宋_GBK" w:hAnsi="Times New Roman" w:cs="Times New Roman"/>
          <w:sz w:val="32"/>
          <w:szCs w:val="32"/>
        </w:rPr>
        <w:t>55.6%</w:t>
      </w:r>
      <w:r w:rsidRPr="00B51FC7">
        <w:rPr>
          <w:rFonts w:ascii="Times New Roman" w:eastAsia="方正仿宋_GBK" w:hAnsi="Times New Roman" w:cs="Times New Roman"/>
          <w:sz w:val="32"/>
          <w:szCs w:val="32"/>
        </w:rPr>
        <w:t>、</w:t>
      </w:r>
      <w:r w:rsidRPr="00B51FC7">
        <w:rPr>
          <w:rFonts w:ascii="Times New Roman" w:eastAsia="方正仿宋_GBK" w:hAnsi="Times New Roman" w:cs="Times New Roman"/>
          <w:sz w:val="32"/>
          <w:szCs w:val="32"/>
        </w:rPr>
        <w:t>21.7%</w:t>
      </w:r>
      <w:r w:rsidRPr="00B51FC7">
        <w:rPr>
          <w:rFonts w:ascii="Times New Roman" w:eastAsia="方正仿宋_GBK" w:hAnsi="Times New Roman" w:cs="Times New Roman"/>
          <w:sz w:val="32"/>
          <w:szCs w:val="32"/>
        </w:rPr>
        <w:t>和</w:t>
      </w:r>
      <w:r w:rsidRPr="00B51FC7">
        <w:rPr>
          <w:rFonts w:ascii="Times New Roman" w:eastAsia="方正仿宋_GBK" w:hAnsi="Times New Roman" w:cs="Times New Roman"/>
          <w:sz w:val="32"/>
          <w:szCs w:val="32"/>
        </w:rPr>
        <w:t>17.1%</w:t>
      </w:r>
      <w:r w:rsidR="009639DD"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其他产业涉海企业数量较少</w:t>
      </w:r>
      <w:r w:rsidR="009639DD"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从</w:t>
      </w:r>
      <w:r w:rsidRPr="00B51FC7">
        <w:rPr>
          <w:rFonts w:ascii="Times New Roman" w:eastAsia="方正仿宋_GBK" w:hAnsi="Times New Roman" w:cs="Times New Roman" w:hint="eastAsia"/>
          <w:sz w:val="32"/>
          <w:szCs w:val="32"/>
        </w:rPr>
        <w:t>空间分布来看</w:t>
      </w:r>
      <w:r w:rsidRPr="00B51FC7">
        <w:rPr>
          <w:rFonts w:ascii="Times New Roman" w:eastAsia="方正仿宋_GBK" w:hAnsi="Times New Roman" w:cs="Times New Roman"/>
          <w:sz w:val="32"/>
          <w:szCs w:val="32"/>
        </w:rPr>
        <w:t>，涉海单位覆盖全市</w:t>
      </w:r>
      <w:r w:rsidRPr="00B51FC7">
        <w:rPr>
          <w:rFonts w:ascii="Times New Roman" w:eastAsia="方正仿宋_GBK" w:hAnsi="Times New Roman" w:cs="Times New Roman" w:hint="eastAsia"/>
          <w:sz w:val="32"/>
          <w:szCs w:val="32"/>
        </w:rPr>
        <w:t>各个</w:t>
      </w:r>
      <w:r w:rsidRPr="00B51FC7">
        <w:rPr>
          <w:rFonts w:ascii="Times New Roman" w:eastAsia="方正仿宋_GBK" w:hAnsi="Times New Roman" w:cs="Times New Roman"/>
          <w:sz w:val="32"/>
          <w:szCs w:val="32"/>
        </w:rPr>
        <w:t>行政区</w:t>
      </w:r>
      <w:r w:rsidR="009639DD"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其中，</w:t>
      </w:r>
      <w:r w:rsidRPr="00B51FC7">
        <w:rPr>
          <w:rFonts w:ascii="Times New Roman" w:eastAsia="方正仿宋_GBK" w:hAnsi="Times New Roman" w:cs="Times New Roman" w:hint="eastAsia"/>
          <w:sz w:val="32"/>
          <w:szCs w:val="32"/>
        </w:rPr>
        <w:t>江阴</w:t>
      </w:r>
      <w:proofErr w:type="gramStart"/>
      <w:r w:rsidRPr="00B51FC7">
        <w:rPr>
          <w:rFonts w:ascii="Times New Roman" w:eastAsia="方正仿宋_GBK" w:hAnsi="Times New Roman" w:cs="Times New Roman" w:hint="eastAsia"/>
          <w:sz w:val="32"/>
          <w:szCs w:val="32"/>
        </w:rPr>
        <w:t>市</w:t>
      </w:r>
      <w:r w:rsidRPr="00B51FC7">
        <w:rPr>
          <w:rFonts w:ascii="Times New Roman" w:eastAsia="方正仿宋_GBK" w:hAnsi="Times New Roman" w:cs="Times New Roman"/>
          <w:sz w:val="32"/>
          <w:szCs w:val="32"/>
        </w:rPr>
        <w:t>数量</w:t>
      </w:r>
      <w:proofErr w:type="gramEnd"/>
      <w:r w:rsidRPr="00B51FC7">
        <w:rPr>
          <w:rFonts w:ascii="Times New Roman" w:eastAsia="方正仿宋_GBK" w:hAnsi="Times New Roman" w:cs="Times New Roman"/>
          <w:sz w:val="32"/>
          <w:szCs w:val="32"/>
        </w:rPr>
        <w:t>最多，达</w:t>
      </w:r>
      <w:r w:rsidRPr="00B51FC7">
        <w:rPr>
          <w:rFonts w:ascii="Times New Roman" w:eastAsia="方正仿宋_GBK" w:hAnsi="Times New Roman" w:cs="Times New Roman"/>
          <w:sz w:val="32"/>
          <w:szCs w:val="32"/>
        </w:rPr>
        <w:t>208</w:t>
      </w:r>
      <w:r w:rsidRPr="00B51FC7">
        <w:rPr>
          <w:rFonts w:ascii="Times New Roman" w:eastAsia="方正仿宋_GBK" w:hAnsi="Times New Roman" w:cs="Times New Roman"/>
          <w:sz w:val="32"/>
          <w:szCs w:val="32"/>
        </w:rPr>
        <w:t>家，占</w:t>
      </w:r>
      <w:r w:rsidRPr="00B51FC7">
        <w:rPr>
          <w:rFonts w:ascii="Times New Roman" w:eastAsia="方正仿宋_GBK" w:hAnsi="Times New Roman" w:cs="Times New Roman"/>
          <w:sz w:val="32"/>
          <w:szCs w:val="32"/>
        </w:rPr>
        <w:t>53.7%</w:t>
      </w:r>
      <w:r w:rsidRPr="00B51FC7">
        <w:rPr>
          <w:rFonts w:ascii="Times New Roman" w:eastAsia="方正仿宋_GBK" w:hAnsi="Times New Roman" w:cs="Times New Roman" w:hint="eastAsia"/>
          <w:sz w:val="32"/>
          <w:szCs w:val="32"/>
        </w:rPr>
        <w:t>，主要为海洋交通运输业、海洋工程装备制造业和海洋船舶工业</w:t>
      </w:r>
      <w:r w:rsidRPr="00B51FC7">
        <w:rPr>
          <w:rFonts w:ascii="Times New Roman" w:eastAsia="方正仿宋_GBK" w:hAnsi="Times New Roman" w:cs="Times New Roman"/>
          <w:sz w:val="32"/>
          <w:szCs w:val="32"/>
        </w:rPr>
        <w:t>；</w:t>
      </w:r>
      <w:r w:rsidRPr="00B51FC7">
        <w:rPr>
          <w:rFonts w:ascii="Times New Roman" w:eastAsia="方正仿宋_GBK" w:hAnsi="Times New Roman" w:cs="Times New Roman" w:hint="eastAsia"/>
          <w:sz w:val="32"/>
          <w:szCs w:val="32"/>
        </w:rPr>
        <w:t>梁溪区</w:t>
      </w:r>
      <w:r w:rsidRPr="00B51FC7">
        <w:rPr>
          <w:rFonts w:ascii="Times New Roman" w:eastAsia="方正仿宋_GBK" w:hAnsi="Times New Roman" w:cs="Times New Roman"/>
          <w:sz w:val="32"/>
          <w:szCs w:val="32"/>
        </w:rPr>
        <w:t>次之，拥有涉海单位</w:t>
      </w:r>
      <w:r w:rsidRPr="00B51FC7">
        <w:rPr>
          <w:rFonts w:ascii="Times New Roman" w:eastAsia="方正仿宋_GBK" w:hAnsi="Times New Roman" w:cs="Times New Roman"/>
          <w:sz w:val="32"/>
          <w:szCs w:val="32"/>
        </w:rPr>
        <w:t>76</w:t>
      </w:r>
      <w:r w:rsidRPr="00B51FC7">
        <w:rPr>
          <w:rFonts w:ascii="Times New Roman" w:eastAsia="方正仿宋_GBK" w:hAnsi="Times New Roman" w:cs="Times New Roman"/>
          <w:sz w:val="32"/>
          <w:szCs w:val="32"/>
        </w:rPr>
        <w:t>家，占</w:t>
      </w:r>
      <w:r w:rsidRPr="00B51FC7">
        <w:rPr>
          <w:rFonts w:ascii="Times New Roman" w:eastAsia="方正仿宋_GBK" w:hAnsi="Times New Roman" w:cs="Times New Roman"/>
          <w:sz w:val="32"/>
          <w:szCs w:val="32"/>
        </w:rPr>
        <w:t>19.6%</w:t>
      </w:r>
      <w:r w:rsidRPr="00B51FC7">
        <w:rPr>
          <w:rFonts w:ascii="Times New Roman" w:eastAsia="方正仿宋_GBK" w:hAnsi="Times New Roman" w:cs="Times New Roman" w:hint="eastAsia"/>
          <w:sz w:val="32"/>
          <w:szCs w:val="32"/>
        </w:rPr>
        <w:t>，主要为海洋交通运输业</w:t>
      </w:r>
      <w:r w:rsidR="009639DD"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惠山区</w:t>
      </w:r>
      <w:r w:rsidRPr="00B51FC7">
        <w:rPr>
          <w:rFonts w:ascii="Times New Roman" w:eastAsia="方正仿宋_GBK" w:hAnsi="Times New Roman" w:cs="Times New Roman"/>
          <w:sz w:val="32"/>
          <w:szCs w:val="32"/>
        </w:rPr>
        <w:t>、</w:t>
      </w:r>
      <w:r w:rsidRPr="00B51FC7">
        <w:rPr>
          <w:rFonts w:ascii="Times New Roman" w:eastAsia="方正仿宋_GBK" w:hAnsi="Times New Roman" w:cs="Times New Roman" w:hint="eastAsia"/>
          <w:sz w:val="32"/>
          <w:szCs w:val="32"/>
        </w:rPr>
        <w:t>宜兴市</w:t>
      </w:r>
      <w:r w:rsidRPr="00B51FC7">
        <w:rPr>
          <w:rFonts w:ascii="Times New Roman" w:eastAsia="方正仿宋_GBK" w:hAnsi="Times New Roman" w:cs="Times New Roman"/>
          <w:sz w:val="32"/>
          <w:szCs w:val="32"/>
        </w:rPr>
        <w:t>涉海单位数量最少，</w:t>
      </w:r>
      <w:r w:rsidR="00CC6237" w:rsidRPr="00B51FC7">
        <w:rPr>
          <w:rFonts w:ascii="Times New Roman" w:eastAsia="方正仿宋_GBK" w:hAnsi="Times New Roman" w:cs="Times New Roman" w:hint="eastAsia"/>
          <w:sz w:val="32"/>
          <w:szCs w:val="32"/>
        </w:rPr>
        <w:t>分别</w:t>
      </w:r>
      <w:r w:rsidRPr="00B51FC7">
        <w:rPr>
          <w:rFonts w:ascii="Times New Roman" w:eastAsia="方正仿宋_GBK" w:hAnsi="Times New Roman" w:cs="Times New Roman"/>
          <w:sz w:val="32"/>
          <w:szCs w:val="32"/>
        </w:rPr>
        <w:t>占总数的</w:t>
      </w:r>
      <w:r w:rsidRPr="00B51FC7">
        <w:rPr>
          <w:rFonts w:ascii="Times New Roman" w:eastAsia="方正仿宋_GBK" w:hAnsi="Times New Roman" w:cs="Times New Roman"/>
          <w:sz w:val="32"/>
          <w:szCs w:val="32"/>
        </w:rPr>
        <w:t>2.8%</w:t>
      </w:r>
      <w:r w:rsidR="00CC6237"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2.1%</w:t>
      </w:r>
      <w:r w:rsidR="009639DD"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剩余</w:t>
      </w:r>
      <w:r w:rsidRPr="00B51FC7">
        <w:rPr>
          <w:rFonts w:ascii="Times New Roman" w:eastAsia="方正仿宋_GBK" w:hAnsi="Times New Roman" w:cs="Times New Roman" w:hint="eastAsia"/>
          <w:sz w:val="32"/>
          <w:szCs w:val="32"/>
        </w:rPr>
        <w:t>三</w:t>
      </w:r>
      <w:r w:rsidRPr="00B51FC7">
        <w:rPr>
          <w:rFonts w:ascii="Times New Roman" w:eastAsia="方正仿宋_GBK" w:hAnsi="Times New Roman" w:cs="Times New Roman"/>
          <w:sz w:val="32"/>
          <w:szCs w:val="32"/>
        </w:rPr>
        <w:t>区涉海单位数量较为平均，普遍在</w:t>
      </w:r>
      <w:r w:rsidRPr="00B51FC7">
        <w:rPr>
          <w:rFonts w:ascii="Times New Roman" w:eastAsia="方正仿宋_GBK" w:hAnsi="Times New Roman" w:cs="Times New Roman"/>
          <w:sz w:val="32"/>
          <w:szCs w:val="32"/>
        </w:rPr>
        <w:t>20-30</w:t>
      </w:r>
      <w:r w:rsidRPr="00B51FC7">
        <w:rPr>
          <w:rFonts w:ascii="Times New Roman" w:eastAsia="方正仿宋_GBK" w:hAnsi="Times New Roman" w:cs="Times New Roman"/>
          <w:sz w:val="32"/>
          <w:szCs w:val="32"/>
        </w:rPr>
        <w:t>家。</w:t>
      </w:r>
    </w:p>
    <w:p w:rsidR="006A6C47" w:rsidRPr="00B51FC7" w:rsidRDefault="000E70DD" w:rsidP="00DB17FE">
      <w:pPr>
        <w:tabs>
          <w:tab w:val="num" w:pos="720"/>
        </w:tabs>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bCs/>
          <w:sz w:val="32"/>
          <w:szCs w:val="32"/>
        </w:rPr>
        <w:t>深海</w:t>
      </w:r>
      <w:r w:rsidR="002F243F" w:rsidRPr="00B51FC7">
        <w:rPr>
          <w:rFonts w:ascii="Times New Roman" w:eastAsia="方正仿宋_GBK" w:hAnsi="Times New Roman" w:cs="Times New Roman" w:hint="eastAsia"/>
          <w:b/>
          <w:bCs/>
          <w:sz w:val="32"/>
          <w:szCs w:val="32"/>
        </w:rPr>
        <w:t>科技</w:t>
      </w:r>
      <w:r w:rsidR="00C527F1" w:rsidRPr="00B51FC7">
        <w:rPr>
          <w:rFonts w:ascii="Times New Roman" w:eastAsia="方正仿宋_GBK" w:hAnsi="Times New Roman" w:cs="Times New Roman" w:hint="eastAsia"/>
          <w:b/>
          <w:bCs/>
          <w:sz w:val="32"/>
          <w:szCs w:val="32"/>
        </w:rPr>
        <w:t>为全国科技创新树立典范</w:t>
      </w:r>
      <w:r w:rsidR="002F243F" w:rsidRPr="00B51FC7">
        <w:rPr>
          <w:rFonts w:ascii="Times New Roman" w:eastAsia="方正仿宋_GBK" w:hAnsi="Times New Roman" w:cs="Times New Roman" w:hint="eastAsia"/>
          <w:b/>
          <w:bCs/>
          <w:sz w:val="32"/>
          <w:szCs w:val="32"/>
        </w:rPr>
        <w:t>。</w:t>
      </w:r>
      <w:r w:rsidRPr="00B51FC7">
        <w:rPr>
          <w:rFonts w:ascii="Times New Roman" w:eastAsia="方正仿宋_GBK" w:hAnsi="Times New Roman" w:cs="Times New Roman"/>
          <w:sz w:val="32"/>
          <w:szCs w:val="32"/>
        </w:rPr>
        <w:t>2020</w:t>
      </w:r>
      <w:r w:rsidRPr="00B51FC7">
        <w:rPr>
          <w:rFonts w:ascii="Times New Roman" w:eastAsia="方正仿宋_GBK" w:hAnsi="Times New Roman" w:cs="Times New Roman"/>
          <w:sz w:val="32"/>
          <w:szCs w:val="32"/>
        </w:rPr>
        <w:t>年</w:t>
      </w:r>
      <w:r w:rsidRPr="00B51FC7">
        <w:rPr>
          <w:rFonts w:ascii="Times New Roman" w:eastAsia="方正仿宋_GBK" w:hAnsi="Times New Roman" w:cs="Times New Roman"/>
          <w:sz w:val="32"/>
          <w:szCs w:val="32"/>
        </w:rPr>
        <w:t>12</w:t>
      </w:r>
      <w:r w:rsidRPr="00B51FC7">
        <w:rPr>
          <w:rFonts w:ascii="Times New Roman" w:eastAsia="方正仿宋_GBK" w:hAnsi="Times New Roman" w:cs="Times New Roman"/>
          <w:sz w:val="32"/>
          <w:szCs w:val="32"/>
        </w:rPr>
        <w:t>月</w:t>
      </w:r>
      <w:r w:rsidR="003C189D" w:rsidRPr="00B51FC7">
        <w:rPr>
          <w:rFonts w:ascii="Times New Roman" w:eastAsia="方正仿宋_GBK" w:hAnsi="Times New Roman" w:cs="Times New Roman" w:hint="eastAsia"/>
          <w:sz w:val="32"/>
          <w:szCs w:val="32"/>
        </w:rPr>
        <w:t>3</w:t>
      </w:r>
      <w:r w:rsidR="003C189D" w:rsidRPr="00B51FC7">
        <w:rPr>
          <w:rFonts w:ascii="Times New Roman" w:eastAsia="方正仿宋_GBK" w:hAnsi="Times New Roman" w:cs="Times New Roman"/>
          <w:sz w:val="32"/>
          <w:szCs w:val="32"/>
        </w:rPr>
        <w:t>0</w:t>
      </w:r>
      <w:r w:rsidR="003C189D" w:rsidRPr="00B51FC7">
        <w:rPr>
          <w:rFonts w:ascii="Times New Roman" w:eastAsia="方正仿宋_GBK" w:hAnsi="Times New Roman" w:cs="Times New Roman" w:hint="eastAsia"/>
          <w:sz w:val="32"/>
          <w:szCs w:val="32"/>
        </w:rPr>
        <w:t>日</w:t>
      </w:r>
      <w:r w:rsidRPr="00B51FC7">
        <w:rPr>
          <w:rFonts w:ascii="Times New Roman" w:eastAsia="方正仿宋_GBK" w:hAnsi="Times New Roman" w:cs="Times New Roman"/>
          <w:sz w:val="32"/>
          <w:szCs w:val="32"/>
        </w:rPr>
        <w:t>，深海技术科学太湖实验室正式揭牌成立</w:t>
      </w:r>
      <w:r w:rsidR="001A3585" w:rsidRPr="00B51FC7">
        <w:rPr>
          <w:rFonts w:ascii="Times New Roman" w:eastAsia="方正仿宋_GBK" w:hAnsi="Times New Roman" w:cs="Times New Roman" w:hint="eastAsia"/>
          <w:sz w:val="32"/>
          <w:szCs w:val="32"/>
        </w:rPr>
        <w:t>，并被授予“江苏省实验室”</w:t>
      </w:r>
      <w:r w:rsidR="004F6A90"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致力于深海装备研发、深渊科学研究</w:t>
      </w:r>
      <w:r w:rsidR="003C189D"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“蛟龙”号载人潜水器研发与应用获得国家科学技术进步一等奖。</w:t>
      </w:r>
      <w:r w:rsidRPr="00B51FC7">
        <w:rPr>
          <w:rFonts w:ascii="Times New Roman" w:eastAsia="方正仿宋_GBK" w:hAnsi="Times New Roman" w:cs="Times New Roman"/>
          <w:sz w:val="32"/>
          <w:szCs w:val="32"/>
        </w:rPr>
        <w:t>中国</w:t>
      </w:r>
      <w:r w:rsidRPr="00B51FC7">
        <w:rPr>
          <w:rFonts w:ascii="Times New Roman" w:eastAsia="方正仿宋_GBK" w:hAnsi="Times New Roman" w:cs="Times New Roman"/>
          <w:sz w:val="32"/>
          <w:szCs w:val="32"/>
        </w:rPr>
        <w:lastRenderedPageBreak/>
        <w:t>船舶七</w:t>
      </w:r>
      <w:r w:rsidRPr="00350475">
        <w:rPr>
          <w:rFonts w:ascii="微软雅黑" w:eastAsia="微软雅黑" w:hAnsi="微软雅黑" w:cs="微软雅黑" w:hint="eastAsia"/>
          <w:sz w:val="32"/>
          <w:szCs w:val="32"/>
        </w:rPr>
        <w:t>〇</w:t>
      </w:r>
      <w:r w:rsidRPr="00B51FC7">
        <w:rPr>
          <w:rFonts w:ascii="仿宋_GB2312" w:eastAsia="方正仿宋_GBK" w:hAnsi="仿宋_GB2312" w:cs="仿宋_GB2312" w:hint="eastAsia"/>
          <w:sz w:val="32"/>
          <w:szCs w:val="32"/>
        </w:rPr>
        <w:t>二所牵头研制的</w:t>
      </w:r>
      <w:r w:rsidRPr="00B51FC7">
        <w:rPr>
          <w:rFonts w:ascii="Times New Roman" w:eastAsia="方正仿宋_GBK" w:hAnsi="Times New Roman" w:cs="Times New Roman" w:hint="eastAsia"/>
          <w:sz w:val="32"/>
          <w:szCs w:val="32"/>
        </w:rPr>
        <w:t>“奋斗者”号全海</w:t>
      </w:r>
      <w:r w:rsidRPr="00B51FC7">
        <w:rPr>
          <w:rFonts w:ascii="Times New Roman" w:eastAsia="方正仿宋_GBK" w:hAnsi="Times New Roman" w:cs="Times New Roman"/>
          <w:sz w:val="32"/>
          <w:szCs w:val="32"/>
        </w:rPr>
        <w:t>深载人潜水器创造</w:t>
      </w:r>
      <w:r w:rsidRPr="00B51FC7">
        <w:rPr>
          <w:rFonts w:ascii="Times New Roman" w:eastAsia="方正仿宋_GBK" w:hAnsi="Times New Roman" w:cs="Times New Roman"/>
          <w:sz w:val="32"/>
          <w:szCs w:val="32"/>
        </w:rPr>
        <w:t>10909</w:t>
      </w:r>
      <w:r w:rsidRPr="00B51FC7">
        <w:rPr>
          <w:rFonts w:ascii="Times New Roman" w:eastAsia="方正仿宋_GBK" w:hAnsi="Times New Roman" w:cs="Times New Roman"/>
          <w:sz w:val="32"/>
          <w:szCs w:val="32"/>
        </w:rPr>
        <w:t>米中国载人深潜新纪录</w:t>
      </w:r>
      <w:r w:rsidR="004F6A90" w:rsidRPr="00B51FC7">
        <w:rPr>
          <w:rFonts w:ascii="Times New Roman" w:eastAsia="方正仿宋_GBK" w:hAnsi="Times New Roman" w:cs="Times New Roman" w:hint="eastAsia"/>
          <w:sz w:val="32"/>
          <w:szCs w:val="32"/>
        </w:rPr>
        <w:t>。</w:t>
      </w:r>
      <w:r w:rsidR="00852E76" w:rsidRPr="00B51FC7">
        <w:rPr>
          <w:rFonts w:ascii="Times New Roman" w:eastAsia="方正仿宋_GBK" w:hAnsi="Times New Roman" w:cs="Times New Roman" w:hint="eastAsia"/>
          <w:sz w:val="32"/>
          <w:szCs w:val="32"/>
        </w:rPr>
        <w:t>另外，</w:t>
      </w:r>
      <w:r w:rsidR="004F6A90" w:rsidRPr="00B51FC7">
        <w:rPr>
          <w:rFonts w:ascii="Times New Roman" w:eastAsia="方正仿宋_GBK" w:hAnsi="Times New Roman" w:cs="Times New Roman" w:hint="eastAsia"/>
          <w:sz w:val="32"/>
          <w:szCs w:val="32"/>
        </w:rPr>
        <w:t>国家超级计算无锡中心</w:t>
      </w:r>
      <w:r w:rsidR="001967A7" w:rsidRPr="00B51FC7">
        <w:rPr>
          <w:rFonts w:ascii="Times New Roman" w:eastAsia="方正仿宋_GBK" w:hAnsi="Times New Roman" w:cs="Times New Roman" w:hint="eastAsia"/>
          <w:sz w:val="32"/>
          <w:szCs w:val="32"/>
        </w:rPr>
        <w:t>，</w:t>
      </w:r>
      <w:r w:rsidR="001967A7" w:rsidRPr="00B51FC7">
        <w:rPr>
          <w:rFonts w:ascii="Times New Roman" w:eastAsia="方正仿宋_GBK" w:hAnsi="Times New Roman" w:cs="Times New Roman"/>
          <w:sz w:val="32"/>
          <w:szCs w:val="32"/>
        </w:rPr>
        <w:t>无锡太湖</w:t>
      </w:r>
      <w:proofErr w:type="gramStart"/>
      <w:r w:rsidR="001967A7" w:rsidRPr="00B51FC7">
        <w:rPr>
          <w:rFonts w:ascii="Times New Roman" w:eastAsia="方正仿宋_GBK" w:hAnsi="Times New Roman" w:cs="Times New Roman"/>
          <w:sz w:val="32"/>
          <w:szCs w:val="32"/>
        </w:rPr>
        <w:t>湾科技</w:t>
      </w:r>
      <w:proofErr w:type="gramEnd"/>
      <w:r w:rsidR="001967A7" w:rsidRPr="00B51FC7">
        <w:rPr>
          <w:rFonts w:ascii="Times New Roman" w:eastAsia="方正仿宋_GBK" w:hAnsi="Times New Roman" w:cs="Times New Roman"/>
          <w:sz w:val="32"/>
          <w:szCs w:val="32"/>
        </w:rPr>
        <w:t>创新带</w:t>
      </w:r>
      <w:r w:rsidR="001967A7" w:rsidRPr="00B51FC7">
        <w:rPr>
          <w:rFonts w:ascii="Times New Roman" w:eastAsia="方正仿宋_GBK" w:hAnsi="Times New Roman" w:cs="Times New Roman" w:hint="eastAsia"/>
          <w:sz w:val="32"/>
          <w:szCs w:val="32"/>
        </w:rPr>
        <w:t>，</w:t>
      </w:r>
      <w:r w:rsidR="006A6C47" w:rsidRPr="00B51FC7">
        <w:rPr>
          <w:rFonts w:ascii="Times New Roman" w:eastAsia="方正仿宋_GBK" w:hAnsi="Times New Roman" w:cs="Times New Roman"/>
          <w:sz w:val="32"/>
          <w:szCs w:val="32"/>
        </w:rPr>
        <w:t>江南大学健康食品国家</w:t>
      </w:r>
      <w:proofErr w:type="gramStart"/>
      <w:r w:rsidR="006A6C47" w:rsidRPr="00B51FC7">
        <w:rPr>
          <w:rFonts w:ascii="Times New Roman" w:eastAsia="方正仿宋_GBK" w:hAnsi="Times New Roman" w:cs="Times New Roman"/>
          <w:sz w:val="32"/>
          <w:szCs w:val="32"/>
        </w:rPr>
        <w:t>专业化众创空间</w:t>
      </w:r>
      <w:proofErr w:type="gramEnd"/>
      <w:r w:rsidR="006A6C47" w:rsidRPr="00B51FC7">
        <w:rPr>
          <w:rFonts w:ascii="Times New Roman" w:eastAsia="方正仿宋_GBK" w:hAnsi="Times New Roman" w:cs="Times New Roman"/>
          <w:sz w:val="32"/>
          <w:szCs w:val="32"/>
        </w:rPr>
        <w:t>，</w:t>
      </w:r>
      <w:r w:rsidR="0055119C" w:rsidRPr="00B51FC7">
        <w:rPr>
          <w:rFonts w:ascii="Times New Roman" w:eastAsia="方正仿宋_GBK" w:hAnsi="Times New Roman" w:cs="Times New Roman" w:hint="eastAsia"/>
          <w:sz w:val="32"/>
          <w:szCs w:val="32"/>
        </w:rPr>
        <w:t>都将成为“十四五”期间无锡市海洋经济发展的重要支撑点。</w:t>
      </w:r>
    </w:p>
    <w:p w:rsidR="00D60C21" w:rsidRPr="00B51FC7" w:rsidRDefault="00976D37" w:rsidP="00D60C21">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基础设施</w:t>
      </w:r>
      <w:r w:rsidR="00334A5D" w:rsidRPr="00B51FC7">
        <w:rPr>
          <w:rFonts w:ascii="Times New Roman" w:eastAsia="方正仿宋_GBK" w:hAnsi="Times New Roman" w:cs="Times New Roman" w:hint="eastAsia"/>
          <w:b/>
          <w:sz w:val="32"/>
          <w:szCs w:val="32"/>
        </w:rPr>
        <w:t>日臻完善</w:t>
      </w:r>
      <w:r w:rsidR="00144AF8" w:rsidRPr="00B51FC7">
        <w:rPr>
          <w:rFonts w:ascii="Times New Roman" w:eastAsia="方正仿宋_GBK" w:hAnsi="Times New Roman" w:cs="Times New Roman" w:hint="eastAsia"/>
          <w:b/>
          <w:sz w:val="32"/>
          <w:szCs w:val="32"/>
        </w:rPr>
        <w:t>促进江海联动</w:t>
      </w:r>
      <w:r w:rsidRPr="00B51FC7">
        <w:rPr>
          <w:rFonts w:ascii="Times New Roman" w:eastAsia="方正仿宋_GBK" w:hAnsi="Times New Roman" w:cs="Times New Roman" w:hint="eastAsia"/>
          <w:b/>
          <w:sz w:val="32"/>
          <w:szCs w:val="32"/>
        </w:rPr>
        <w:t>。</w:t>
      </w:r>
      <w:r w:rsidR="00F62D5C" w:rsidRPr="00B51FC7">
        <w:rPr>
          <w:rFonts w:ascii="Times New Roman" w:eastAsia="方正仿宋_GBK" w:hAnsi="Times New Roman" w:cs="Times New Roman" w:hint="eastAsia"/>
          <w:sz w:val="32"/>
          <w:szCs w:val="32"/>
        </w:rPr>
        <w:t>推进</w:t>
      </w:r>
      <w:r w:rsidR="003F3800" w:rsidRPr="00B51FC7">
        <w:rPr>
          <w:rFonts w:ascii="Times New Roman" w:eastAsia="方正仿宋_GBK" w:hAnsi="Times New Roman" w:cs="Times New Roman" w:hint="eastAsia"/>
          <w:sz w:val="32"/>
          <w:szCs w:val="32"/>
        </w:rPr>
        <w:t>港口航道建设，</w:t>
      </w:r>
      <w:r w:rsidR="00096E02" w:rsidRPr="00B51FC7">
        <w:rPr>
          <w:rFonts w:ascii="Times New Roman" w:eastAsia="方正仿宋_GBK" w:hAnsi="Times New Roman" w:cs="Times New Roman" w:hint="eastAsia"/>
          <w:sz w:val="32"/>
          <w:szCs w:val="32"/>
        </w:rPr>
        <w:t>南京至长江出海口</w:t>
      </w:r>
      <w:r w:rsidR="00096E02" w:rsidRPr="00B51FC7">
        <w:rPr>
          <w:rFonts w:ascii="Times New Roman" w:eastAsia="方正仿宋_GBK" w:hAnsi="Times New Roman" w:cs="Times New Roman" w:hint="eastAsia"/>
          <w:sz w:val="32"/>
          <w:szCs w:val="32"/>
        </w:rPr>
        <w:t>4</w:t>
      </w:r>
      <w:r w:rsidR="00096E02" w:rsidRPr="00B51FC7">
        <w:rPr>
          <w:rFonts w:ascii="Times New Roman" w:eastAsia="方正仿宋_GBK" w:hAnsi="Times New Roman" w:cs="Times New Roman"/>
          <w:sz w:val="32"/>
          <w:szCs w:val="32"/>
        </w:rPr>
        <w:t>31</w:t>
      </w:r>
      <w:r w:rsidR="00096E02" w:rsidRPr="00B51FC7">
        <w:rPr>
          <w:rFonts w:ascii="Times New Roman" w:eastAsia="方正仿宋_GBK" w:hAnsi="Times New Roman" w:cs="Times New Roman" w:hint="eastAsia"/>
          <w:sz w:val="32"/>
          <w:szCs w:val="32"/>
        </w:rPr>
        <w:t>公里的</w:t>
      </w:r>
      <w:r w:rsidR="00096E02" w:rsidRPr="00B51FC7">
        <w:rPr>
          <w:rFonts w:ascii="Times New Roman" w:eastAsia="方正仿宋_GBK" w:hAnsi="Times New Roman" w:cs="Times New Roman" w:hint="eastAsia"/>
          <w:sz w:val="32"/>
          <w:szCs w:val="32"/>
        </w:rPr>
        <w:t>1</w:t>
      </w:r>
      <w:r w:rsidR="00096E02" w:rsidRPr="00B51FC7">
        <w:rPr>
          <w:rFonts w:ascii="Times New Roman" w:eastAsia="方正仿宋_GBK" w:hAnsi="Times New Roman" w:cs="Times New Roman"/>
          <w:sz w:val="32"/>
          <w:szCs w:val="32"/>
        </w:rPr>
        <w:t>2.5</w:t>
      </w:r>
      <w:r w:rsidR="00096E02" w:rsidRPr="00B51FC7">
        <w:rPr>
          <w:rFonts w:ascii="Times New Roman" w:eastAsia="方正仿宋_GBK" w:hAnsi="Times New Roman" w:cs="Times New Roman" w:hint="eastAsia"/>
          <w:sz w:val="32"/>
          <w:szCs w:val="32"/>
        </w:rPr>
        <w:t>米深水航道全线贯通</w:t>
      </w:r>
      <w:r w:rsidR="00334A5D" w:rsidRPr="00B51FC7">
        <w:rPr>
          <w:rFonts w:ascii="Times New Roman" w:eastAsia="方正仿宋_GBK" w:hAnsi="Times New Roman" w:cs="Times New Roman" w:hint="eastAsia"/>
          <w:sz w:val="32"/>
          <w:szCs w:val="32"/>
        </w:rPr>
        <w:t>，</w:t>
      </w:r>
      <w:r w:rsidR="00D60C21" w:rsidRPr="00B51FC7">
        <w:rPr>
          <w:rFonts w:ascii="Times New Roman" w:eastAsia="方正仿宋_GBK" w:hAnsi="Times New Roman" w:cs="Times New Roman"/>
          <w:sz w:val="32"/>
          <w:szCs w:val="32"/>
        </w:rPr>
        <w:t>无锡（江</w:t>
      </w:r>
      <w:r w:rsidR="00D60C21" w:rsidRPr="00B51FC7">
        <w:rPr>
          <w:rFonts w:ascii="Times New Roman" w:eastAsia="方正仿宋_GBK" w:hAnsi="Times New Roman" w:cs="Times New Roman" w:hint="eastAsia"/>
          <w:sz w:val="32"/>
          <w:szCs w:val="32"/>
        </w:rPr>
        <w:t>阴）港的通航条件</w:t>
      </w:r>
      <w:r w:rsidR="00D60C21" w:rsidRPr="00B51FC7">
        <w:rPr>
          <w:rFonts w:ascii="Times New Roman" w:eastAsia="方正仿宋_GBK" w:hAnsi="Times New Roman" w:cs="Times New Roman"/>
          <w:sz w:val="32"/>
          <w:szCs w:val="32"/>
        </w:rPr>
        <w:t>显著改善</w:t>
      </w:r>
      <w:r w:rsidR="00D60C21" w:rsidRPr="00B51FC7">
        <w:rPr>
          <w:rFonts w:ascii="Times New Roman" w:eastAsia="方正仿宋_GBK" w:hAnsi="Times New Roman" w:cs="Times New Roman" w:hint="eastAsia"/>
          <w:sz w:val="32"/>
          <w:szCs w:val="32"/>
        </w:rPr>
        <w:t>，港口吞吐量快速增长。</w:t>
      </w:r>
      <w:r w:rsidR="00F62D5C" w:rsidRPr="00B51FC7">
        <w:rPr>
          <w:rFonts w:ascii="Times New Roman" w:eastAsia="方正仿宋_GBK" w:hAnsi="Times New Roman" w:cs="Times New Roman" w:hint="eastAsia"/>
          <w:sz w:val="32"/>
          <w:szCs w:val="32"/>
        </w:rPr>
        <w:t>加快</w:t>
      </w:r>
      <w:r w:rsidR="00474D23" w:rsidRPr="00B51FC7">
        <w:rPr>
          <w:rFonts w:ascii="Times New Roman" w:eastAsia="方正仿宋_GBK" w:hAnsi="Times New Roman" w:cs="Times New Roman" w:hint="eastAsia"/>
          <w:sz w:val="32"/>
          <w:szCs w:val="32"/>
        </w:rPr>
        <w:t>多式联运和综合交通枢纽建设，</w:t>
      </w:r>
      <w:r w:rsidR="00334A5D" w:rsidRPr="00B51FC7">
        <w:rPr>
          <w:rFonts w:ascii="Times New Roman" w:eastAsia="方正仿宋_GBK" w:hAnsi="Times New Roman" w:cs="Times New Roman" w:hint="eastAsia"/>
          <w:sz w:val="32"/>
          <w:szCs w:val="32"/>
        </w:rPr>
        <w:t>南沿江铁路、苏锡常南部高速等交通基础设施建设有序推进，苏南硕</w:t>
      </w:r>
      <w:proofErr w:type="gramStart"/>
      <w:r w:rsidR="00334A5D" w:rsidRPr="00B51FC7">
        <w:rPr>
          <w:rFonts w:ascii="Times New Roman" w:eastAsia="方正仿宋_GBK" w:hAnsi="Times New Roman" w:cs="Times New Roman" w:hint="eastAsia"/>
          <w:sz w:val="32"/>
          <w:szCs w:val="32"/>
        </w:rPr>
        <w:t>放国际</w:t>
      </w:r>
      <w:proofErr w:type="gramEnd"/>
      <w:r w:rsidR="00334A5D" w:rsidRPr="00B51FC7">
        <w:rPr>
          <w:rFonts w:ascii="Times New Roman" w:eastAsia="方正仿宋_GBK" w:hAnsi="Times New Roman" w:cs="Times New Roman" w:hint="eastAsia"/>
          <w:sz w:val="32"/>
          <w:szCs w:val="32"/>
        </w:rPr>
        <w:t>机场旅客吞吐量持续上升，</w:t>
      </w:r>
      <w:r w:rsidR="006372A7" w:rsidRPr="00B51FC7">
        <w:rPr>
          <w:rFonts w:ascii="Times New Roman" w:eastAsia="方正仿宋_GBK" w:hAnsi="Times New Roman" w:cs="Times New Roman" w:hint="eastAsia"/>
          <w:sz w:val="32"/>
          <w:szCs w:val="32"/>
        </w:rPr>
        <w:t>宜兴丁蜀通用机场推进建设</w:t>
      </w:r>
      <w:r w:rsidR="00F62D5C" w:rsidRPr="00B51FC7">
        <w:rPr>
          <w:rFonts w:ascii="Times New Roman" w:eastAsia="方正仿宋_GBK" w:hAnsi="Times New Roman" w:cs="Times New Roman" w:hint="eastAsia"/>
          <w:sz w:val="32"/>
          <w:szCs w:val="32"/>
        </w:rPr>
        <w:t>。</w:t>
      </w:r>
    </w:p>
    <w:p w:rsidR="00F012E4" w:rsidRPr="00B51FC7" w:rsidRDefault="00976D37" w:rsidP="00E0053C">
      <w:pPr>
        <w:tabs>
          <w:tab w:val="num" w:pos="720"/>
        </w:tabs>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海洋管理</w:t>
      </w:r>
      <w:r w:rsidR="0071319F" w:rsidRPr="00B51FC7">
        <w:rPr>
          <w:rFonts w:ascii="Times New Roman" w:eastAsia="方正仿宋_GBK" w:hAnsi="Times New Roman" w:cs="Times New Roman" w:hint="eastAsia"/>
          <w:b/>
          <w:sz w:val="32"/>
          <w:szCs w:val="32"/>
        </w:rPr>
        <w:t>服务能力显著增强。</w:t>
      </w:r>
      <w:r w:rsidR="00D35FAA" w:rsidRPr="00B51FC7">
        <w:rPr>
          <w:rFonts w:ascii="Times New Roman" w:eastAsia="方正仿宋_GBK" w:hAnsi="Times New Roman" w:cs="Times New Roman" w:hint="eastAsia"/>
          <w:sz w:val="32"/>
          <w:szCs w:val="32"/>
        </w:rPr>
        <w:t>根据</w:t>
      </w:r>
      <w:r w:rsidR="00F30059" w:rsidRPr="00B51FC7">
        <w:rPr>
          <w:rFonts w:ascii="Times New Roman" w:eastAsia="方正仿宋_GBK" w:hAnsi="Times New Roman" w:cs="Times New Roman" w:hint="eastAsia"/>
          <w:sz w:val="32"/>
          <w:szCs w:val="32"/>
        </w:rPr>
        <w:t>江苏省第一次全国海洋经济调查</w:t>
      </w:r>
      <w:r w:rsidR="00D35FAA" w:rsidRPr="00B51FC7">
        <w:rPr>
          <w:rFonts w:ascii="Times New Roman" w:eastAsia="方正仿宋_GBK" w:hAnsi="Times New Roman" w:cs="Times New Roman" w:hint="eastAsia"/>
          <w:sz w:val="32"/>
          <w:szCs w:val="32"/>
        </w:rPr>
        <w:t>基础数据</w:t>
      </w:r>
      <w:r w:rsidR="00F30059" w:rsidRPr="00B51FC7">
        <w:rPr>
          <w:rFonts w:ascii="Times New Roman" w:eastAsia="方正仿宋_GBK" w:hAnsi="Times New Roman" w:cs="Times New Roman" w:hint="eastAsia"/>
          <w:sz w:val="32"/>
          <w:szCs w:val="32"/>
        </w:rPr>
        <w:t>，</w:t>
      </w:r>
      <w:r w:rsidR="00D35FAA" w:rsidRPr="00B51FC7">
        <w:rPr>
          <w:rFonts w:ascii="Times New Roman" w:eastAsia="方正仿宋_GBK" w:hAnsi="Times New Roman" w:cs="Times New Roman" w:hint="eastAsia"/>
          <w:sz w:val="32"/>
          <w:szCs w:val="32"/>
        </w:rPr>
        <w:t>开展江苏海洋经济核算体系研究，</w:t>
      </w:r>
      <w:r w:rsidR="00CC6237" w:rsidRPr="00B51FC7">
        <w:rPr>
          <w:rFonts w:ascii="Times New Roman" w:eastAsia="方正仿宋_GBK" w:hAnsi="Times New Roman" w:cs="Times New Roman" w:hint="eastAsia"/>
          <w:sz w:val="32"/>
          <w:szCs w:val="32"/>
        </w:rPr>
        <w:t>在此基础上，</w:t>
      </w:r>
      <w:r w:rsidR="00A1444E" w:rsidRPr="00B51FC7">
        <w:rPr>
          <w:rFonts w:ascii="Times New Roman" w:eastAsia="方正仿宋_GBK" w:hAnsi="Times New Roman" w:cs="Times New Roman" w:hint="eastAsia"/>
          <w:sz w:val="32"/>
          <w:szCs w:val="32"/>
        </w:rPr>
        <w:t>完成无锡市“十三五”海洋经济核算及无锡市涉海单位名录库更新。</w:t>
      </w:r>
    </w:p>
    <w:p w:rsidR="00F36AD2" w:rsidRPr="00B51FC7" w:rsidRDefault="00F36AD2" w:rsidP="00E0053C">
      <w:pPr>
        <w:tabs>
          <w:tab w:val="num" w:pos="720"/>
        </w:tabs>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无锡海洋经济在稳步发展的同时，也面临一些问题，在“十四五”期间仍有很大突破空间。海洋经济总体水平有待提升，</w:t>
      </w:r>
      <w:r w:rsidRPr="00B51FC7">
        <w:rPr>
          <w:rFonts w:ascii="Times New Roman" w:eastAsia="方正仿宋_GBK" w:hAnsi="Times New Roman" w:cs="Times New Roman"/>
          <w:sz w:val="32"/>
          <w:szCs w:val="32"/>
        </w:rPr>
        <w:t>海洋经济对无锡市整体社会经济的贡献率较低</w:t>
      </w:r>
      <w:r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海洋经济的发展潜力有待进一步挖掘</w:t>
      </w:r>
      <w:r w:rsidRPr="00B51FC7">
        <w:rPr>
          <w:rFonts w:ascii="Times New Roman" w:eastAsia="方正仿宋_GBK" w:hAnsi="Times New Roman" w:cs="Times New Roman" w:hint="eastAsia"/>
          <w:sz w:val="32"/>
          <w:szCs w:val="32"/>
        </w:rPr>
        <w:t>。主要海洋产业中产业结构层次偏低，海洋药物和生物制品业、海洋高端装备制造业等海洋战略性新兴产业总体规模不大，产业链条较短，关联度不高。海洋科技创新服务能力需拓展，“引陆下海”，使陆域先进科学技术最大限度地应用到海洋经济；将海洋科技</w:t>
      </w:r>
      <w:r w:rsidRPr="00B51FC7">
        <w:rPr>
          <w:rFonts w:ascii="Times New Roman" w:eastAsia="方正仿宋_GBK" w:hAnsi="Times New Roman" w:cs="Times New Roman"/>
          <w:sz w:val="32"/>
          <w:szCs w:val="32"/>
        </w:rPr>
        <w:t>与</w:t>
      </w:r>
      <w:r w:rsidRPr="00B51FC7">
        <w:rPr>
          <w:rFonts w:ascii="Times New Roman" w:eastAsia="方正仿宋_GBK" w:hAnsi="Times New Roman" w:cs="Times New Roman" w:hint="eastAsia"/>
          <w:sz w:val="32"/>
          <w:szCs w:val="32"/>
        </w:rPr>
        <w:t>重点海洋产业、战略性新兴产业结合，创新产学研合作模式，</w:t>
      </w:r>
      <w:r w:rsidRPr="00B51FC7">
        <w:rPr>
          <w:rFonts w:ascii="Times New Roman" w:eastAsia="方正仿宋_GBK" w:hAnsi="Times New Roman" w:cs="Times New Roman" w:hint="eastAsia"/>
          <w:sz w:val="32"/>
          <w:szCs w:val="32"/>
        </w:rPr>
        <w:lastRenderedPageBreak/>
        <w:t>是提高无锡市海洋科技创新能力需重点解决的问题。国民海洋意识整体不高，无锡作为非沿海城市，在发展海洋经济的同时，要注重培养公众的海洋意识。海洋经济统计监测体系有待完善，各海洋产业经济核算研究有待开展。</w:t>
      </w:r>
    </w:p>
    <w:p w:rsidR="00AB4C83" w:rsidRPr="00B51FC7" w:rsidRDefault="00AB4C83" w:rsidP="00DB131B">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5" w:name="_Toc84809816"/>
      <w:r w:rsidRPr="00B51FC7">
        <w:rPr>
          <w:rFonts w:ascii="Times New Roman" w:eastAsia="方正楷体_GBK" w:hAnsi="Times New Roman" w:cs="Times New Roman" w:hint="eastAsia"/>
          <w:b/>
          <w:bCs/>
          <w:sz w:val="32"/>
          <w:szCs w:val="32"/>
        </w:rPr>
        <w:t>（</w:t>
      </w:r>
      <w:r w:rsidR="0027235B" w:rsidRPr="00B51FC7">
        <w:rPr>
          <w:rFonts w:ascii="Times New Roman" w:eastAsia="方正楷体_GBK" w:hAnsi="Times New Roman" w:cs="Times New Roman" w:hint="eastAsia"/>
          <w:b/>
          <w:bCs/>
          <w:sz w:val="32"/>
          <w:szCs w:val="32"/>
        </w:rPr>
        <w:t>二</w:t>
      </w:r>
      <w:r w:rsidRPr="00B51FC7">
        <w:rPr>
          <w:rFonts w:ascii="Times New Roman" w:eastAsia="方正楷体_GBK" w:hAnsi="Times New Roman" w:cs="Times New Roman" w:hint="eastAsia"/>
          <w:b/>
          <w:bCs/>
          <w:sz w:val="32"/>
          <w:szCs w:val="32"/>
        </w:rPr>
        <w:t>）发展形势</w:t>
      </w:r>
      <w:bookmarkEnd w:id="5"/>
    </w:p>
    <w:p w:rsidR="004B6B45" w:rsidRPr="00B51FC7" w:rsidRDefault="004B6B45" w:rsidP="00AB4C83">
      <w:pPr>
        <w:autoSpaceDE w:val="0"/>
        <w:autoSpaceDN w:val="0"/>
        <w:adjustRightInd w:val="0"/>
        <w:snapToGrid w:val="0"/>
        <w:spacing w:line="560" w:lineRule="exact"/>
        <w:ind w:firstLineChars="200" w:firstLine="640"/>
        <w:rPr>
          <w:rFonts w:ascii="Times New Roman" w:eastAsia="方正仿宋_GBK" w:hAnsi="Times New Roman" w:cs="Times New Roman"/>
          <w:bCs/>
          <w:sz w:val="32"/>
          <w:szCs w:val="32"/>
        </w:rPr>
      </w:pPr>
      <w:r w:rsidRPr="00B51FC7">
        <w:rPr>
          <w:rFonts w:ascii="Times New Roman" w:eastAsia="方正仿宋_GBK" w:hAnsi="Times New Roman" w:cs="Times New Roman" w:hint="eastAsia"/>
          <w:bCs/>
          <w:sz w:val="32"/>
          <w:szCs w:val="32"/>
        </w:rPr>
        <w:t>纵观国内外发展形势，当前和今后一个时期，无锡海洋经济发展处于重要战略机遇期，加快发展海洋经济，既面临重大机遇，也需要应对诸多挑战。</w:t>
      </w:r>
    </w:p>
    <w:p w:rsidR="00F10803" w:rsidRPr="00B51FC7" w:rsidRDefault="00F10803" w:rsidP="00AB4C83">
      <w:pPr>
        <w:autoSpaceDE w:val="0"/>
        <w:autoSpaceDN w:val="0"/>
        <w:adjustRightInd w:val="0"/>
        <w:snapToGrid w:val="0"/>
        <w:spacing w:line="560" w:lineRule="exact"/>
        <w:ind w:firstLineChars="200" w:firstLine="643"/>
        <w:rPr>
          <w:rFonts w:ascii="Times New Roman" w:eastAsia="方正仿宋_GBK" w:hAnsi="Times New Roman" w:cs="Times New Roman"/>
          <w:b/>
          <w:bCs/>
          <w:sz w:val="32"/>
          <w:szCs w:val="32"/>
        </w:rPr>
      </w:pPr>
      <w:r w:rsidRPr="00B51FC7">
        <w:rPr>
          <w:rFonts w:ascii="Times New Roman" w:eastAsia="方正仿宋_GBK" w:hAnsi="Times New Roman" w:cs="Times New Roman" w:hint="eastAsia"/>
          <w:b/>
          <w:bCs/>
          <w:sz w:val="32"/>
          <w:szCs w:val="32"/>
        </w:rPr>
        <w:t>1</w:t>
      </w:r>
      <w:r w:rsidRPr="00B51FC7">
        <w:rPr>
          <w:rFonts w:ascii="Times New Roman" w:eastAsia="方正仿宋_GBK" w:hAnsi="Times New Roman" w:cs="Times New Roman"/>
          <w:b/>
          <w:bCs/>
          <w:sz w:val="32"/>
          <w:szCs w:val="32"/>
        </w:rPr>
        <w:t>.</w:t>
      </w:r>
      <w:r w:rsidR="00397C1B" w:rsidRPr="00B51FC7">
        <w:rPr>
          <w:rFonts w:ascii="Times New Roman" w:eastAsia="方正仿宋_GBK" w:hAnsi="Times New Roman" w:cs="Times New Roman" w:hint="eastAsia"/>
          <w:b/>
          <w:bCs/>
          <w:sz w:val="32"/>
          <w:szCs w:val="32"/>
        </w:rPr>
        <w:t>发展机遇</w:t>
      </w:r>
    </w:p>
    <w:p w:rsidR="00F10803" w:rsidRPr="00B51FC7" w:rsidRDefault="007F55C5" w:rsidP="00AB4C83">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bCs/>
          <w:sz w:val="32"/>
          <w:szCs w:val="32"/>
        </w:rPr>
        <w:t>从国际看，</w:t>
      </w:r>
      <w:r w:rsidRPr="00B51FC7">
        <w:rPr>
          <w:rFonts w:ascii="Times New Roman" w:eastAsia="方正仿宋_GBK" w:hAnsi="Times New Roman" w:cs="Times New Roman" w:hint="eastAsia"/>
          <w:sz w:val="32"/>
          <w:szCs w:val="32"/>
        </w:rPr>
        <w:t>全球“蓝色经济”</w:t>
      </w:r>
      <w:r w:rsidR="009C0365" w:rsidRPr="00B51FC7">
        <w:rPr>
          <w:rFonts w:ascii="Times New Roman" w:eastAsia="方正仿宋_GBK" w:hAnsi="Times New Roman" w:cs="Times New Roman" w:hint="eastAsia"/>
          <w:sz w:val="32"/>
          <w:szCs w:val="32"/>
        </w:rPr>
        <w:t>释放</w:t>
      </w:r>
      <w:r w:rsidRPr="00B51FC7">
        <w:rPr>
          <w:rFonts w:ascii="Times New Roman" w:eastAsia="方正仿宋_GBK" w:hAnsi="Times New Roman" w:cs="Times New Roman" w:hint="eastAsia"/>
          <w:sz w:val="32"/>
          <w:szCs w:val="32"/>
        </w:rPr>
        <w:t>巨大能量，</w:t>
      </w:r>
      <w:r w:rsidRPr="00B51FC7">
        <w:rPr>
          <w:rFonts w:ascii="Times New Roman" w:eastAsia="方正仿宋_GBK" w:hAnsi="Times New Roman" w:cs="Times New Roman"/>
          <w:sz w:val="32"/>
          <w:szCs w:val="32"/>
        </w:rPr>
        <w:t>主要涉海国家对海洋重视程度进一步提升</w:t>
      </w:r>
      <w:r w:rsidRPr="00B51FC7">
        <w:rPr>
          <w:rFonts w:ascii="Times New Roman" w:eastAsia="方正仿宋_GBK" w:hAnsi="Times New Roman" w:cs="Times New Roman" w:hint="eastAsia"/>
          <w:sz w:val="32"/>
          <w:szCs w:val="32"/>
        </w:rPr>
        <w:t>，海洋命运共同体理念引起国际社会共鸣，实现可持续发展的“蓝色经济”成为国际共识</w:t>
      </w:r>
      <w:r w:rsidR="00F10803" w:rsidRPr="00B51FC7">
        <w:rPr>
          <w:rFonts w:ascii="Times New Roman" w:eastAsia="方正仿宋_GBK" w:hAnsi="Times New Roman" w:cs="Times New Roman" w:hint="eastAsia"/>
          <w:sz w:val="32"/>
          <w:szCs w:val="32"/>
        </w:rPr>
        <w:t>。经济全球化和区域经济一体化拉动全球贸易增长，将推动航运业务和港口的发展。</w:t>
      </w:r>
      <w:r w:rsidRPr="00B51FC7">
        <w:rPr>
          <w:rFonts w:ascii="Times New Roman" w:eastAsia="方正仿宋_GBK" w:hAnsi="Times New Roman" w:cs="Times New Roman" w:hint="eastAsia"/>
          <w:sz w:val="32"/>
          <w:szCs w:val="32"/>
        </w:rPr>
        <w:t>大数据、区块链、人工智能等新技术与海洋工程装备制造、生态环境治理的深度融合，为海洋经济发展注入了新动力。</w:t>
      </w:r>
    </w:p>
    <w:p w:rsidR="00F10803" w:rsidRPr="00B51FC7" w:rsidRDefault="007F55C5" w:rsidP="00AB4C83">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从国内看，海洋强国和海洋强省战略给海洋经济转型发展带来机遇</w:t>
      </w:r>
      <w:r w:rsidR="00F10803"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新常态下，传统产业和消费方式均面临加快转型的新要求，为海洋经济发展提供了更加广阔的发展空间</w:t>
      </w:r>
      <w:r w:rsidR="00F10803" w:rsidRPr="00B51FC7">
        <w:rPr>
          <w:rFonts w:ascii="Times New Roman" w:eastAsia="方正仿宋_GBK" w:hAnsi="Times New Roman" w:cs="Times New Roman" w:hint="eastAsia"/>
          <w:sz w:val="32"/>
          <w:szCs w:val="32"/>
        </w:rPr>
        <w:t>。新旧动能转换为传统海洋产业注入新活力，新兴海洋产业迅速增长，以海洋工程装备制造业、海洋药物和生物制品业为代表的海洋新兴产业，是未来海洋经济新的增长点</w:t>
      </w:r>
      <w:r w:rsidR="00282830" w:rsidRPr="00B51FC7">
        <w:rPr>
          <w:rFonts w:ascii="Times New Roman" w:eastAsia="方正仿宋_GBK" w:hAnsi="Times New Roman" w:cs="Times New Roman" w:hint="eastAsia"/>
          <w:sz w:val="32"/>
          <w:szCs w:val="32"/>
        </w:rPr>
        <w:t>，深海</w:t>
      </w:r>
      <w:r w:rsidR="00EA0ECF" w:rsidRPr="00B51FC7">
        <w:rPr>
          <w:rFonts w:ascii="Times New Roman" w:eastAsia="方正仿宋_GBK" w:hAnsi="Times New Roman" w:cs="Times New Roman" w:hint="eastAsia"/>
          <w:sz w:val="32"/>
          <w:szCs w:val="32"/>
        </w:rPr>
        <w:t>科技</w:t>
      </w:r>
      <w:r w:rsidR="00282830" w:rsidRPr="00B51FC7">
        <w:rPr>
          <w:rFonts w:ascii="Times New Roman" w:eastAsia="方正仿宋_GBK" w:hAnsi="Times New Roman" w:cs="Times New Roman" w:hint="eastAsia"/>
          <w:sz w:val="32"/>
          <w:szCs w:val="32"/>
        </w:rPr>
        <w:t>尤其是深海装备是未来海洋科学技术的最高点，为无锡的深海</w:t>
      </w:r>
      <w:r w:rsidR="004615B7" w:rsidRPr="00B51FC7">
        <w:rPr>
          <w:rFonts w:ascii="Times New Roman" w:eastAsia="方正仿宋_GBK" w:hAnsi="Times New Roman" w:cs="Times New Roman" w:hint="eastAsia"/>
          <w:sz w:val="32"/>
          <w:szCs w:val="32"/>
        </w:rPr>
        <w:t>产业</w:t>
      </w:r>
      <w:r w:rsidR="00282830" w:rsidRPr="00B51FC7">
        <w:rPr>
          <w:rFonts w:ascii="Times New Roman" w:eastAsia="方正仿宋_GBK" w:hAnsi="Times New Roman" w:cs="Times New Roman" w:hint="eastAsia"/>
          <w:sz w:val="32"/>
          <w:szCs w:val="32"/>
        </w:rPr>
        <w:t>发展提供重大机遇。</w:t>
      </w:r>
      <w:r w:rsidRPr="00B51FC7">
        <w:rPr>
          <w:rFonts w:ascii="Times New Roman" w:eastAsia="方正仿宋_GBK" w:hAnsi="Times New Roman" w:cs="Times New Roman" w:hint="eastAsia"/>
          <w:sz w:val="32"/>
          <w:szCs w:val="32"/>
        </w:rPr>
        <w:t>加快形成以国内大循环为主体、</w:t>
      </w:r>
      <w:r w:rsidRPr="00B51FC7">
        <w:rPr>
          <w:rFonts w:ascii="Times New Roman" w:eastAsia="方正仿宋_GBK" w:hAnsi="Times New Roman" w:cs="Times New Roman" w:hint="eastAsia"/>
          <w:sz w:val="32"/>
          <w:szCs w:val="32"/>
        </w:rPr>
        <w:lastRenderedPageBreak/>
        <w:t>国内国际双循环相互促进的新发展格局，不仅有助于提升海洋产业的市场竞争力，也在很大程度上为海洋资源的开发利用提供了新空间</w:t>
      </w:r>
      <w:r w:rsidR="00F10803" w:rsidRPr="00B51FC7">
        <w:rPr>
          <w:rFonts w:ascii="Times New Roman" w:eastAsia="方正仿宋_GBK" w:hAnsi="Times New Roman" w:cs="Times New Roman" w:hint="eastAsia"/>
          <w:sz w:val="32"/>
          <w:szCs w:val="32"/>
        </w:rPr>
        <w:t>。</w:t>
      </w:r>
      <w:proofErr w:type="gramStart"/>
      <w:r w:rsidRPr="00B51FC7">
        <w:rPr>
          <w:rFonts w:ascii="Times New Roman" w:eastAsia="方正仿宋_GBK" w:hAnsi="Times New Roman" w:cs="Times New Roman" w:hint="eastAsia"/>
          <w:sz w:val="32"/>
          <w:szCs w:val="32"/>
        </w:rPr>
        <w:t>在碳达峰</w:t>
      </w:r>
      <w:proofErr w:type="gramEnd"/>
      <w:r w:rsidRPr="00B51FC7">
        <w:rPr>
          <w:rFonts w:ascii="Times New Roman" w:eastAsia="方正仿宋_GBK" w:hAnsi="Times New Roman" w:cs="Times New Roman" w:hint="eastAsia"/>
          <w:sz w:val="32"/>
          <w:szCs w:val="32"/>
        </w:rPr>
        <w:t>和</w:t>
      </w:r>
      <w:proofErr w:type="gramStart"/>
      <w:r w:rsidRPr="00B51FC7">
        <w:rPr>
          <w:rFonts w:ascii="Times New Roman" w:eastAsia="方正仿宋_GBK" w:hAnsi="Times New Roman" w:cs="Times New Roman" w:hint="eastAsia"/>
          <w:sz w:val="32"/>
          <w:szCs w:val="32"/>
        </w:rPr>
        <w:t>碳中和</w:t>
      </w:r>
      <w:proofErr w:type="gramEnd"/>
      <w:r w:rsidRPr="00B51FC7">
        <w:rPr>
          <w:rFonts w:ascii="Times New Roman" w:eastAsia="方正仿宋_GBK" w:hAnsi="Times New Roman" w:cs="Times New Roman" w:hint="eastAsia"/>
          <w:sz w:val="32"/>
          <w:szCs w:val="32"/>
        </w:rPr>
        <w:t>的目标下，从产业发展角度，以互联网、大数据、人工智能、高端制造为代表的高技术行业迎来新一波快速发展机遇，这些产业带来的技术变革和创新，为海洋产业转型升级提供有力技术支撑，推动海洋产业的互联网</w:t>
      </w:r>
      <w:r w:rsidRPr="00B51FC7">
        <w:rPr>
          <w:rFonts w:ascii="Times New Roman" w:eastAsia="方正仿宋_GBK" w:hAnsi="Times New Roman" w:cs="Times New Roman"/>
          <w:sz w:val="32"/>
          <w:szCs w:val="32"/>
        </w:rPr>
        <w:t>+</w:t>
      </w:r>
      <w:r w:rsidRPr="00B51FC7">
        <w:rPr>
          <w:rFonts w:ascii="Times New Roman" w:eastAsia="方正仿宋_GBK" w:hAnsi="Times New Roman" w:cs="Times New Roman"/>
          <w:sz w:val="32"/>
          <w:szCs w:val="32"/>
        </w:rPr>
        <w:t>、大数据、人工智能等发展</w:t>
      </w:r>
      <w:r w:rsidR="00F10803" w:rsidRPr="00B51FC7">
        <w:rPr>
          <w:rFonts w:ascii="Times New Roman" w:eastAsia="方正仿宋_GBK" w:hAnsi="Times New Roman" w:cs="Times New Roman" w:hint="eastAsia"/>
          <w:sz w:val="32"/>
          <w:szCs w:val="32"/>
        </w:rPr>
        <w:t>。</w:t>
      </w:r>
    </w:p>
    <w:p w:rsidR="004B6B45" w:rsidRPr="00B51FC7" w:rsidRDefault="00F10803" w:rsidP="00AB4C83">
      <w:pPr>
        <w:autoSpaceDE w:val="0"/>
        <w:autoSpaceDN w:val="0"/>
        <w:adjustRightInd w:val="0"/>
        <w:snapToGrid w:val="0"/>
        <w:spacing w:line="560" w:lineRule="exact"/>
        <w:ind w:firstLineChars="200" w:firstLine="640"/>
        <w:rPr>
          <w:rFonts w:ascii="Times New Roman" w:eastAsia="方正仿宋_GBK" w:hAnsi="Times New Roman" w:cs="Times New Roman"/>
          <w:bCs/>
          <w:sz w:val="32"/>
          <w:szCs w:val="32"/>
        </w:rPr>
      </w:pPr>
      <w:r w:rsidRPr="00B51FC7">
        <w:rPr>
          <w:rFonts w:ascii="Times New Roman" w:eastAsia="方正仿宋_GBK" w:hAnsi="Times New Roman" w:cs="Times New Roman" w:hint="eastAsia"/>
          <w:sz w:val="32"/>
          <w:szCs w:val="32"/>
        </w:rPr>
        <w:t>从周边形势看，以城市群、都市圈为主体形态的国家区域发展新格局全面展开，</w:t>
      </w:r>
      <w:r w:rsidR="00AB4DF0" w:rsidRPr="00B51FC7">
        <w:rPr>
          <w:rFonts w:ascii="Times New Roman" w:eastAsia="方正仿宋_GBK" w:hAnsi="Times New Roman" w:cs="Times New Roman" w:hint="eastAsia"/>
          <w:sz w:val="32"/>
          <w:szCs w:val="32"/>
        </w:rPr>
        <w:t>长江经济带发展、长江三角洲区域一体化发展、</w:t>
      </w:r>
      <w:r w:rsidR="00C5676F" w:rsidRPr="00B51FC7">
        <w:rPr>
          <w:rFonts w:ascii="Times New Roman" w:eastAsia="方正仿宋_GBK" w:hAnsi="Times New Roman" w:cs="Times New Roman" w:hint="eastAsia"/>
          <w:sz w:val="32"/>
          <w:szCs w:val="32"/>
        </w:rPr>
        <w:t>苏锡常都市圈</w:t>
      </w:r>
      <w:r w:rsidR="00AB4DF0" w:rsidRPr="00B51FC7">
        <w:rPr>
          <w:rFonts w:ascii="Times New Roman" w:eastAsia="方正仿宋_GBK" w:hAnsi="Times New Roman" w:cs="Times New Roman" w:hint="eastAsia"/>
          <w:sz w:val="32"/>
          <w:szCs w:val="32"/>
        </w:rPr>
        <w:t>等战略叠加</w:t>
      </w:r>
      <w:r w:rsidR="00C5676F" w:rsidRPr="00B51FC7">
        <w:rPr>
          <w:rFonts w:ascii="Times New Roman" w:eastAsia="方正仿宋_GBK" w:hAnsi="Times New Roman" w:cs="Times New Roman" w:hint="eastAsia"/>
          <w:sz w:val="32"/>
          <w:szCs w:val="32"/>
        </w:rPr>
        <w:t>，</w:t>
      </w:r>
      <w:r w:rsidR="0084790D" w:rsidRPr="00B51FC7">
        <w:rPr>
          <w:rFonts w:ascii="Times New Roman" w:eastAsia="方正仿宋_GBK" w:hAnsi="Times New Roman" w:cs="Times New Roman" w:hint="eastAsia"/>
          <w:sz w:val="32"/>
          <w:szCs w:val="32"/>
        </w:rPr>
        <w:t>为无锡</w:t>
      </w:r>
      <w:r w:rsidR="00AB4DF0" w:rsidRPr="00B51FC7">
        <w:rPr>
          <w:rFonts w:ascii="Times New Roman" w:eastAsia="方正仿宋_GBK" w:hAnsi="Times New Roman" w:cs="Times New Roman" w:hint="eastAsia"/>
          <w:sz w:val="32"/>
          <w:szCs w:val="32"/>
        </w:rPr>
        <w:t>海洋经济高质量发展提供有力支撑</w:t>
      </w:r>
      <w:r w:rsidRPr="00B51FC7">
        <w:rPr>
          <w:rFonts w:ascii="Times New Roman" w:eastAsia="方正仿宋_GBK" w:hAnsi="Times New Roman" w:cs="Times New Roman" w:hint="eastAsia"/>
          <w:sz w:val="32"/>
          <w:szCs w:val="32"/>
        </w:rPr>
        <w:t>。</w:t>
      </w:r>
      <w:r w:rsidR="007F55C5" w:rsidRPr="00B51FC7">
        <w:rPr>
          <w:rFonts w:ascii="Times New Roman" w:eastAsia="方正仿宋_GBK" w:hAnsi="Times New Roman" w:cs="Times New Roman" w:hint="eastAsia"/>
          <w:sz w:val="32"/>
          <w:szCs w:val="32"/>
        </w:rPr>
        <w:t>江苏海洋经济发展“</w:t>
      </w:r>
      <w:r w:rsidR="00E47977" w:rsidRPr="00B51FC7">
        <w:rPr>
          <w:rFonts w:ascii="Times New Roman" w:eastAsia="方正仿宋_GBK" w:hAnsi="Times New Roman" w:cs="Times New Roman" w:hint="eastAsia"/>
          <w:sz w:val="32"/>
          <w:szCs w:val="32"/>
        </w:rPr>
        <w:t>沿海海洋经济隆起带、沿江海洋经济创新带、腹地海洋经济培育圈”</w:t>
      </w:r>
      <w:r w:rsidR="007F55C5" w:rsidRPr="00B51FC7">
        <w:rPr>
          <w:rFonts w:ascii="Times New Roman" w:eastAsia="方正仿宋_GBK" w:hAnsi="Times New Roman" w:cs="Times New Roman" w:hint="eastAsia"/>
          <w:sz w:val="32"/>
          <w:szCs w:val="32"/>
        </w:rPr>
        <w:t>总体布局勾勒全新图景</w:t>
      </w:r>
      <w:r w:rsidR="00E47977" w:rsidRPr="00B51FC7">
        <w:rPr>
          <w:rFonts w:ascii="Times New Roman" w:eastAsia="方正仿宋_GBK" w:hAnsi="Times New Roman" w:cs="Times New Roman" w:hint="eastAsia"/>
          <w:sz w:val="32"/>
          <w:szCs w:val="32"/>
        </w:rPr>
        <w:t>，</w:t>
      </w:r>
      <w:r w:rsidR="007F55C5" w:rsidRPr="00B51FC7">
        <w:rPr>
          <w:rFonts w:ascii="Times New Roman" w:eastAsia="方正仿宋_GBK" w:hAnsi="Times New Roman" w:cs="Times New Roman" w:hint="eastAsia"/>
          <w:sz w:val="32"/>
          <w:szCs w:val="32"/>
        </w:rPr>
        <w:t>无锡作为沿江海洋经济创新带城市，必须增强机遇意识，放大深海科技优势和海洋交通运输、海洋工程装备制造等产业优势，向海而强，融合发展，开辟海洋经济发展新格局。</w:t>
      </w:r>
    </w:p>
    <w:p w:rsidR="00AB4DF0" w:rsidRPr="00B51FC7" w:rsidRDefault="00AB4DF0" w:rsidP="00AB4C83">
      <w:pPr>
        <w:autoSpaceDE w:val="0"/>
        <w:autoSpaceDN w:val="0"/>
        <w:adjustRightInd w:val="0"/>
        <w:snapToGrid w:val="0"/>
        <w:spacing w:line="560" w:lineRule="exact"/>
        <w:ind w:firstLineChars="200" w:firstLine="643"/>
        <w:rPr>
          <w:rFonts w:ascii="Times New Roman" w:eastAsia="方正仿宋_GBK" w:hAnsi="Times New Roman" w:cs="Times New Roman"/>
          <w:b/>
          <w:bCs/>
          <w:sz w:val="32"/>
          <w:szCs w:val="32"/>
        </w:rPr>
      </w:pPr>
      <w:r w:rsidRPr="00B51FC7">
        <w:rPr>
          <w:rFonts w:ascii="Times New Roman" w:eastAsia="方正仿宋_GBK" w:hAnsi="Times New Roman" w:cs="Times New Roman" w:hint="eastAsia"/>
          <w:b/>
          <w:bCs/>
          <w:sz w:val="32"/>
          <w:szCs w:val="32"/>
        </w:rPr>
        <w:t>2</w:t>
      </w:r>
      <w:r w:rsidRPr="00B51FC7">
        <w:rPr>
          <w:rFonts w:ascii="Times New Roman" w:eastAsia="方正仿宋_GBK" w:hAnsi="Times New Roman" w:cs="Times New Roman"/>
          <w:b/>
          <w:bCs/>
          <w:sz w:val="32"/>
          <w:szCs w:val="32"/>
        </w:rPr>
        <w:t>.</w:t>
      </w:r>
      <w:r w:rsidR="00397C1B" w:rsidRPr="00B51FC7">
        <w:rPr>
          <w:rFonts w:ascii="Times New Roman" w:eastAsia="方正仿宋_GBK" w:hAnsi="Times New Roman" w:cs="Times New Roman" w:hint="eastAsia"/>
          <w:b/>
          <w:bCs/>
          <w:sz w:val="32"/>
          <w:szCs w:val="32"/>
        </w:rPr>
        <w:t>面临挑战</w:t>
      </w:r>
    </w:p>
    <w:p w:rsidR="00AB4DF0" w:rsidRPr="00B51FC7" w:rsidRDefault="007F55C5" w:rsidP="00AB4C83">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bCs/>
          <w:sz w:val="32"/>
          <w:szCs w:val="32"/>
        </w:rPr>
        <w:t>从国际看，</w:t>
      </w:r>
      <w:r w:rsidRPr="00B51FC7">
        <w:rPr>
          <w:rFonts w:ascii="Times New Roman" w:eastAsia="方正仿宋_GBK" w:hAnsi="Times New Roman" w:cs="Times New Roman" w:hint="eastAsia"/>
          <w:sz w:val="32"/>
          <w:szCs w:val="32"/>
        </w:rPr>
        <w:t>当今世界正经历百年未有之大变局，不稳定性不确定性明显增加，保护主义、单边主义上升，国际贸易成本持续升高，海洋经济外部输入</w:t>
      </w:r>
      <w:proofErr w:type="gramStart"/>
      <w:r w:rsidRPr="00B51FC7">
        <w:rPr>
          <w:rFonts w:ascii="Times New Roman" w:eastAsia="方正仿宋_GBK" w:hAnsi="Times New Roman" w:cs="Times New Roman" w:hint="eastAsia"/>
          <w:sz w:val="32"/>
          <w:szCs w:val="32"/>
        </w:rPr>
        <w:t>型风险</w:t>
      </w:r>
      <w:proofErr w:type="gramEnd"/>
      <w:r w:rsidRPr="00B51FC7">
        <w:rPr>
          <w:rFonts w:ascii="Times New Roman" w:eastAsia="方正仿宋_GBK" w:hAnsi="Times New Roman" w:cs="Times New Roman" w:hint="eastAsia"/>
          <w:sz w:val="32"/>
          <w:szCs w:val="32"/>
        </w:rPr>
        <w:t>加剧，</w:t>
      </w:r>
      <w:r w:rsidRPr="00B51FC7">
        <w:rPr>
          <w:rFonts w:ascii="Times New Roman" w:eastAsia="方正仿宋_GBK" w:hAnsi="Times New Roman" w:cs="Times New Roman"/>
          <w:sz w:val="32"/>
          <w:szCs w:val="32"/>
        </w:rPr>
        <w:t>全球宏观经济的发展趋势将深刻影响全球海洋经济的长远发展</w:t>
      </w:r>
      <w:r w:rsidR="00AB4DF0"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全球科技制高点和价值</w:t>
      </w:r>
      <w:proofErr w:type="gramStart"/>
      <w:r w:rsidRPr="00B51FC7">
        <w:rPr>
          <w:rFonts w:ascii="Times New Roman" w:eastAsia="方正仿宋_GBK" w:hAnsi="Times New Roman" w:cs="Times New Roman" w:hint="eastAsia"/>
          <w:sz w:val="32"/>
          <w:szCs w:val="32"/>
        </w:rPr>
        <w:t>链竞争</w:t>
      </w:r>
      <w:proofErr w:type="gramEnd"/>
      <w:r w:rsidRPr="00B51FC7">
        <w:rPr>
          <w:rFonts w:ascii="Times New Roman" w:eastAsia="方正仿宋_GBK" w:hAnsi="Times New Roman" w:cs="Times New Roman" w:hint="eastAsia"/>
          <w:sz w:val="32"/>
          <w:szCs w:val="32"/>
        </w:rPr>
        <w:t>日趋激烈，海洋科技面临“卡脖子”风险</w:t>
      </w:r>
      <w:r w:rsidR="00AB4DF0"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新冠疫情爆发给全球供应链带来新的不确定性，给国际航运、海洋旅游、</w:t>
      </w:r>
      <w:proofErr w:type="gramStart"/>
      <w:r w:rsidRPr="00B51FC7">
        <w:rPr>
          <w:rFonts w:ascii="Times New Roman" w:eastAsia="方正仿宋_GBK" w:hAnsi="Times New Roman" w:cs="Times New Roman" w:hint="eastAsia"/>
          <w:sz w:val="32"/>
          <w:szCs w:val="32"/>
        </w:rPr>
        <w:t>船舶海工</w:t>
      </w:r>
      <w:proofErr w:type="gramEnd"/>
      <w:r w:rsidRPr="00B51FC7">
        <w:rPr>
          <w:rFonts w:ascii="Times New Roman" w:eastAsia="方正仿宋_GBK" w:hAnsi="Times New Roman" w:cs="Times New Roman" w:hint="eastAsia"/>
          <w:sz w:val="32"/>
          <w:szCs w:val="32"/>
        </w:rPr>
        <w:t>和水产品加工等外向型海洋产</w:t>
      </w:r>
      <w:r w:rsidRPr="00B51FC7">
        <w:rPr>
          <w:rFonts w:ascii="Times New Roman" w:eastAsia="方正仿宋_GBK" w:hAnsi="Times New Roman" w:cs="Times New Roman" w:hint="eastAsia"/>
          <w:sz w:val="32"/>
          <w:szCs w:val="32"/>
        </w:rPr>
        <w:lastRenderedPageBreak/>
        <w:t>业发展带来巨大冲击。</w:t>
      </w:r>
    </w:p>
    <w:p w:rsidR="00397C1B" w:rsidRPr="00B51FC7" w:rsidRDefault="007F55C5" w:rsidP="00AB4C83">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从国内看，我国经济处在转变经济发展方式、优化经济结构、转换增长动力重要阶段，</w:t>
      </w:r>
      <w:r w:rsidR="004615B7" w:rsidRPr="00B51FC7">
        <w:rPr>
          <w:rFonts w:ascii="Times New Roman" w:eastAsia="方正仿宋_GBK" w:hAnsi="Times New Roman" w:cs="Times New Roman" w:hint="eastAsia"/>
          <w:sz w:val="32"/>
          <w:szCs w:val="32"/>
        </w:rPr>
        <w:t>对提升海洋经济综合实力与竞争力，协调海洋经济与陆地区域经济</w:t>
      </w:r>
      <w:r w:rsidRPr="00B51FC7">
        <w:rPr>
          <w:rFonts w:ascii="Times New Roman" w:eastAsia="方正仿宋_GBK" w:hAnsi="Times New Roman" w:cs="Times New Roman" w:hint="eastAsia"/>
          <w:sz w:val="32"/>
          <w:szCs w:val="32"/>
        </w:rPr>
        <w:t>，提高海洋开发能力等提出更高的要求</w:t>
      </w:r>
      <w:r w:rsidR="004615B7" w:rsidRPr="00B51FC7">
        <w:rPr>
          <w:rFonts w:ascii="Times New Roman" w:eastAsia="方正仿宋_GBK" w:hAnsi="Times New Roman" w:cs="Times New Roman" w:hint="eastAsia"/>
          <w:sz w:val="32"/>
          <w:szCs w:val="32"/>
        </w:rPr>
        <w:t>。“碳达峰和</w:t>
      </w:r>
      <w:proofErr w:type="gramStart"/>
      <w:r w:rsidR="004615B7" w:rsidRPr="00B51FC7">
        <w:rPr>
          <w:rFonts w:ascii="Times New Roman" w:eastAsia="方正仿宋_GBK" w:hAnsi="Times New Roman" w:cs="Times New Roman" w:hint="eastAsia"/>
          <w:sz w:val="32"/>
          <w:szCs w:val="32"/>
        </w:rPr>
        <w:t>碳中和</w:t>
      </w:r>
      <w:proofErr w:type="gramEnd"/>
      <w:r w:rsidR="004615B7" w:rsidRPr="00B51FC7">
        <w:rPr>
          <w:rFonts w:ascii="Times New Roman" w:eastAsia="方正仿宋_GBK" w:hAnsi="Times New Roman" w:cs="Times New Roman" w:hint="eastAsia"/>
          <w:sz w:val="32"/>
          <w:szCs w:val="32"/>
        </w:rPr>
        <w:t>”为协调海洋经济和生态保护提出更高要求，</w:t>
      </w:r>
      <w:r w:rsidR="00AB4DF0" w:rsidRPr="00B51FC7">
        <w:rPr>
          <w:rFonts w:ascii="Times New Roman" w:eastAsia="方正仿宋_GBK" w:hAnsi="Times New Roman" w:cs="Times New Roman" w:hint="eastAsia"/>
          <w:sz w:val="32"/>
          <w:szCs w:val="32"/>
        </w:rPr>
        <w:t>无锡</w:t>
      </w:r>
      <w:r w:rsidRPr="00B51FC7">
        <w:rPr>
          <w:rFonts w:ascii="Times New Roman" w:eastAsia="方正仿宋_GBK" w:hAnsi="Times New Roman" w:cs="Times New Roman" w:hint="eastAsia"/>
          <w:sz w:val="32"/>
          <w:szCs w:val="32"/>
        </w:rPr>
        <w:t>面临着海洋经济增长方式和发展模式转变的挑战。</w:t>
      </w:r>
    </w:p>
    <w:p w:rsidR="00AB4C83" w:rsidRPr="00B51FC7" w:rsidRDefault="004615B7" w:rsidP="00AB4C83">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从</w:t>
      </w:r>
      <w:r w:rsidR="00064F24" w:rsidRPr="00B51FC7">
        <w:rPr>
          <w:rFonts w:ascii="Times New Roman" w:eastAsia="方正仿宋_GBK" w:hAnsi="Times New Roman" w:cs="Times New Roman" w:hint="eastAsia"/>
          <w:sz w:val="32"/>
          <w:szCs w:val="32"/>
        </w:rPr>
        <w:t>省内</w:t>
      </w:r>
      <w:r w:rsidRPr="00B51FC7">
        <w:rPr>
          <w:rFonts w:ascii="Times New Roman" w:eastAsia="方正仿宋_GBK" w:hAnsi="Times New Roman" w:cs="Times New Roman" w:hint="eastAsia"/>
          <w:sz w:val="32"/>
          <w:szCs w:val="32"/>
        </w:rPr>
        <w:t>看，</w:t>
      </w:r>
      <w:r w:rsidR="00951ED8" w:rsidRPr="00B51FC7">
        <w:rPr>
          <w:rFonts w:ascii="Times New Roman" w:eastAsia="方正仿宋_GBK" w:hAnsi="Times New Roman" w:cs="Times New Roman" w:hint="eastAsia"/>
          <w:sz w:val="32"/>
          <w:szCs w:val="32"/>
        </w:rPr>
        <w:t>江苏</w:t>
      </w:r>
      <w:r w:rsidR="00AB4C83" w:rsidRPr="00B51FC7">
        <w:rPr>
          <w:rFonts w:ascii="Times New Roman" w:eastAsia="方正仿宋_GBK" w:hAnsi="Times New Roman" w:cs="Times New Roman" w:hint="eastAsia"/>
          <w:sz w:val="32"/>
          <w:szCs w:val="32"/>
        </w:rPr>
        <w:t>省江海河湖联动发展</w:t>
      </w:r>
      <w:r w:rsidR="00951ED8" w:rsidRPr="00B51FC7">
        <w:rPr>
          <w:rFonts w:ascii="Times New Roman" w:eastAsia="方正仿宋_GBK" w:hAnsi="Times New Roman" w:cs="Times New Roman" w:hint="eastAsia"/>
          <w:sz w:val="32"/>
          <w:szCs w:val="32"/>
        </w:rPr>
        <w:t>，</w:t>
      </w:r>
      <w:r w:rsidR="00AB4C83" w:rsidRPr="00B51FC7">
        <w:rPr>
          <w:rFonts w:ascii="Times New Roman" w:eastAsia="方正仿宋_GBK" w:hAnsi="Times New Roman" w:cs="Times New Roman" w:hint="eastAsia"/>
          <w:sz w:val="32"/>
          <w:szCs w:val="32"/>
        </w:rPr>
        <w:t>苏锡常一体化、锡常泰跨江融合发展</w:t>
      </w:r>
      <w:r w:rsidR="00FE0CC0" w:rsidRPr="00B51FC7">
        <w:rPr>
          <w:rFonts w:ascii="Times New Roman" w:eastAsia="方正仿宋_GBK" w:hAnsi="Times New Roman" w:cs="Times New Roman" w:hint="eastAsia"/>
          <w:sz w:val="32"/>
          <w:szCs w:val="32"/>
        </w:rPr>
        <w:t>，给无锡市带来机遇，同时</w:t>
      </w:r>
      <w:r w:rsidR="00AB4C83" w:rsidRPr="00B51FC7">
        <w:rPr>
          <w:rFonts w:ascii="Times New Roman" w:eastAsia="方正仿宋_GBK" w:hAnsi="Times New Roman" w:cs="Times New Roman" w:hint="eastAsia"/>
          <w:sz w:val="32"/>
          <w:szCs w:val="32"/>
        </w:rPr>
        <w:t>面临竞争与合作关系更加复杂、</w:t>
      </w:r>
      <w:proofErr w:type="gramStart"/>
      <w:r w:rsidR="00AB4C83" w:rsidRPr="00B51FC7">
        <w:rPr>
          <w:rFonts w:ascii="Times New Roman" w:eastAsia="方正仿宋_GBK" w:hAnsi="Times New Roman" w:cs="Times New Roman" w:hint="eastAsia"/>
          <w:sz w:val="32"/>
          <w:szCs w:val="32"/>
        </w:rPr>
        <w:t>虹吸与</w:t>
      </w:r>
      <w:proofErr w:type="gramEnd"/>
      <w:r w:rsidR="00AB4C83" w:rsidRPr="00B51FC7">
        <w:rPr>
          <w:rFonts w:ascii="Times New Roman" w:eastAsia="方正仿宋_GBK" w:hAnsi="Times New Roman" w:cs="Times New Roman" w:hint="eastAsia"/>
          <w:sz w:val="32"/>
          <w:szCs w:val="32"/>
        </w:rPr>
        <w:t>辐射相互交织等挑战。</w:t>
      </w:r>
    </w:p>
    <w:p w:rsidR="00AB4C83" w:rsidRPr="00B51FC7" w:rsidRDefault="00AB4C83" w:rsidP="005768D8">
      <w:pPr>
        <w:ind w:firstLineChars="200" w:firstLine="640"/>
        <w:rPr>
          <w:rFonts w:ascii="Times New Roman" w:eastAsia="方正仿宋_GBK" w:hAnsi="Times New Roman" w:cs="Times New Roman"/>
          <w:sz w:val="32"/>
          <w:szCs w:val="32"/>
        </w:rPr>
      </w:pPr>
    </w:p>
    <w:p w:rsidR="00AB4C83" w:rsidRPr="00B51FC7" w:rsidRDefault="00AB4C83" w:rsidP="005768D8">
      <w:pPr>
        <w:ind w:firstLineChars="200" w:firstLine="640"/>
        <w:rPr>
          <w:rFonts w:ascii="Times New Roman" w:eastAsia="方正仿宋_GBK" w:hAnsi="Times New Roman" w:cs="Times New Roman"/>
          <w:sz w:val="32"/>
          <w:szCs w:val="32"/>
        </w:rPr>
        <w:sectPr w:rsidR="00AB4C83" w:rsidRPr="00B51FC7" w:rsidSect="00AD7668">
          <w:pgSz w:w="11906" w:h="16838"/>
          <w:pgMar w:top="1440" w:right="1797" w:bottom="1440" w:left="1797" w:header="851" w:footer="992" w:gutter="0"/>
          <w:cols w:space="425"/>
          <w:docGrid w:type="lines" w:linePitch="312"/>
        </w:sectPr>
      </w:pPr>
    </w:p>
    <w:p w:rsidR="00825FEE" w:rsidRPr="00B51FC7" w:rsidRDefault="001E3034" w:rsidP="00D211BD">
      <w:pPr>
        <w:spacing w:beforeLines="100" w:before="312" w:afterLines="100" w:after="312"/>
        <w:jc w:val="center"/>
        <w:outlineLvl w:val="0"/>
        <w:rPr>
          <w:rFonts w:ascii="Times New Roman" w:eastAsia="方正黑体_GBK" w:hAnsi="Times New Roman" w:cs="Times New Roman"/>
          <w:b/>
          <w:sz w:val="32"/>
          <w:szCs w:val="20"/>
        </w:rPr>
      </w:pPr>
      <w:bookmarkStart w:id="6" w:name="_Toc69107989"/>
      <w:bookmarkStart w:id="7" w:name="_Toc84809817"/>
      <w:r w:rsidRPr="00B51FC7">
        <w:rPr>
          <w:rFonts w:ascii="Times New Roman" w:eastAsia="方正黑体_GBK" w:hAnsi="Times New Roman" w:cs="Times New Roman" w:hint="eastAsia"/>
          <w:b/>
          <w:sz w:val="32"/>
          <w:szCs w:val="20"/>
        </w:rPr>
        <w:lastRenderedPageBreak/>
        <w:t>二</w:t>
      </w:r>
      <w:r w:rsidR="00C84DC8" w:rsidRPr="00B51FC7">
        <w:rPr>
          <w:rFonts w:ascii="Times New Roman" w:eastAsia="方正黑体_GBK" w:hAnsi="Times New Roman" w:cs="Times New Roman"/>
          <w:b/>
          <w:sz w:val="32"/>
          <w:szCs w:val="20"/>
        </w:rPr>
        <w:t>、总体要求</w:t>
      </w:r>
      <w:bookmarkEnd w:id="6"/>
      <w:bookmarkEnd w:id="7"/>
    </w:p>
    <w:p w:rsidR="00825FEE" w:rsidRPr="00B51FC7" w:rsidRDefault="00825FEE" w:rsidP="00DB131B">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8" w:name="_Toc69107990"/>
      <w:bookmarkStart w:id="9" w:name="_Toc84809818"/>
      <w:r w:rsidRPr="00B51FC7">
        <w:rPr>
          <w:rFonts w:ascii="Times New Roman" w:eastAsia="方正楷体_GBK" w:hAnsi="Times New Roman" w:cs="Times New Roman"/>
          <w:b/>
          <w:bCs/>
          <w:sz w:val="32"/>
          <w:szCs w:val="32"/>
        </w:rPr>
        <w:t>（一）</w:t>
      </w:r>
      <w:r w:rsidR="00557471" w:rsidRPr="00B51FC7">
        <w:rPr>
          <w:rFonts w:ascii="Times New Roman" w:eastAsia="方正楷体_GBK" w:hAnsi="Times New Roman" w:cs="Times New Roman" w:hint="eastAsia"/>
          <w:b/>
          <w:bCs/>
          <w:sz w:val="32"/>
          <w:szCs w:val="32"/>
        </w:rPr>
        <w:t>指导</w:t>
      </w:r>
      <w:r w:rsidRPr="00B51FC7">
        <w:rPr>
          <w:rFonts w:ascii="Times New Roman" w:eastAsia="方正楷体_GBK" w:hAnsi="Times New Roman" w:cs="Times New Roman"/>
          <w:b/>
          <w:bCs/>
          <w:sz w:val="32"/>
          <w:szCs w:val="32"/>
        </w:rPr>
        <w:t>思想</w:t>
      </w:r>
      <w:bookmarkEnd w:id="8"/>
      <w:bookmarkEnd w:id="9"/>
    </w:p>
    <w:p w:rsidR="007107FE" w:rsidRPr="00B51FC7" w:rsidRDefault="007107FE" w:rsidP="00825FEE">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坚持以习近平新时代中国特色社会主义思想为指导，全面贯彻党的十九大和十九届二中、三中、四中、五中</w:t>
      </w:r>
      <w:r w:rsidR="009C0365" w:rsidRPr="00B51FC7">
        <w:rPr>
          <w:rFonts w:ascii="Times New Roman" w:eastAsia="方正仿宋_GBK" w:hAnsi="Times New Roman" w:cs="Times New Roman" w:hint="eastAsia"/>
          <w:sz w:val="32"/>
          <w:szCs w:val="32"/>
        </w:rPr>
        <w:t>、六中</w:t>
      </w:r>
      <w:r w:rsidRPr="00B51FC7">
        <w:rPr>
          <w:rFonts w:ascii="Times New Roman" w:eastAsia="方正仿宋_GBK" w:hAnsi="Times New Roman" w:cs="Times New Roman" w:hint="eastAsia"/>
          <w:sz w:val="32"/>
          <w:szCs w:val="32"/>
        </w:rPr>
        <w:t>全会精神，深入贯彻习近平总书记关于建设海洋</w:t>
      </w:r>
      <w:r w:rsidR="007D18E7" w:rsidRPr="00B51FC7">
        <w:rPr>
          <w:rFonts w:ascii="Times New Roman" w:eastAsia="方正仿宋_GBK" w:hAnsi="Times New Roman" w:cs="Times New Roman" w:hint="eastAsia"/>
          <w:sz w:val="32"/>
          <w:szCs w:val="32"/>
        </w:rPr>
        <w:t>强国</w:t>
      </w:r>
      <w:r w:rsidRPr="00B51FC7">
        <w:rPr>
          <w:rFonts w:ascii="Times New Roman" w:eastAsia="方正仿宋_GBK" w:hAnsi="Times New Roman" w:cs="Times New Roman" w:hint="eastAsia"/>
          <w:sz w:val="32"/>
          <w:szCs w:val="32"/>
        </w:rPr>
        <w:t>系列重要论述</w:t>
      </w:r>
      <w:r w:rsidR="008335E8" w:rsidRPr="00B51FC7">
        <w:rPr>
          <w:rFonts w:ascii="Times New Roman" w:eastAsia="方正仿宋_GBK" w:hAnsi="Times New Roman" w:cs="Times New Roman" w:hint="eastAsia"/>
          <w:sz w:val="32"/>
          <w:szCs w:val="32"/>
        </w:rPr>
        <w:t>精神</w:t>
      </w:r>
      <w:r w:rsidRPr="00B51FC7">
        <w:rPr>
          <w:rFonts w:ascii="Times New Roman" w:eastAsia="方正仿宋_GBK" w:hAnsi="Times New Roman" w:cs="Times New Roman" w:hint="eastAsia"/>
          <w:sz w:val="32"/>
          <w:szCs w:val="32"/>
        </w:rPr>
        <w:t>，立足新发展阶段，贯彻新发展理念，</w:t>
      </w:r>
      <w:r w:rsidR="00A55A51" w:rsidRPr="00B51FC7">
        <w:rPr>
          <w:rFonts w:ascii="Times New Roman" w:eastAsia="方正仿宋_GBK" w:hAnsi="Times New Roman" w:cs="Times New Roman" w:hint="eastAsia"/>
          <w:sz w:val="32"/>
          <w:szCs w:val="32"/>
        </w:rPr>
        <w:t>服务和融入新发展格局，</w:t>
      </w:r>
      <w:r w:rsidR="00C75A9F" w:rsidRPr="00B51FC7">
        <w:rPr>
          <w:rFonts w:ascii="Times New Roman" w:eastAsia="方正仿宋_GBK" w:hAnsi="Times New Roman" w:cs="Times New Roman" w:hint="eastAsia"/>
          <w:sz w:val="32"/>
          <w:szCs w:val="32"/>
        </w:rPr>
        <w:t>充分集成无锡</w:t>
      </w:r>
      <w:r w:rsidR="002F04CE" w:rsidRPr="00B51FC7">
        <w:rPr>
          <w:rFonts w:ascii="Times New Roman" w:eastAsia="方正仿宋_GBK" w:hAnsi="Times New Roman" w:cs="Times New Roman" w:hint="eastAsia"/>
          <w:sz w:val="32"/>
          <w:szCs w:val="32"/>
        </w:rPr>
        <w:t>经济、科技</w:t>
      </w:r>
      <w:r w:rsidR="008C21E9" w:rsidRPr="00B51FC7">
        <w:rPr>
          <w:rFonts w:ascii="Times New Roman" w:eastAsia="方正仿宋_GBK" w:hAnsi="Times New Roman" w:cs="Times New Roman" w:hint="eastAsia"/>
          <w:sz w:val="32"/>
          <w:szCs w:val="32"/>
        </w:rPr>
        <w:t>优势，</w:t>
      </w:r>
      <w:r w:rsidR="00DD0570" w:rsidRPr="00B51FC7">
        <w:rPr>
          <w:rFonts w:ascii="Times New Roman" w:eastAsia="方正仿宋_GBK" w:hAnsi="Times New Roman" w:cs="Times New Roman" w:hint="eastAsia"/>
          <w:sz w:val="32"/>
          <w:szCs w:val="32"/>
        </w:rPr>
        <w:t>创新“海洋</w:t>
      </w:r>
      <w:r w:rsidR="00DD0570" w:rsidRPr="00B51FC7">
        <w:rPr>
          <w:rFonts w:ascii="Times New Roman" w:eastAsia="方正仿宋_GBK" w:hAnsi="Times New Roman" w:cs="Times New Roman" w:hint="eastAsia"/>
          <w:sz w:val="32"/>
          <w:szCs w:val="32"/>
        </w:rPr>
        <w:t>+</w:t>
      </w:r>
      <w:r w:rsidR="00DD0570" w:rsidRPr="00B51FC7">
        <w:rPr>
          <w:rFonts w:ascii="Times New Roman" w:eastAsia="方正仿宋_GBK" w:hAnsi="Times New Roman" w:cs="Times New Roman" w:hint="eastAsia"/>
          <w:sz w:val="32"/>
          <w:szCs w:val="32"/>
        </w:rPr>
        <w:t>”模式，构建“海洋</w:t>
      </w:r>
      <w:r w:rsidR="00DD0570" w:rsidRPr="00B51FC7">
        <w:rPr>
          <w:rFonts w:ascii="Times New Roman" w:eastAsia="方正仿宋_GBK" w:hAnsi="Times New Roman" w:cs="Times New Roman" w:hint="eastAsia"/>
          <w:sz w:val="32"/>
          <w:szCs w:val="32"/>
        </w:rPr>
        <w:t>+</w:t>
      </w:r>
      <w:r w:rsidR="00DD0570" w:rsidRPr="00B51FC7">
        <w:rPr>
          <w:rFonts w:ascii="Times New Roman" w:eastAsia="方正仿宋_GBK" w:hAnsi="Times New Roman" w:cs="Times New Roman" w:hint="eastAsia"/>
          <w:sz w:val="32"/>
          <w:szCs w:val="32"/>
        </w:rPr>
        <w:t>新平台”，拓宽“海洋</w:t>
      </w:r>
      <w:r w:rsidR="00DD0570" w:rsidRPr="00B51FC7">
        <w:rPr>
          <w:rFonts w:ascii="Times New Roman" w:eastAsia="方正仿宋_GBK" w:hAnsi="Times New Roman" w:cs="Times New Roman" w:hint="eastAsia"/>
          <w:sz w:val="32"/>
          <w:szCs w:val="32"/>
        </w:rPr>
        <w:t>+</w:t>
      </w:r>
      <w:r w:rsidR="00DD0570" w:rsidRPr="00B51FC7">
        <w:rPr>
          <w:rFonts w:ascii="Times New Roman" w:eastAsia="方正仿宋_GBK" w:hAnsi="Times New Roman" w:cs="Times New Roman" w:hint="eastAsia"/>
          <w:sz w:val="32"/>
          <w:szCs w:val="32"/>
        </w:rPr>
        <w:t>新空间”，打造“海洋</w:t>
      </w:r>
      <w:r w:rsidR="00DD0570" w:rsidRPr="00B51FC7">
        <w:rPr>
          <w:rFonts w:ascii="Times New Roman" w:eastAsia="方正仿宋_GBK" w:hAnsi="Times New Roman" w:cs="Times New Roman" w:hint="eastAsia"/>
          <w:sz w:val="32"/>
          <w:szCs w:val="32"/>
        </w:rPr>
        <w:t>+</w:t>
      </w:r>
      <w:r w:rsidR="00DD0570" w:rsidRPr="00B51FC7">
        <w:rPr>
          <w:rFonts w:ascii="Times New Roman" w:eastAsia="方正仿宋_GBK" w:hAnsi="Times New Roman" w:cs="Times New Roman" w:hint="eastAsia"/>
          <w:sz w:val="32"/>
          <w:szCs w:val="32"/>
        </w:rPr>
        <w:t>新业态”，</w:t>
      </w:r>
      <w:r w:rsidRPr="00B51FC7">
        <w:rPr>
          <w:rFonts w:ascii="Times New Roman" w:eastAsia="方正仿宋_GBK" w:hAnsi="Times New Roman" w:cs="Times New Roman" w:hint="eastAsia"/>
          <w:sz w:val="32"/>
          <w:szCs w:val="32"/>
        </w:rPr>
        <w:t>以</w:t>
      </w:r>
      <w:r w:rsidR="00A55A51" w:rsidRPr="00B51FC7">
        <w:rPr>
          <w:rFonts w:ascii="Times New Roman" w:eastAsia="方正仿宋_GBK" w:hAnsi="Times New Roman" w:cs="Times New Roman" w:hint="eastAsia"/>
          <w:sz w:val="32"/>
          <w:szCs w:val="32"/>
        </w:rPr>
        <w:t>海洋</w:t>
      </w:r>
      <w:r w:rsidRPr="00B51FC7">
        <w:rPr>
          <w:rFonts w:ascii="Times New Roman" w:eastAsia="方正仿宋_GBK" w:hAnsi="Times New Roman" w:cs="Times New Roman" w:hint="eastAsia"/>
          <w:sz w:val="32"/>
          <w:szCs w:val="32"/>
        </w:rPr>
        <w:t>科技创新为引领，</w:t>
      </w:r>
      <w:r w:rsidR="00EB79F7" w:rsidRPr="00B51FC7">
        <w:rPr>
          <w:rFonts w:ascii="Times New Roman" w:eastAsia="方正仿宋_GBK" w:hAnsi="Times New Roman" w:cs="Times New Roman" w:hint="eastAsia"/>
          <w:sz w:val="32"/>
          <w:szCs w:val="32"/>
        </w:rPr>
        <w:t>拓展海洋经济发展空间，</w:t>
      </w:r>
      <w:r w:rsidR="004668CF" w:rsidRPr="00B51FC7">
        <w:rPr>
          <w:rFonts w:ascii="Times New Roman" w:eastAsia="方正仿宋_GBK" w:hAnsi="Times New Roman" w:cs="Times New Roman" w:hint="eastAsia"/>
          <w:sz w:val="32"/>
          <w:szCs w:val="32"/>
        </w:rPr>
        <w:t>提升海洋产业结构和层次，</w:t>
      </w:r>
      <w:r w:rsidRPr="00B51FC7">
        <w:rPr>
          <w:rFonts w:ascii="Times New Roman" w:eastAsia="方正仿宋_GBK" w:hAnsi="Times New Roman" w:cs="Times New Roman" w:hint="eastAsia"/>
          <w:sz w:val="32"/>
          <w:szCs w:val="32"/>
        </w:rPr>
        <w:t>增强海洋科技创新能力，</w:t>
      </w:r>
      <w:r w:rsidR="004668CF" w:rsidRPr="00B51FC7">
        <w:rPr>
          <w:rFonts w:ascii="Times New Roman" w:eastAsia="方正仿宋_GBK" w:hAnsi="Times New Roman" w:cs="Times New Roman" w:hint="eastAsia"/>
          <w:sz w:val="32"/>
          <w:szCs w:val="32"/>
        </w:rPr>
        <w:t>扩大海洋经济领域开放合作，</w:t>
      </w:r>
      <w:r w:rsidR="00C75A9F" w:rsidRPr="00B51FC7">
        <w:rPr>
          <w:rFonts w:ascii="Times New Roman" w:eastAsia="方正仿宋_GBK" w:hAnsi="Times New Roman" w:cs="Times New Roman" w:hint="eastAsia"/>
          <w:sz w:val="32"/>
          <w:szCs w:val="32"/>
        </w:rPr>
        <w:t>探索沿江城市海洋经济发展</w:t>
      </w:r>
      <w:r w:rsidR="002F04CE" w:rsidRPr="00B51FC7">
        <w:rPr>
          <w:rFonts w:ascii="Times New Roman" w:eastAsia="方正仿宋_GBK" w:hAnsi="Times New Roman" w:cs="Times New Roman" w:hint="eastAsia"/>
          <w:sz w:val="32"/>
          <w:szCs w:val="32"/>
        </w:rPr>
        <w:t>新</w:t>
      </w:r>
      <w:r w:rsidR="00C75A9F" w:rsidRPr="00B51FC7">
        <w:rPr>
          <w:rFonts w:ascii="Times New Roman" w:eastAsia="方正仿宋_GBK" w:hAnsi="Times New Roman" w:cs="Times New Roman" w:hint="eastAsia"/>
          <w:sz w:val="32"/>
          <w:szCs w:val="32"/>
        </w:rPr>
        <w:t>模式，</w:t>
      </w:r>
      <w:r w:rsidR="005B2310" w:rsidRPr="00B51FC7">
        <w:rPr>
          <w:rFonts w:ascii="Times New Roman" w:eastAsia="方正仿宋_GBK" w:hAnsi="Times New Roman" w:cs="Times New Roman" w:hint="eastAsia"/>
          <w:sz w:val="32"/>
          <w:szCs w:val="32"/>
        </w:rPr>
        <w:t>努力</w:t>
      </w:r>
      <w:r w:rsidR="00727871" w:rsidRPr="00B51FC7">
        <w:rPr>
          <w:rFonts w:ascii="Times New Roman" w:eastAsia="方正仿宋_GBK" w:hAnsi="Times New Roman" w:cs="Times New Roman" w:hint="eastAsia"/>
          <w:sz w:val="32"/>
          <w:szCs w:val="32"/>
        </w:rPr>
        <w:t>打造</w:t>
      </w:r>
      <w:r w:rsidR="00A13A57" w:rsidRPr="00B51FC7">
        <w:rPr>
          <w:rFonts w:ascii="Times New Roman" w:eastAsia="方正仿宋_GBK" w:hAnsi="Times New Roman" w:cs="Times New Roman" w:hint="eastAsia"/>
          <w:sz w:val="32"/>
          <w:szCs w:val="32"/>
        </w:rPr>
        <w:t>全国</w:t>
      </w:r>
      <w:r w:rsidR="00727871" w:rsidRPr="00B51FC7">
        <w:rPr>
          <w:rFonts w:ascii="Times New Roman" w:eastAsia="方正仿宋_GBK" w:hAnsi="Times New Roman" w:cs="Times New Roman" w:hint="eastAsia"/>
          <w:sz w:val="32"/>
          <w:szCs w:val="32"/>
        </w:rPr>
        <w:t>沿江城市海洋经济发展示范区，</w:t>
      </w:r>
      <w:r w:rsidR="00DD0570" w:rsidRPr="00B51FC7">
        <w:rPr>
          <w:rFonts w:ascii="Times New Roman" w:eastAsia="方正仿宋_GBK" w:hAnsi="Times New Roman" w:cs="Times New Roman" w:hint="eastAsia"/>
          <w:sz w:val="32"/>
          <w:szCs w:val="32"/>
        </w:rPr>
        <w:t>江苏</w:t>
      </w:r>
      <w:r w:rsidR="00A5496A" w:rsidRPr="00B51FC7">
        <w:rPr>
          <w:rFonts w:ascii="Times New Roman" w:eastAsia="方正仿宋_GBK" w:hAnsi="Times New Roman" w:cs="Times New Roman" w:hint="eastAsia"/>
          <w:sz w:val="32"/>
          <w:szCs w:val="32"/>
        </w:rPr>
        <w:t>海洋经济强省</w:t>
      </w:r>
      <w:r w:rsidR="000B1DA7" w:rsidRPr="00B51FC7">
        <w:rPr>
          <w:rFonts w:ascii="Times New Roman" w:eastAsia="方正仿宋_GBK" w:hAnsi="Times New Roman" w:cs="Times New Roman" w:hint="eastAsia"/>
          <w:sz w:val="32"/>
          <w:szCs w:val="32"/>
        </w:rPr>
        <w:t>建设</w:t>
      </w:r>
      <w:r w:rsidR="00A5496A" w:rsidRPr="00B51FC7">
        <w:rPr>
          <w:rFonts w:ascii="Times New Roman" w:eastAsia="方正仿宋_GBK" w:hAnsi="Times New Roman" w:cs="Times New Roman" w:hint="eastAsia"/>
          <w:sz w:val="32"/>
          <w:szCs w:val="32"/>
        </w:rPr>
        <w:t>强力支撑</w:t>
      </w:r>
      <w:r w:rsidR="00DD0570" w:rsidRPr="00B51FC7">
        <w:rPr>
          <w:rFonts w:ascii="Times New Roman" w:eastAsia="方正仿宋_GBK" w:hAnsi="Times New Roman" w:cs="Times New Roman" w:hint="eastAsia"/>
          <w:sz w:val="32"/>
          <w:szCs w:val="32"/>
        </w:rPr>
        <w:t>点，</w:t>
      </w:r>
      <w:r w:rsidR="005B2310" w:rsidRPr="00B51FC7">
        <w:rPr>
          <w:rFonts w:ascii="Times New Roman" w:eastAsia="方正仿宋_GBK" w:hAnsi="Times New Roman" w:cs="Times New Roman" w:hint="eastAsia"/>
          <w:sz w:val="32"/>
          <w:szCs w:val="32"/>
        </w:rPr>
        <w:t>无锡市</w:t>
      </w:r>
      <w:r w:rsidR="00DD0570" w:rsidRPr="00B51FC7">
        <w:rPr>
          <w:rFonts w:ascii="Times New Roman" w:eastAsia="方正仿宋_GBK" w:hAnsi="Times New Roman" w:cs="Times New Roman" w:hint="eastAsia"/>
          <w:sz w:val="32"/>
          <w:szCs w:val="32"/>
        </w:rPr>
        <w:t>经济增长新引擎</w:t>
      </w:r>
      <w:r w:rsidR="00A5496A" w:rsidRPr="00B51FC7">
        <w:rPr>
          <w:rFonts w:ascii="Times New Roman" w:eastAsia="方正仿宋_GBK" w:hAnsi="Times New Roman" w:cs="Times New Roman" w:hint="eastAsia"/>
          <w:sz w:val="32"/>
          <w:szCs w:val="32"/>
        </w:rPr>
        <w:t>。</w:t>
      </w:r>
    </w:p>
    <w:p w:rsidR="00825FEE" w:rsidRPr="00B51FC7" w:rsidRDefault="00825FEE" w:rsidP="00DB131B">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10" w:name="_Toc69107991"/>
      <w:bookmarkStart w:id="11" w:name="_Toc84809819"/>
      <w:r w:rsidRPr="00B51FC7">
        <w:rPr>
          <w:rFonts w:ascii="Times New Roman" w:eastAsia="方正楷体_GBK" w:hAnsi="Times New Roman" w:cs="Times New Roman"/>
          <w:b/>
          <w:bCs/>
          <w:sz w:val="32"/>
          <w:szCs w:val="32"/>
        </w:rPr>
        <w:t>（二）发展原则</w:t>
      </w:r>
      <w:bookmarkEnd w:id="10"/>
      <w:bookmarkEnd w:id="11"/>
    </w:p>
    <w:p w:rsidR="00825FEE" w:rsidRPr="00B51FC7" w:rsidRDefault="00825FEE" w:rsidP="008821B5">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坚持</w:t>
      </w:r>
      <w:r w:rsidR="005E3E75" w:rsidRPr="00B51FC7">
        <w:rPr>
          <w:rFonts w:ascii="Times New Roman" w:eastAsia="方正仿宋_GBK" w:hAnsi="Times New Roman" w:cs="Times New Roman" w:hint="eastAsia"/>
          <w:b/>
          <w:sz w:val="32"/>
          <w:szCs w:val="32"/>
        </w:rPr>
        <w:t>创新共建</w:t>
      </w:r>
      <w:r w:rsidR="000E5BE4" w:rsidRPr="00B51FC7">
        <w:rPr>
          <w:rFonts w:ascii="Times New Roman" w:eastAsia="方正仿宋_GBK" w:hAnsi="Times New Roman" w:cs="Times New Roman" w:hint="eastAsia"/>
          <w:b/>
          <w:sz w:val="32"/>
          <w:szCs w:val="32"/>
        </w:rPr>
        <w:t>。</w:t>
      </w:r>
      <w:r w:rsidR="0091066B" w:rsidRPr="00B51FC7">
        <w:rPr>
          <w:rFonts w:ascii="Times New Roman" w:eastAsia="方正仿宋_GBK" w:hAnsi="Times New Roman" w:cs="Times New Roman" w:hint="eastAsia"/>
          <w:sz w:val="32"/>
          <w:szCs w:val="32"/>
        </w:rPr>
        <w:t>借力无锡的科技优势，</w:t>
      </w:r>
      <w:r w:rsidR="008821B5" w:rsidRPr="00B51FC7">
        <w:rPr>
          <w:rFonts w:ascii="Times New Roman" w:eastAsia="方正仿宋_GBK" w:hAnsi="Times New Roman" w:cs="Times New Roman" w:hint="eastAsia"/>
          <w:sz w:val="32"/>
          <w:szCs w:val="32"/>
        </w:rPr>
        <w:t>强化科技兴海，突出创新在海洋经济发展中的核心地位，更大力度集聚创新资源，促进涉海创新链和产业链深度融合，提升海洋重点领域核心装备和关键共性技术自给率，以创新驱动提升海洋经济发展质量。</w:t>
      </w:r>
    </w:p>
    <w:p w:rsidR="00F43658" w:rsidRPr="00B51FC7" w:rsidRDefault="005E3E75" w:rsidP="00F43658">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坚持协调共进</w:t>
      </w:r>
      <w:r w:rsidR="000E5BE4" w:rsidRPr="00B51FC7">
        <w:rPr>
          <w:rFonts w:ascii="Times New Roman" w:eastAsia="方正仿宋_GBK" w:hAnsi="Times New Roman" w:cs="Times New Roman" w:hint="eastAsia"/>
          <w:b/>
          <w:sz w:val="32"/>
          <w:szCs w:val="32"/>
        </w:rPr>
        <w:t>。</w:t>
      </w:r>
      <w:r w:rsidR="00F43658" w:rsidRPr="00B51FC7">
        <w:rPr>
          <w:rFonts w:ascii="Times New Roman" w:eastAsia="方正仿宋_GBK" w:hAnsi="Times New Roman" w:cs="Times New Roman" w:hint="eastAsia"/>
          <w:sz w:val="32"/>
          <w:szCs w:val="32"/>
        </w:rPr>
        <w:t>坚持</w:t>
      </w:r>
      <w:r w:rsidR="007E5D38" w:rsidRPr="00B51FC7">
        <w:rPr>
          <w:rFonts w:ascii="Times New Roman" w:eastAsia="方正仿宋_GBK" w:hAnsi="Times New Roman" w:cs="Times New Roman" w:hint="eastAsia"/>
          <w:sz w:val="32"/>
          <w:szCs w:val="32"/>
        </w:rPr>
        <w:t>陆海统筹、</w:t>
      </w:r>
      <w:r w:rsidR="00F43658" w:rsidRPr="00B51FC7">
        <w:rPr>
          <w:rFonts w:ascii="Times New Roman" w:eastAsia="方正仿宋_GBK" w:hAnsi="Times New Roman" w:cs="Times New Roman" w:hint="eastAsia"/>
          <w:sz w:val="32"/>
          <w:szCs w:val="32"/>
        </w:rPr>
        <w:t>江海联动，促进要素在更大范围流动配置，</w:t>
      </w:r>
      <w:r w:rsidR="0028127E" w:rsidRPr="00B51FC7">
        <w:rPr>
          <w:rFonts w:ascii="Times New Roman" w:eastAsia="方正仿宋_GBK" w:hAnsi="Times New Roman" w:cs="Times New Roman" w:hint="eastAsia"/>
          <w:sz w:val="32"/>
          <w:szCs w:val="32"/>
        </w:rPr>
        <w:t>助力</w:t>
      </w:r>
      <w:r w:rsidR="00F43658" w:rsidRPr="00B51FC7">
        <w:rPr>
          <w:rFonts w:ascii="Times New Roman" w:eastAsia="方正仿宋_GBK" w:hAnsi="Times New Roman" w:cs="Times New Roman" w:hint="eastAsia"/>
          <w:sz w:val="32"/>
          <w:szCs w:val="32"/>
        </w:rPr>
        <w:t>提升</w:t>
      </w:r>
      <w:r w:rsidR="0028127E" w:rsidRPr="00B51FC7">
        <w:rPr>
          <w:rFonts w:ascii="Times New Roman" w:eastAsia="方正仿宋_GBK" w:hAnsi="Times New Roman" w:cs="Times New Roman" w:hint="eastAsia"/>
          <w:sz w:val="32"/>
          <w:szCs w:val="32"/>
        </w:rPr>
        <w:t>江苏</w:t>
      </w:r>
      <w:r w:rsidR="002F04CE" w:rsidRPr="00B51FC7">
        <w:rPr>
          <w:rFonts w:ascii="Times New Roman" w:eastAsia="方正仿宋_GBK" w:hAnsi="Times New Roman" w:cs="Times New Roman" w:hint="eastAsia"/>
          <w:sz w:val="32"/>
          <w:szCs w:val="32"/>
        </w:rPr>
        <w:t>沿江海洋经济创新带发展能级</w:t>
      </w:r>
      <w:r w:rsidR="00BF09F6" w:rsidRPr="00B51FC7">
        <w:rPr>
          <w:rFonts w:ascii="Times New Roman" w:eastAsia="方正仿宋_GBK" w:hAnsi="Times New Roman" w:cs="Times New Roman" w:hint="eastAsia"/>
          <w:sz w:val="32"/>
          <w:szCs w:val="32"/>
        </w:rPr>
        <w:t>，</w:t>
      </w:r>
      <w:r w:rsidR="0092365D" w:rsidRPr="00B51FC7">
        <w:rPr>
          <w:rFonts w:ascii="Times New Roman" w:eastAsia="方正仿宋_GBK" w:hAnsi="Times New Roman" w:cs="Times New Roman" w:hint="eastAsia"/>
          <w:sz w:val="32"/>
          <w:szCs w:val="32"/>
        </w:rPr>
        <w:t>在</w:t>
      </w:r>
      <w:r w:rsidR="00987164" w:rsidRPr="00B51FC7">
        <w:rPr>
          <w:rFonts w:ascii="Times New Roman" w:eastAsia="方正仿宋_GBK" w:hAnsi="Times New Roman" w:cs="Times New Roman" w:hint="eastAsia"/>
          <w:sz w:val="32"/>
          <w:szCs w:val="32"/>
        </w:rPr>
        <w:t>长江三角洲</w:t>
      </w:r>
      <w:r w:rsidR="0092365D" w:rsidRPr="00B51FC7">
        <w:rPr>
          <w:rFonts w:ascii="Times New Roman" w:eastAsia="方正仿宋_GBK" w:hAnsi="Times New Roman" w:cs="Times New Roman" w:hint="eastAsia"/>
          <w:sz w:val="32"/>
          <w:szCs w:val="32"/>
        </w:rPr>
        <w:t>、苏锡常、锡</w:t>
      </w:r>
      <w:proofErr w:type="gramStart"/>
      <w:r w:rsidR="00033D3E" w:rsidRPr="00B51FC7">
        <w:rPr>
          <w:rFonts w:ascii="Times New Roman" w:eastAsia="方正仿宋_GBK" w:hAnsi="Times New Roman" w:cs="Times New Roman" w:hint="eastAsia"/>
          <w:sz w:val="32"/>
          <w:szCs w:val="32"/>
        </w:rPr>
        <w:t>澄锡</w:t>
      </w:r>
      <w:r w:rsidR="0092365D" w:rsidRPr="00B51FC7">
        <w:rPr>
          <w:rFonts w:ascii="Times New Roman" w:eastAsia="方正仿宋_GBK" w:hAnsi="Times New Roman" w:cs="Times New Roman" w:hint="eastAsia"/>
          <w:sz w:val="32"/>
          <w:szCs w:val="32"/>
        </w:rPr>
        <w:t>宜</w:t>
      </w:r>
      <w:proofErr w:type="gramEnd"/>
      <w:r w:rsidR="0092365D" w:rsidRPr="00B51FC7">
        <w:rPr>
          <w:rFonts w:ascii="Times New Roman" w:eastAsia="方正仿宋_GBK" w:hAnsi="Times New Roman" w:cs="Times New Roman" w:hint="eastAsia"/>
          <w:sz w:val="32"/>
          <w:szCs w:val="32"/>
        </w:rPr>
        <w:t>等各级一体化中致</w:t>
      </w:r>
      <w:r w:rsidR="0092365D" w:rsidRPr="00B51FC7">
        <w:rPr>
          <w:rFonts w:ascii="Times New Roman" w:eastAsia="方正仿宋_GBK" w:hAnsi="Times New Roman" w:cs="Times New Roman" w:hint="eastAsia"/>
          <w:sz w:val="32"/>
          <w:szCs w:val="32"/>
        </w:rPr>
        <w:lastRenderedPageBreak/>
        <w:t>力推进区域融合发展</w:t>
      </w:r>
      <w:r w:rsidR="002F04CE" w:rsidRPr="00B51FC7">
        <w:rPr>
          <w:rFonts w:ascii="Times New Roman" w:eastAsia="方正仿宋_GBK" w:hAnsi="Times New Roman" w:cs="Times New Roman" w:hint="eastAsia"/>
          <w:sz w:val="32"/>
          <w:szCs w:val="32"/>
        </w:rPr>
        <w:t>，加强海洋资源、要素、科技、人才、资金互联互通。</w:t>
      </w:r>
      <w:r w:rsidR="001710BE" w:rsidRPr="00B51FC7">
        <w:rPr>
          <w:rFonts w:ascii="Times New Roman" w:eastAsia="方正仿宋_GBK" w:hAnsi="Times New Roman" w:cs="Times New Roman" w:hint="eastAsia"/>
          <w:sz w:val="32"/>
          <w:szCs w:val="32"/>
        </w:rPr>
        <w:t>加快海洋经济与全市</w:t>
      </w:r>
      <w:r w:rsidR="00761A33" w:rsidRPr="00B51FC7">
        <w:rPr>
          <w:rFonts w:ascii="Times New Roman" w:eastAsia="方正仿宋_GBK" w:hAnsi="Times New Roman" w:cs="Times New Roman" w:hint="eastAsia"/>
          <w:sz w:val="32"/>
          <w:szCs w:val="32"/>
        </w:rPr>
        <w:t>社会经济</w:t>
      </w:r>
      <w:r w:rsidR="001710BE" w:rsidRPr="00B51FC7">
        <w:rPr>
          <w:rFonts w:ascii="Times New Roman" w:eastAsia="方正仿宋_GBK" w:hAnsi="Times New Roman" w:cs="Times New Roman" w:hint="eastAsia"/>
          <w:sz w:val="32"/>
          <w:szCs w:val="32"/>
        </w:rPr>
        <w:t>的联动协同，围绕重点领域和重点区域进行突破，以点带面加快一体化进程。</w:t>
      </w:r>
    </w:p>
    <w:p w:rsidR="005E3E75" w:rsidRPr="00B51FC7" w:rsidRDefault="005E3E75" w:rsidP="00825FEE">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坚持绿色共保</w:t>
      </w:r>
      <w:r w:rsidR="000E5BE4" w:rsidRPr="00B51FC7">
        <w:rPr>
          <w:rFonts w:ascii="Times New Roman" w:eastAsia="方正仿宋_GBK" w:hAnsi="Times New Roman" w:cs="Times New Roman" w:hint="eastAsia"/>
          <w:b/>
          <w:sz w:val="32"/>
          <w:szCs w:val="32"/>
        </w:rPr>
        <w:t>。</w:t>
      </w:r>
      <w:proofErr w:type="gramStart"/>
      <w:r w:rsidR="00B324A1" w:rsidRPr="00B51FC7">
        <w:rPr>
          <w:rFonts w:ascii="Times New Roman" w:eastAsia="方正仿宋_GBK" w:hAnsi="Times New Roman" w:cs="Times New Roman" w:hint="eastAsia"/>
          <w:sz w:val="32"/>
          <w:szCs w:val="32"/>
        </w:rPr>
        <w:t>践行</w:t>
      </w:r>
      <w:proofErr w:type="gramEnd"/>
      <w:r w:rsidR="00B324A1" w:rsidRPr="00B51FC7">
        <w:rPr>
          <w:rFonts w:ascii="Times New Roman" w:eastAsia="方正仿宋_GBK" w:hAnsi="Times New Roman" w:cs="Times New Roman" w:hint="eastAsia"/>
          <w:sz w:val="32"/>
          <w:szCs w:val="32"/>
        </w:rPr>
        <w:t>“绿水</w:t>
      </w:r>
      <w:r w:rsidR="00410A8F" w:rsidRPr="00B51FC7">
        <w:rPr>
          <w:rFonts w:ascii="Times New Roman" w:eastAsia="方正仿宋_GBK" w:hAnsi="Times New Roman" w:cs="Times New Roman" w:hint="eastAsia"/>
          <w:sz w:val="32"/>
          <w:szCs w:val="32"/>
        </w:rPr>
        <w:t>青山</w:t>
      </w:r>
      <w:r w:rsidR="00B324A1" w:rsidRPr="00B51FC7">
        <w:rPr>
          <w:rFonts w:ascii="Times New Roman" w:eastAsia="方正仿宋_GBK" w:hAnsi="Times New Roman" w:cs="Times New Roman" w:hint="eastAsia"/>
          <w:sz w:val="32"/>
          <w:szCs w:val="32"/>
        </w:rPr>
        <w:t>就是金山</w:t>
      </w:r>
      <w:r w:rsidR="00BF04EE" w:rsidRPr="00B51FC7">
        <w:rPr>
          <w:rFonts w:ascii="Times New Roman" w:eastAsia="方正仿宋_GBK" w:hAnsi="Times New Roman" w:cs="Times New Roman" w:hint="eastAsia"/>
          <w:sz w:val="32"/>
          <w:szCs w:val="32"/>
        </w:rPr>
        <w:t>银</w:t>
      </w:r>
      <w:r w:rsidR="00B324A1" w:rsidRPr="00B51FC7">
        <w:rPr>
          <w:rFonts w:ascii="Times New Roman" w:eastAsia="方正仿宋_GBK" w:hAnsi="Times New Roman" w:cs="Times New Roman" w:hint="eastAsia"/>
          <w:sz w:val="32"/>
          <w:szCs w:val="32"/>
        </w:rPr>
        <w:t>山”理念，</w:t>
      </w:r>
      <w:r w:rsidR="007C043A" w:rsidRPr="00B51FC7">
        <w:rPr>
          <w:rFonts w:ascii="Times New Roman" w:eastAsia="方正仿宋_GBK" w:hAnsi="Times New Roman" w:cs="Times New Roman" w:hint="eastAsia"/>
          <w:sz w:val="32"/>
          <w:szCs w:val="32"/>
        </w:rPr>
        <w:t>切实执行长江共抓大保护</w:t>
      </w:r>
      <w:r w:rsidR="003B333D" w:rsidRPr="00B51FC7">
        <w:rPr>
          <w:rFonts w:ascii="Times New Roman" w:eastAsia="方正仿宋_GBK" w:hAnsi="Times New Roman" w:cs="Times New Roman" w:hint="eastAsia"/>
          <w:sz w:val="32"/>
          <w:szCs w:val="32"/>
        </w:rPr>
        <w:t>，</w:t>
      </w:r>
      <w:r w:rsidR="008420EF" w:rsidRPr="00B51FC7">
        <w:rPr>
          <w:rFonts w:ascii="Times New Roman" w:eastAsia="方正仿宋_GBK" w:hAnsi="Times New Roman" w:cs="Times New Roman" w:hint="eastAsia"/>
          <w:sz w:val="32"/>
          <w:szCs w:val="32"/>
        </w:rPr>
        <w:t>加强</w:t>
      </w:r>
      <w:r w:rsidR="003B333D" w:rsidRPr="00B51FC7">
        <w:rPr>
          <w:rFonts w:ascii="Times New Roman" w:eastAsia="方正仿宋_GBK" w:hAnsi="Times New Roman" w:cs="Times New Roman" w:hint="eastAsia"/>
          <w:sz w:val="32"/>
          <w:szCs w:val="32"/>
        </w:rPr>
        <w:t>长江</w:t>
      </w:r>
      <w:bookmarkStart w:id="12" w:name="_GoBack"/>
      <w:bookmarkEnd w:id="12"/>
      <w:r w:rsidR="003B333D" w:rsidRPr="00B51FC7">
        <w:rPr>
          <w:rFonts w:ascii="Times New Roman" w:eastAsia="方正仿宋_GBK" w:hAnsi="Times New Roman" w:cs="Times New Roman" w:hint="eastAsia"/>
          <w:sz w:val="32"/>
          <w:szCs w:val="32"/>
        </w:rPr>
        <w:t>岸线保护、整治，绿色船舶制造、绿色港口</w:t>
      </w:r>
      <w:r w:rsidR="008420EF" w:rsidRPr="00B51FC7">
        <w:rPr>
          <w:rFonts w:ascii="Times New Roman" w:eastAsia="方正仿宋_GBK" w:hAnsi="Times New Roman" w:cs="Times New Roman" w:hint="eastAsia"/>
          <w:sz w:val="32"/>
          <w:szCs w:val="32"/>
        </w:rPr>
        <w:t>建设</w:t>
      </w:r>
      <w:r w:rsidR="007C043A" w:rsidRPr="00B51FC7">
        <w:rPr>
          <w:rFonts w:ascii="Times New Roman" w:eastAsia="方正仿宋_GBK" w:hAnsi="Times New Roman" w:cs="Times New Roman" w:hint="eastAsia"/>
          <w:sz w:val="32"/>
          <w:szCs w:val="32"/>
        </w:rPr>
        <w:t>。</w:t>
      </w:r>
      <w:r w:rsidR="00B324A1" w:rsidRPr="00B51FC7">
        <w:rPr>
          <w:rFonts w:ascii="Times New Roman" w:eastAsia="方正仿宋_GBK" w:hAnsi="Times New Roman" w:cs="Times New Roman" w:hint="eastAsia"/>
          <w:sz w:val="32"/>
          <w:szCs w:val="32"/>
        </w:rPr>
        <w:t>大力推广低碳、循环、可持续海洋经济发展模式，</w:t>
      </w:r>
      <w:r w:rsidR="000C5775" w:rsidRPr="00B51FC7">
        <w:rPr>
          <w:rFonts w:ascii="Times New Roman" w:eastAsia="方正仿宋_GBK" w:hAnsi="Times New Roman" w:cs="Times New Roman" w:hint="eastAsia"/>
          <w:sz w:val="32"/>
          <w:szCs w:val="32"/>
        </w:rPr>
        <w:t>建立绿色低碳的海洋产业体系，鼓励</w:t>
      </w:r>
      <w:r w:rsidR="006733B3" w:rsidRPr="00B51FC7">
        <w:rPr>
          <w:rFonts w:ascii="Times New Roman" w:eastAsia="方正仿宋_GBK" w:hAnsi="Times New Roman" w:cs="Times New Roman" w:hint="eastAsia"/>
          <w:sz w:val="32"/>
          <w:szCs w:val="32"/>
        </w:rPr>
        <w:t>涉海企业助力“碳达峰碳中和”，</w:t>
      </w:r>
      <w:r w:rsidR="007C043A" w:rsidRPr="00B51FC7">
        <w:rPr>
          <w:rFonts w:ascii="Times New Roman" w:eastAsia="方正仿宋_GBK" w:hAnsi="Times New Roman" w:cs="Times New Roman" w:hint="eastAsia"/>
          <w:sz w:val="32"/>
          <w:szCs w:val="32"/>
        </w:rPr>
        <w:t>实现海洋经济发展与生态文明建设互促互进。</w:t>
      </w:r>
    </w:p>
    <w:p w:rsidR="005E3E75" w:rsidRPr="00B51FC7" w:rsidRDefault="005E3E75" w:rsidP="00825FEE">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坚持开放共赢</w:t>
      </w:r>
      <w:r w:rsidR="000E5BE4" w:rsidRPr="00B51FC7">
        <w:rPr>
          <w:rFonts w:ascii="Times New Roman" w:eastAsia="方正仿宋_GBK" w:hAnsi="Times New Roman" w:cs="Times New Roman" w:hint="eastAsia"/>
          <w:b/>
          <w:sz w:val="32"/>
          <w:szCs w:val="32"/>
        </w:rPr>
        <w:t>。</w:t>
      </w:r>
      <w:r w:rsidR="00A25E6B" w:rsidRPr="00B51FC7">
        <w:rPr>
          <w:rFonts w:ascii="Times New Roman" w:eastAsia="方正仿宋_GBK" w:hAnsi="Times New Roman" w:cs="Times New Roman" w:hint="eastAsia"/>
          <w:sz w:val="32"/>
          <w:szCs w:val="32"/>
        </w:rPr>
        <w:t>解放思想，以开放促改革、促创新、促合作。深化体制机制改革，对</w:t>
      </w:r>
      <w:proofErr w:type="gramStart"/>
      <w:r w:rsidR="00A25E6B" w:rsidRPr="00B51FC7">
        <w:rPr>
          <w:rFonts w:ascii="Times New Roman" w:eastAsia="方正仿宋_GBK" w:hAnsi="Times New Roman" w:cs="Times New Roman" w:hint="eastAsia"/>
          <w:sz w:val="32"/>
          <w:szCs w:val="32"/>
        </w:rPr>
        <w:t>标国际</w:t>
      </w:r>
      <w:proofErr w:type="gramEnd"/>
      <w:r w:rsidR="00A25E6B" w:rsidRPr="00B51FC7">
        <w:rPr>
          <w:rFonts w:ascii="Times New Roman" w:eastAsia="方正仿宋_GBK" w:hAnsi="Times New Roman" w:cs="Times New Roman" w:hint="eastAsia"/>
          <w:sz w:val="32"/>
          <w:szCs w:val="32"/>
        </w:rPr>
        <w:t>打造一流营商环境，建立吸引海洋资本、技术、人才的良好生态体系。接轨上海，主动融入</w:t>
      </w:r>
      <w:r w:rsidR="00375E5B" w:rsidRPr="00B51FC7">
        <w:rPr>
          <w:rFonts w:ascii="Times New Roman" w:eastAsia="方正仿宋_GBK" w:hAnsi="Times New Roman" w:cs="Times New Roman" w:hint="eastAsia"/>
          <w:sz w:val="32"/>
          <w:szCs w:val="32"/>
        </w:rPr>
        <w:t>长江三角洲</w:t>
      </w:r>
      <w:r w:rsidR="00A25E6B" w:rsidRPr="00B51FC7">
        <w:rPr>
          <w:rFonts w:ascii="Times New Roman" w:eastAsia="方正仿宋_GBK" w:hAnsi="Times New Roman" w:cs="Times New Roman" w:hint="eastAsia"/>
          <w:sz w:val="32"/>
          <w:szCs w:val="32"/>
        </w:rPr>
        <w:t>区域一体化，抓</w:t>
      </w:r>
      <w:proofErr w:type="gramStart"/>
      <w:r w:rsidR="00A25E6B" w:rsidRPr="00B51FC7">
        <w:rPr>
          <w:rFonts w:ascii="Times New Roman" w:eastAsia="方正仿宋_GBK" w:hAnsi="Times New Roman" w:cs="Times New Roman" w:hint="eastAsia"/>
          <w:sz w:val="32"/>
          <w:szCs w:val="32"/>
        </w:rPr>
        <w:t>准全球</w:t>
      </w:r>
      <w:proofErr w:type="gramEnd"/>
      <w:r w:rsidR="00A25E6B" w:rsidRPr="00B51FC7">
        <w:rPr>
          <w:rFonts w:ascii="Times New Roman" w:eastAsia="方正仿宋_GBK" w:hAnsi="Times New Roman" w:cs="Times New Roman" w:hint="eastAsia"/>
          <w:sz w:val="32"/>
          <w:szCs w:val="32"/>
        </w:rPr>
        <w:t>产业链与消费市场转移中的合作开放机遇。构建多元化、多层次的海洋开放新格局。</w:t>
      </w:r>
    </w:p>
    <w:p w:rsidR="00825FEE" w:rsidRPr="00B51FC7" w:rsidRDefault="00825FEE" w:rsidP="00DB131B">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13" w:name="_Toc69107992"/>
      <w:bookmarkStart w:id="14" w:name="_Toc84809820"/>
      <w:r w:rsidRPr="00B51FC7">
        <w:rPr>
          <w:rFonts w:ascii="Times New Roman" w:eastAsia="方正楷体_GBK" w:hAnsi="Times New Roman" w:cs="Times New Roman"/>
          <w:b/>
          <w:bCs/>
          <w:sz w:val="32"/>
          <w:szCs w:val="32"/>
        </w:rPr>
        <w:t>（三）发展定位</w:t>
      </w:r>
      <w:bookmarkEnd w:id="13"/>
      <w:bookmarkEnd w:id="14"/>
    </w:p>
    <w:p w:rsidR="001F278F" w:rsidRPr="00B51FC7" w:rsidRDefault="001F278F" w:rsidP="00825FEE">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打造</w:t>
      </w:r>
      <w:r w:rsidR="00771DDE" w:rsidRPr="00B51FC7">
        <w:rPr>
          <w:rFonts w:ascii="Times New Roman" w:eastAsia="方正仿宋_GBK" w:hAnsi="Times New Roman" w:cs="Times New Roman" w:hint="eastAsia"/>
          <w:b/>
          <w:sz w:val="32"/>
          <w:szCs w:val="32"/>
        </w:rPr>
        <w:t>江苏省</w:t>
      </w:r>
      <w:r w:rsidRPr="00B51FC7">
        <w:rPr>
          <w:rFonts w:ascii="Times New Roman" w:eastAsia="方正仿宋_GBK" w:hAnsi="Times New Roman" w:cs="Times New Roman" w:hint="eastAsia"/>
          <w:b/>
          <w:sz w:val="32"/>
          <w:szCs w:val="32"/>
        </w:rPr>
        <w:t>海洋先进制造业</w:t>
      </w:r>
      <w:r w:rsidR="009216F8" w:rsidRPr="00B51FC7">
        <w:rPr>
          <w:rFonts w:ascii="Times New Roman" w:eastAsia="方正仿宋_GBK" w:hAnsi="Times New Roman" w:cs="Times New Roman" w:hint="eastAsia"/>
          <w:b/>
          <w:sz w:val="32"/>
          <w:szCs w:val="32"/>
        </w:rPr>
        <w:t>基地</w:t>
      </w:r>
      <w:r w:rsidR="00771DDE" w:rsidRPr="00B51FC7">
        <w:rPr>
          <w:rFonts w:ascii="Times New Roman" w:eastAsia="方正仿宋_GBK" w:hAnsi="Times New Roman" w:cs="Times New Roman" w:hint="eastAsia"/>
          <w:b/>
          <w:sz w:val="32"/>
          <w:szCs w:val="32"/>
        </w:rPr>
        <w:t>。</w:t>
      </w:r>
      <w:r w:rsidR="00771DDE" w:rsidRPr="00B51FC7">
        <w:rPr>
          <w:rFonts w:ascii="Times New Roman" w:eastAsia="方正仿宋_GBK" w:hAnsi="Times New Roman" w:cs="Times New Roman" w:hint="eastAsia"/>
          <w:sz w:val="32"/>
          <w:szCs w:val="32"/>
        </w:rPr>
        <w:t>利用无锡市制造业发展优势，</w:t>
      </w:r>
      <w:r w:rsidR="004532AD" w:rsidRPr="00B51FC7">
        <w:rPr>
          <w:rFonts w:ascii="Times New Roman" w:eastAsia="方正仿宋_GBK" w:hAnsi="Times New Roman" w:cs="Times New Roman" w:hint="eastAsia"/>
          <w:sz w:val="32"/>
          <w:szCs w:val="32"/>
        </w:rPr>
        <w:t>创新“海洋</w:t>
      </w:r>
      <w:r w:rsidR="004532AD" w:rsidRPr="00B51FC7">
        <w:rPr>
          <w:rFonts w:ascii="Times New Roman" w:eastAsia="方正仿宋_GBK" w:hAnsi="Times New Roman" w:cs="Times New Roman" w:hint="eastAsia"/>
          <w:sz w:val="32"/>
          <w:szCs w:val="32"/>
        </w:rPr>
        <w:t>+</w:t>
      </w:r>
      <w:r w:rsidR="004532AD" w:rsidRPr="00B51FC7">
        <w:rPr>
          <w:rFonts w:ascii="Times New Roman" w:eastAsia="方正仿宋_GBK" w:hAnsi="Times New Roman" w:cs="Times New Roman" w:hint="eastAsia"/>
          <w:sz w:val="32"/>
          <w:szCs w:val="32"/>
        </w:rPr>
        <w:t>制造业”</w:t>
      </w:r>
      <w:r w:rsidR="00771DDE" w:rsidRPr="00B51FC7">
        <w:rPr>
          <w:rFonts w:ascii="Times New Roman" w:eastAsia="方正仿宋_GBK" w:hAnsi="Times New Roman" w:cs="Times New Roman" w:hint="eastAsia"/>
          <w:sz w:val="32"/>
          <w:szCs w:val="32"/>
        </w:rPr>
        <w:t>，大力发展海洋工程装备、高技术海洋船舶、涉海设备与材料等无锡市海洋优势产业</w:t>
      </w:r>
      <w:r w:rsidR="002074EF" w:rsidRPr="00B51FC7">
        <w:rPr>
          <w:rFonts w:ascii="Times New Roman" w:eastAsia="方正仿宋_GBK" w:hAnsi="Times New Roman" w:cs="Times New Roman" w:hint="eastAsia"/>
          <w:sz w:val="32"/>
          <w:szCs w:val="32"/>
        </w:rPr>
        <w:t>，积极培育</w:t>
      </w:r>
      <w:r w:rsidR="00F00E48" w:rsidRPr="00B51FC7">
        <w:rPr>
          <w:rFonts w:ascii="Times New Roman" w:eastAsia="方正仿宋_GBK" w:hAnsi="Times New Roman" w:cs="Times New Roman" w:hint="eastAsia"/>
          <w:sz w:val="32"/>
          <w:szCs w:val="32"/>
        </w:rPr>
        <w:t>海洋药物和生物制品业</w:t>
      </w:r>
      <w:r w:rsidR="002074EF" w:rsidRPr="00B51FC7">
        <w:rPr>
          <w:rFonts w:ascii="Times New Roman" w:eastAsia="方正仿宋_GBK" w:hAnsi="Times New Roman" w:cs="Times New Roman" w:hint="eastAsia"/>
          <w:sz w:val="32"/>
          <w:szCs w:val="32"/>
        </w:rPr>
        <w:t>等海洋新兴产业</w:t>
      </w:r>
      <w:r w:rsidR="00771DDE" w:rsidRPr="00B51FC7">
        <w:rPr>
          <w:rFonts w:ascii="Times New Roman" w:eastAsia="方正仿宋_GBK" w:hAnsi="Times New Roman" w:cs="Times New Roman" w:hint="eastAsia"/>
          <w:sz w:val="32"/>
          <w:szCs w:val="32"/>
        </w:rPr>
        <w:t>。</w:t>
      </w:r>
      <w:r w:rsidR="002649BD" w:rsidRPr="00B51FC7">
        <w:rPr>
          <w:rFonts w:ascii="Times New Roman" w:eastAsia="方正仿宋_GBK" w:hAnsi="Times New Roman" w:cs="Times New Roman" w:hint="eastAsia"/>
          <w:sz w:val="32"/>
          <w:szCs w:val="32"/>
        </w:rPr>
        <w:t>依托无锡国家高新区中船海洋探测技术产业园，进一步</w:t>
      </w:r>
      <w:proofErr w:type="gramStart"/>
      <w:r w:rsidR="002649BD" w:rsidRPr="00B51FC7">
        <w:rPr>
          <w:rFonts w:ascii="Times New Roman" w:eastAsia="方正仿宋_GBK" w:hAnsi="Times New Roman" w:cs="Times New Roman" w:hint="eastAsia"/>
          <w:sz w:val="32"/>
          <w:szCs w:val="32"/>
        </w:rPr>
        <w:t>加强海工装备</w:t>
      </w:r>
      <w:proofErr w:type="gramEnd"/>
      <w:r w:rsidR="002649BD" w:rsidRPr="00B51FC7">
        <w:rPr>
          <w:rFonts w:ascii="Times New Roman" w:eastAsia="方正仿宋_GBK" w:hAnsi="Times New Roman" w:cs="Times New Roman" w:hint="eastAsia"/>
          <w:sz w:val="32"/>
          <w:szCs w:val="32"/>
        </w:rPr>
        <w:t>产业园等载体建设</w:t>
      </w:r>
      <w:r w:rsidR="00273F27" w:rsidRPr="00B51FC7">
        <w:rPr>
          <w:rFonts w:ascii="Times New Roman" w:eastAsia="方正仿宋_GBK" w:hAnsi="Times New Roman" w:cs="Times New Roman" w:hint="eastAsia"/>
          <w:sz w:val="32"/>
          <w:szCs w:val="32"/>
        </w:rPr>
        <w:t>，培育具有国际竞争优势的龙头企业，</w:t>
      </w:r>
      <w:proofErr w:type="gramStart"/>
      <w:r w:rsidR="00273F27" w:rsidRPr="00B51FC7">
        <w:rPr>
          <w:rFonts w:ascii="Times New Roman" w:eastAsia="方正仿宋_GBK" w:hAnsi="Times New Roman" w:cs="Times New Roman" w:hint="eastAsia"/>
          <w:sz w:val="32"/>
          <w:szCs w:val="32"/>
        </w:rPr>
        <w:t>打造海工装备</w:t>
      </w:r>
      <w:proofErr w:type="gramEnd"/>
      <w:r w:rsidR="00273F27" w:rsidRPr="00B51FC7">
        <w:rPr>
          <w:rFonts w:ascii="Times New Roman" w:eastAsia="方正仿宋_GBK" w:hAnsi="Times New Roman" w:cs="Times New Roman" w:hint="eastAsia"/>
          <w:sz w:val="32"/>
          <w:szCs w:val="32"/>
        </w:rPr>
        <w:t>自主品牌</w:t>
      </w:r>
      <w:r w:rsidR="002649BD" w:rsidRPr="00B51FC7">
        <w:rPr>
          <w:rFonts w:ascii="Times New Roman" w:eastAsia="方正仿宋_GBK" w:hAnsi="Times New Roman" w:cs="Times New Roman" w:hint="eastAsia"/>
          <w:sz w:val="32"/>
          <w:szCs w:val="32"/>
        </w:rPr>
        <w:t>。</w:t>
      </w:r>
      <w:r w:rsidR="00771DDE" w:rsidRPr="00B51FC7">
        <w:rPr>
          <w:rFonts w:ascii="Times New Roman" w:eastAsia="方正仿宋_GBK" w:hAnsi="Times New Roman" w:cs="Times New Roman" w:hint="eastAsia"/>
          <w:sz w:val="32"/>
          <w:szCs w:val="32"/>
        </w:rPr>
        <w:t>坚持智能化、绿色化、高端化导向，加</w:t>
      </w:r>
      <w:r w:rsidR="00771DDE" w:rsidRPr="00B51FC7">
        <w:rPr>
          <w:rFonts w:ascii="Times New Roman" w:eastAsia="方正仿宋_GBK" w:hAnsi="Times New Roman" w:cs="Times New Roman" w:hint="eastAsia"/>
          <w:sz w:val="32"/>
          <w:szCs w:val="32"/>
        </w:rPr>
        <w:lastRenderedPageBreak/>
        <w:t>快海洋传统制造业转型升级。</w:t>
      </w:r>
      <w:r w:rsidR="00F851C2" w:rsidRPr="00B51FC7">
        <w:rPr>
          <w:rFonts w:ascii="Times New Roman" w:eastAsia="方正仿宋_GBK" w:hAnsi="Times New Roman" w:cs="Times New Roman" w:hint="eastAsia"/>
          <w:sz w:val="32"/>
          <w:szCs w:val="32"/>
        </w:rPr>
        <w:t>抢抓数字经济发展机遇，促进海洋制造业与新一代信息技术深度融合，助推海洋经济新旧动能转换。</w:t>
      </w:r>
    </w:p>
    <w:p w:rsidR="0037071E" w:rsidRPr="00B51FC7" w:rsidRDefault="0037071E" w:rsidP="0037071E">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打造长三角海洋科技创新高地</w:t>
      </w:r>
      <w:r w:rsidRPr="00B51FC7">
        <w:rPr>
          <w:rFonts w:ascii="Times New Roman" w:eastAsia="方正仿宋_GBK" w:hAnsi="Times New Roman" w:cs="Times New Roman" w:hint="eastAsia"/>
          <w:sz w:val="32"/>
          <w:szCs w:val="32"/>
        </w:rPr>
        <w:t>。发挥无锡市科技优势，使陆域先进科学技术最大限度地应用到海洋经济，实现科技优势在海洋领域聚集聚焦。利用太湖</w:t>
      </w:r>
      <w:proofErr w:type="gramStart"/>
      <w:r w:rsidRPr="00B51FC7">
        <w:rPr>
          <w:rFonts w:ascii="Times New Roman" w:eastAsia="方正仿宋_GBK" w:hAnsi="Times New Roman" w:cs="Times New Roman" w:hint="eastAsia"/>
          <w:sz w:val="32"/>
          <w:szCs w:val="32"/>
        </w:rPr>
        <w:t>湾科技</w:t>
      </w:r>
      <w:proofErr w:type="gramEnd"/>
      <w:r w:rsidRPr="00B51FC7">
        <w:rPr>
          <w:rFonts w:ascii="Times New Roman" w:eastAsia="方正仿宋_GBK" w:hAnsi="Times New Roman" w:cs="Times New Roman" w:hint="eastAsia"/>
          <w:sz w:val="32"/>
          <w:szCs w:val="32"/>
        </w:rPr>
        <w:t>创新带建设机遇，搭建海洋科技创新平台。加强与沿海、沿江城市以及长三角城市海洋科技领域合作。加快构建以企业为主体、应用为导向、产学研深度融合的海洋科技创新体系，促进技术链、产业链与资金链的协同创新。</w:t>
      </w:r>
    </w:p>
    <w:p w:rsidR="00E8162D" w:rsidRPr="00B51FC7" w:rsidRDefault="001F278F" w:rsidP="00E8162D">
      <w:pPr>
        <w:autoSpaceDE w:val="0"/>
        <w:autoSpaceDN w:val="0"/>
        <w:adjustRightInd w:val="0"/>
        <w:snapToGrid w:val="0"/>
        <w:spacing w:line="560" w:lineRule="exact"/>
        <w:ind w:firstLineChars="200" w:firstLine="643"/>
        <w:rPr>
          <w:rFonts w:ascii="仿宋_GB2312" w:eastAsia="方正仿宋_GBK" w:hAnsi="仿宋_GB2312" w:cs="仿宋_GB2312"/>
          <w:sz w:val="32"/>
          <w:szCs w:val="32"/>
        </w:rPr>
      </w:pPr>
      <w:r w:rsidRPr="00B51FC7">
        <w:rPr>
          <w:rFonts w:ascii="Times New Roman" w:eastAsia="方正仿宋_GBK" w:hAnsi="Times New Roman" w:cs="Times New Roman" w:hint="eastAsia"/>
          <w:b/>
          <w:sz w:val="32"/>
          <w:szCs w:val="32"/>
        </w:rPr>
        <w:t>打造江海联运中转枢纽及物流中心。</w:t>
      </w:r>
      <w:r w:rsidR="00E8162D" w:rsidRPr="00B51FC7">
        <w:rPr>
          <w:rFonts w:ascii="Times New Roman" w:eastAsia="方正仿宋_GBK" w:hAnsi="Times New Roman" w:cs="Times New Roman" w:hint="eastAsia"/>
          <w:sz w:val="32"/>
          <w:szCs w:val="32"/>
        </w:rPr>
        <w:t>做大做强无锡（江阴）港，强化无锡（江阴）</w:t>
      </w:r>
      <w:proofErr w:type="gramStart"/>
      <w:r w:rsidR="00E8162D" w:rsidRPr="00B51FC7">
        <w:rPr>
          <w:rFonts w:ascii="Times New Roman" w:eastAsia="方正仿宋_GBK" w:hAnsi="Times New Roman" w:cs="Times New Roman" w:hint="eastAsia"/>
          <w:sz w:val="32"/>
          <w:szCs w:val="32"/>
        </w:rPr>
        <w:t>港综合</w:t>
      </w:r>
      <w:proofErr w:type="gramEnd"/>
      <w:r w:rsidR="00E8162D" w:rsidRPr="00B51FC7">
        <w:rPr>
          <w:rFonts w:ascii="Times New Roman" w:eastAsia="方正仿宋_GBK" w:hAnsi="Times New Roman" w:cs="Times New Roman" w:hint="eastAsia"/>
          <w:sz w:val="32"/>
          <w:szCs w:val="32"/>
        </w:rPr>
        <w:t>功能</w:t>
      </w:r>
      <w:r w:rsidR="004B0C74" w:rsidRPr="00B51FC7">
        <w:rPr>
          <w:rFonts w:ascii="Times New Roman" w:eastAsia="方正仿宋_GBK" w:hAnsi="Times New Roman" w:cs="Times New Roman" w:hint="eastAsia"/>
          <w:sz w:val="32"/>
          <w:szCs w:val="32"/>
        </w:rPr>
        <w:t>，打造</w:t>
      </w:r>
      <w:r w:rsidR="004B0C74" w:rsidRPr="00B51FC7">
        <w:rPr>
          <w:rFonts w:ascii="Times New Roman" w:eastAsia="方正仿宋_GBK" w:hAnsi="Times New Roman" w:cs="Times New Roman"/>
          <w:sz w:val="32"/>
          <w:szCs w:val="32"/>
        </w:rPr>
        <w:t>综合改革试验港、江海联动先导港、水陆联运枢纽港、对外开放示范港</w:t>
      </w:r>
      <w:r w:rsidR="00E8162D" w:rsidRPr="00B51FC7">
        <w:rPr>
          <w:rFonts w:ascii="Times New Roman" w:eastAsia="方正仿宋_GBK" w:hAnsi="Times New Roman" w:cs="Times New Roman" w:hint="eastAsia"/>
          <w:sz w:val="32"/>
          <w:szCs w:val="32"/>
        </w:rPr>
        <w:t>。承担上海国际航运中心喂给港功能，支持上海国际航运中心组合枢纽建设</w:t>
      </w:r>
      <w:r w:rsidR="00FD3C4D" w:rsidRPr="00B51FC7">
        <w:rPr>
          <w:rFonts w:ascii="Times New Roman" w:eastAsia="方正仿宋_GBK" w:hAnsi="Times New Roman" w:cs="Times New Roman" w:hint="eastAsia"/>
          <w:sz w:val="32"/>
          <w:szCs w:val="32"/>
        </w:rPr>
        <w:t>。</w:t>
      </w:r>
      <w:r w:rsidR="00E8162D" w:rsidRPr="00B51FC7">
        <w:rPr>
          <w:rFonts w:ascii="仿宋_GB2312" w:eastAsia="方正仿宋_GBK" w:hAnsi="仿宋_GB2312" w:cs="仿宋_GB2312" w:hint="eastAsia"/>
          <w:sz w:val="32"/>
          <w:szCs w:val="32"/>
        </w:rPr>
        <w:t>建设现代综合交通枢纽网，推动形成空港带动、海港联动、陆港互动、多式联运的“大交通”格局</w:t>
      </w:r>
      <w:r w:rsidR="002649BD" w:rsidRPr="00B51FC7">
        <w:rPr>
          <w:rFonts w:ascii="仿宋_GB2312" w:eastAsia="方正仿宋_GBK" w:hAnsi="仿宋_GB2312" w:cs="仿宋_GB2312" w:hint="eastAsia"/>
          <w:sz w:val="32"/>
          <w:szCs w:val="32"/>
        </w:rPr>
        <w:t>。发挥长江黄金水道优势，整合沿江港口资源，推进江海联运，积极发展以海运、仓储、加工装备、信息处理为主体的现代航运及港口物流业。</w:t>
      </w:r>
    </w:p>
    <w:p w:rsidR="00825FEE" w:rsidRPr="00B51FC7" w:rsidRDefault="00825FEE" w:rsidP="00DB131B">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15" w:name="_Toc69107993"/>
      <w:bookmarkStart w:id="16" w:name="_Toc84809821"/>
      <w:r w:rsidRPr="00B51FC7">
        <w:rPr>
          <w:rFonts w:ascii="Times New Roman" w:eastAsia="方正楷体_GBK" w:hAnsi="Times New Roman" w:cs="Times New Roman"/>
          <w:b/>
          <w:bCs/>
          <w:sz w:val="32"/>
          <w:szCs w:val="32"/>
        </w:rPr>
        <w:t>（四）发展目标</w:t>
      </w:r>
      <w:bookmarkEnd w:id="15"/>
      <w:bookmarkEnd w:id="16"/>
    </w:p>
    <w:p w:rsidR="00840D32" w:rsidRPr="00B51FC7" w:rsidRDefault="00F26ECA" w:rsidP="00825FEE">
      <w:pPr>
        <w:tabs>
          <w:tab w:val="num" w:pos="720"/>
        </w:tabs>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“十四五”期间，</w:t>
      </w:r>
      <w:r w:rsidR="00587E69" w:rsidRPr="00B51FC7">
        <w:rPr>
          <w:rFonts w:ascii="Times New Roman" w:eastAsia="方正仿宋_GBK" w:hAnsi="Times New Roman" w:cs="Times New Roman" w:hint="eastAsia"/>
          <w:sz w:val="32"/>
          <w:szCs w:val="32"/>
        </w:rPr>
        <w:t>无锡市</w:t>
      </w:r>
      <w:r w:rsidRPr="00B51FC7">
        <w:rPr>
          <w:rFonts w:ascii="Times New Roman" w:eastAsia="方正仿宋_GBK" w:hAnsi="Times New Roman" w:cs="Times New Roman" w:hint="eastAsia"/>
          <w:sz w:val="32"/>
          <w:szCs w:val="32"/>
        </w:rPr>
        <w:t>海洋经济</w:t>
      </w:r>
      <w:r w:rsidR="00BD1BE5" w:rsidRPr="00B51FC7">
        <w:rPr>
          <w:rFonts w:ascii="Times New Roman" w:eastAsia="方正仿宋_GBK" w:hAnsi="Times New Roman" w:cs="Times New Roman" w:hint="eastAsia"/>
          <w:sz w:val="32"/>
          <w:szCs w:val="32"/>
        </w:rPr>
        <w:t>力求实现海洋经济</w:t>
      </w:r>
      <w:r w:rsidR="00A55A51" w:rsidRPr="00B51FC7">
        <w:rPr>
          <w:rFonts w:ascii="Times New Roman" w:eastAsia="方正仿宋_GBK" w:hAnsi="Times New Roman" w:cs="Times New Roman" w:hint="eastAsia"/>
          <w:sz w:val="32"/>
          <w:szCs w:val="32"/>
        </w:rPr>
        <w:t>综合</w:t>
      </w:r>
      <w:r w:rsidRPr="00B51FC7">
        <w:rPr>
          <w:rFonts w:ascii="Times New Roman" w:eastAsia="方正仿宋_GBK" w:hAnsi="Times New Roman" w:cs="Times New Roman" w:hint="eastAsia"/>
          <w:sz w:val="32"/>
          <w:szCs w:val="32"/>
        </w:rPr>
        <w:t>实力提质增效</w:t>
      </w:r>
      <w:r w:rsidR="00A55A51" w:rsidRPr="00B51FC7">
        <w:rPr>
          <w:rFonts w:ascii="Times New Roman" w:eastAsia="方正仿宋_GBK" w:hAnsi="Times New Roman" w:cs="Times New Roman" w:hint="eastAsia"/>
          <w:sz w:val="32"/>
          <w:szCs w:val="32"/>
        </w:rPr>
        <w:t>，海洋空间布局更加合理，海洋科技创新</w:t>
      </w:r>
      <w:r w:rsidR="0014429A" w:rsidRPr="00B51FC7">
        <w:rPr>
          <w:rFonts w:ascii="Times New Roman" w:eastAsia="方正仿宋_GBK" w:hAnsi="Times New Roman" w:cs="Times New Roman" w:hint="eastAsia"/>
          <w:sz w:val="32"/>
          <w:szCs w:val="32"/>
        </w:rPr>
        <w:t>能力持续提升</w:t>
      </w:r>
      <w:r w:rsidR="00A55A51" w:rsidRPr="00B51FC7">
        <w:rPr>
          <w:rFonts w:ascii="Times New Roman" w:eastAsia="方正仿宋_GBK" w:hAnsi="Times New Roman" w:cs="Times New Roman" w:hint="eastAsia"/>
          <w:sz w:val="32"/>
          <w:szCs w:val="32"/>
        </w:rPr>
        <w:t>，全民海洋意识不断增强，海洋管理服务水平稳步提升，涉海基础设施和公共服务体系不断完善。</w:t>
      </w:r>
      <w:r w:rsidR="009D1A4B" w:rsidRPr="00B51FC7">
        <w:rPr>
          <w:rFonts w:ascii="Times New Roman" w:eastAsia="方正仿宋_GBK" w:hAnsi="Times New Roman" w:cs="Times New Roman" w:hint="eastAsia"/>
          <w:sz w:val="32"/>
          <w:szCs w:val="32"/>
        </w:rPr>
        <w:t>到</w:t>
      </w:r>
      <w:r w:rsidR="009D1A4B" w:rsidRPr="00B51FC7">
        <w:rPr>
          <w:rFonts w:ascii="Times New Roman" w:eastAsia="方正仿宋_GBK" w:hAnsi="Times New Roman" w:cs="Times New Roman" w:hint="eastAsia"/>
          <w:sz w:val="32"/>
          <w:szCs w:val="32"/>
        </w:rPr>
        <w:t>2</w:t>
      </w:r>
      <w:r w:rsidR="009D1A4B" w:rsidRPr="00B51FC7">
        <w:rPr>
          <w:rFonts w:ascii="Times New Roman" w:eastAsia="方正仿宋_GBK" w:hAnsi="Times New Roman" w:cs="Times New Roman"/>
          <w:sz w:val="32"/>
          <w:szCs w:val="32"/>
        </w:rPr>
        <w:t>035</w:t>
      </w:r>
      <w:r w:rsidR="009D1A4B" w:rsidRPr="00B51FC7">
        <w:rPr>
          <w:rFonts w:ascii="Times New Roman" w:eastAsia="方正仿宋_GBK" w:hAnsi="Times New Roman" w:cs="Times New Roman" w:hint="eastAsia"/>
          <w:sz w:val="32"/>
          <w:szCs w:val="32"/>
        </w:rPr>
        <w:t>年</w:t>
      </w:r>
      <w:r w:rsidR="009D1A4B" w:rsidRPr="00B51FC7">
        <w:rPr>
          <w:rFonts w:ascii="Times New Roman" w:eastAsia="方正仿宋_GBK" w:hAnsi="Times New Roman" w:cs="Times New Roman" w:hint="eastAsia"/>
          <w:sz w:val="32"/>
          <w:szCs w:val="32"/>
        </w:rPr>
        <w:lastRenderedPageBreak/>
        <w:t>建成</w:t>
      </w:r>
      <w:r w:rsidR="0001328C" w:rsidRPr="00B51FC7">
        <w:rPr>
          <w:rFonts w:ascii="Times New Roman" w:eastAsia="方正仿宋_GBK" w:hAnsi="Times New Roman" w:cs="Times New Roman" w:hint="eastAsia"/>
          <w:sz w:val="32"/>
          <w:szCs w:val="32"/>
        </w:rPr>
        <w:t>非沿海地区</w:t>
      </w:r>
      <w:r w:rsidR="009D1A4B" w:rsidRPr="00B51FC7">
        <w:rPr>
          <w:rFonts w:ascii="Times New Roman" w:eastAsia="方正仿宋_GBK" w:hAnsi="Times New Roman" w:cs="Times New Roman" w:hint="eastAsia"/>
          <w:sz w:val="32"/>
          <w:szCs w:val="32"/>
        </w:rPr>
        <w:t>海洋经济发展示范城市</w:t>
      </w:r>
      <w:r w:rsidRPr="00B51FC7">
        <w:rPr>
          <w:rFonts w:ascii="Times New Roman" w:eastAsia="方正仿宋_GBK" w:hAnsi="Times New Roman" w:cs="Times New Roman" w:hint="eastAsia"/>
          <w:sz w:val="32"/>
          <w:szCs w:val="32"/>
        </w:rPr>
        <w:t>。</w:t>
      </w:r>
    </w:p>
    <w:p w:rsidR="002D0DFB" w:rsidRPr="00B51FC7" w:rsidRDefault="00F26ECA" w:rsidP="0014429A">
      <w:pPr>
        <w:tabs>
          <w:tab w:val="num" w:pos="720"/>
        </w:tabs>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海洋经济综合实力</w:t>
      </w:r>
      <w:r w:rsidR="00250AB5" w:rsidRPr="00B51FC7">
        <w:rPr>
          <w:rFonts w:ascii="Times New Roman" w:eastAsia="方正仿宋_GBK" w:hAnsi="Times New Roman" w:cs="Times New Roman" w:hint="eastAsia"/>
          <w:b/>
          <w:sz w:val="32"/>
          <w:szCs w:val="32"/>
        </w:rPr>
        <w:t>提质增效。</w:t>
      </w:r>
      <w:r w:rsidR="009D1A4B" w:rsidRPr="00B51FC7">
        <w:rPr>
          <w:rFonts w:ascii="Times New Roman" w:eastAsia="方正仿宋_GBK" w:hAnsi="Times New Roman" w:cs="Times New Roman" w:hint="eastAsia"/>
          <w:sz w:val="32"/>
          <w:szCs w:val="32"/>
        </w:rPr>
        <w:t>到</w:t>
      </w:r>
      <w:r w:rsidR="009D1A4B" w:rsidRPr="00B51FC7">
        <w:rPr>
          <w:rFonts w:ascii="Times New Roman" w:eastAsia="方正仿宋_GBK" w:hAnsi="Times New Roman" w:cs="Times New Roman" w:hint="eastAsia"/>
          <w:sz w:val="32"/>
          <w:szCs w:val="32"/>
        </w:rPr>
        <w:t>2</w:t>
      </w:r>
      <w:r w:rsidR="009D1A4B" w:rsidRPr="00B51FC7">
        <w:rPr>
          <w:rFonts w:ascii="Times New Roman" w:eastAsia="方正仿宋_GBK" w:hAnsi="Times New Roman" w:cs="Times New Roman"/>
          <w:sz w:val="32"/>
          <w:szCs w:val="32"/>
        </w:rPr>
        <w:t>025</w:t>
      </w:r>
      <w:r w:rsidR="009D1A4B" w:rsidRPr="00B51FC7">
        <w:rPr>
          <w:rFonts w:ascii="Times New Roman" w:eastAsia="方正仿宋_GBK" w:hAnsi="Times New Roman" w:cs="Times New Roman" w:hint="eastAsia"/>
          <w:sz w:val="32"/>
          <w:szCs w:val="32"/>
        </w:rPr>
        <w:t>年，全市海洋生产总值达到</w:t>
      </w:r>
      <w:r w:rsidR="009216F8" w:rsidRPr="00B51FC7">
        <w:rPr>
          <w:rFonts w:ascii="Times New Roman" w:eastAsia="方正仿宋_GBK" w:hAnsi="Times New Roman" w:cs="Times New Roman"/>
          <w:sz w:val="32"/>
          <w:szCs w:val="32"/>
        </w:rPr>
        <w:t>8</w:t>
      </w:r>
      <w:r w:rsidR="009D1A4B" w:rsidRPr="00B51FC7">
        <w:rPr>
          <w:rFonts w:ascii="Times New Roman" w:eastAsia="方正仿宋_GBK" w:hAnsi="Times New Roman" w:cs="Times New Roman"/>
          <w:sz w:val="32"/>
          <w:szCs w:val="32"/>
        </w:rPr>
        <w:t>50</w:t>
      </w:r>
      <w:r w:rsidR="009D1A4B" w:rsidRPr="00B51FC7">
        <w:rPr>
          <w:rFonts w:ascii="Times New Roman" w:eastAsia="方正仿宋_GBK" w:hAnsi="Times New Roman" w:cs="Times New Roman" w:hint="eastAsia"/>
          <w:sz w:val="32"/>
          <w:szCs w:val="32"/>
        </w:rPr>
        <w:t>亿元，年均增速为</w:t>
      </w:r>
      <w:r w:rsidR="009D1A4B" w:rsidRPr="00B51FC7">
        <w:rPr>
          <w:rFonts w:ascii="Times New Roman" w:eastAsia="方正仿宋_GBK" w:hAnsi="Times New Roman" w:cs="Times New Roman" w:hint="eastAsia"/>
          <w:sz w:val="32"/>
          <w:szCs w:val="32"/>
        </w:rPr>
        <w:t>6</w:t>
      </w:r>
      <w:r w:rsidR="009216F8" w:rsidRPr="00B51FC7">
        <w:rPr>
          <w:rFonts w:ascii="Times New Roman" w:eastAsia="方正仿宋_GBK" w:hAnsi="Times New Roman" w:cs="Times New Roman"/>
          <w:sz w:val="32"/>
          <w:szCs w:val="32"/>
        </w:rPr>
        <w:t>.8</w:t>
      </w:r>
      <w:r w:rsidR="009D1A4B" w:rsidRPr="00B51FC7">
        <w:rPr>
          <w:rFonts w:ascii="Times New Roman" w:eastAsia="方正仿宋_GBK" w:hAnsi="Times New Roman" w:cs="Times New Roman" w:hint="eastAsia"/>
          <w:sz w:val="32"/>
          <w:szCs w:val="32"/>
        </w:rPr>
        <w:t>%</w:t>
      </w:r>
      <w:r w:rsidR="009D1A4B" w:rsidRPr="00B51FC7">
        <w:rPr>
          <w:rFonts w:ascii="Times New Roman" w:eastAsia="方正仿宋_GBK" w:hAnsi="Times New Roman" w:cs="Times New Roman" w:hint="eastAsia"/>
          <w:sz w:val="32"/>
          <w:szCs w:val="32"/>
        </w:rPr>
        <w:t>，占地区生产总值比重达</w:t>
      </w:r>
      <w:r w:rsidR="009216F8" w:rsidRPr="00B51FC7">
        <w:rPr>
          <w:rFonts w:ascii="Times New Roman" w:eastAsia="方正仿宋_GBK" w:hAnsi="Times New Roman" w:cs="Times New Roman"/>
          <w:sz w:val="32"/>
          <w:szCs w:val="32"/>
        </w:rPr>
        <w:t>4.7</w:t>
      </w:r>
      <w:r w:rsidR="009D1A4B" w:rsidRPr="00B51FC7">
        <w:rPr>
          <w:rFonts w:ascii="Times New Roman" w:eastAsia="方正仿宋_GBK" w:hAnsi="Times New Roman" w:cs="Times New Roman" w:hint="eastAsia"/>
          <w:sz w:val="32"/>
          <w:szCs w:val="32"/>
        </w:rPr>
        <w:t>%</w:t>
      </w:r>
      <w:r w:rsidR="009D1A4B" w:rsidRPr="00B51FC7">
        <w:rPr>
          <w:rFonts w:ascii="Times New Roman" w:eastAsia="方正仿宋_GBK" w:hAnsi="Times New Roman" w:cs="Times New Roman" w:hint="eastAsia"/>
          <w:sz w:val="32"/>
          <w:szCs w:val="32"/>
        </w:rPr>
        <w:t>，占全省海洋生产总值比重达</w:t>
      </w:r>
      <w:r w:rsidR="009216F8" w:rsidRPr="00B51FC7">
        <w:rPr>
          <w:rFonts w:ascii="Times New Roman" w:eastAsia="方正仿宋_GBK" w:hAnsi="Times New Roman" w:cs="Times New Roman"/>
          <w:sz w:val="32"/>
          <w:szCs w:val="32"/>
        </w:rPr>
        <w:t>7.7</w:t>
      </w:r>
      <w:r w:rsidR="009D1A4B"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w:t>
      </w:r>
      <w:r w:rsidR="009D1A4B" w:rsidRPr="00B51FC7">
        <w:rPr>
          <w:rFonts w:ascii="Times New Roman" w:eastAsia="方正仿宋_GBK" w:hAnsi="Times New Roman" w:cs="Times New Roman" w:hint="eastAsia"/>
          <w:sz w:val="32"/>
          <w:szCs w:val="32"/>
        </w:rPr>
        <w:t>海洋产业结构不断优化，</w:t>
      </w:r>
      <w:r w:rsidR="0014429A" w:rsidRPr="00B51FC7">
        <w:rPr>
          <w:rFonts w:ascii="Times New Roman" w:eastAsia="方正仿宋_GBK" w:hAnsi="Times New Roman" w:cs="Times New Roman" w:hint="eastAsia"/>
          <w:sz w:val="32"/>
          <w:szCs w:val="32"/>
        </w:rPr>
        <w:t>海洋交通运输业、海洋船舶工业等传统海洋产业发展质量、发展效益巩固提升</w:t>
      </w:r>
      <w:r w:rsidR="00495B4B" w:rsidRPr="00B51FC7">
        <w:rPr>
          <w:rFonts w:ascii="Times New Roman" w:eastAsia="方正仿宋_GBK" w:hAnsi="Times New Roman" w:cs="Times New Roman" w:hint="eastAsia"/>
          <w:sz w:val="32"/>
          <w:szCs w:val="32"/>
        </w:rPr>
        <w:t>。</w:t>
      </w:r>
      <w:r w:rsidR="0014429A" w:rsidRPr="00B51FC7">
        <w:rPr>
          <w:rFonts w:ascii="Times New Roman" w:eastAsia="方正仿宋_GBK" w:hAnsi="Times New Roman" w:cs="Times New Roman" w:hint="eastAsia"/>
          <w:sz w:val="32"/>
          <w:szCs w:val="32"/>
        </w:rPr>
        <w:t>海洋药物和生物制品业、海洋工程装备制造业等海洋战略性新兴产业</w:t>
      </w:r>
      <w:proofErr w:type="gramStart"/>
      <w:r w:rsidR="0014429A" w:rsidRPr="00B51FC7">
        <w:rPr>
          <w:rFonts w:ascii="Times New Roman" w:eastAsia="方正仿宋_GBK" w:hAnsi="Times New Roman" w:cs="Times New Roman" w:hint="eastAsia"/>
          <w:sz w:val="32"/>
          <w:szCs w:val="32"/>
        </w:rPr>
        <w:t>提质扩能</w:t>
      </w:r>
      <w:proofErr w:type="gramEnd"/>
      <w:r w:rsidR="0014429A" w:rsidRPr="00B51FC7">
        <w:rPr>
          <w:rFonts w:ascii="Times New Roman" w:eastAsia="方正仿宋_GBK" w:hAnsi="Times New Roman" w:cs="Times New Roman" w:hint="eastAsia"/>
          <w:sz w:val="32"/>
          <w:szCs w:val="32"/>
        </w:rPr>
        <w:t>，形成各具特色的海洋产业集群。</w:t>
      </w:r>
    </w:p>
    <w:p w:rsidR="007F50B5" w:rsidRPr="00B51FC7" w:rsidRDefault="007F50B5" w:rsidP="00825FEE">
      <w:pPr>
        <w:tabs>
          <w:tab w:val="num" w:pos="720"/>
        </w:tabs>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海洋空间布局更加合理。</w:t>
      </w:r>
      <w:r w:rsidRPr="00B51FC7">
        <w:rPr>
          <w:rFonts w:ascii="Times New Roman" w:eastAsia="方正仿宋_GBK" w:hAnsi="Times New Roman" w:cs="Times New Roman" w:hint="eastAsia"/>
          <w:sz w:val="32"/>
          <w:szCs w:val="32"/>
        </w:rPr>
        <w:t>加快拓展蓝色经济空间，全域一体、陆海统筹，江海联动的格局基本形成。全市海洋经济空间布局更加合理，海洋经济辐射带动和区域协同发展能力显著提升。</w:t>
      </w:r>
    </w:p>
    <w:p w:rsidR="009D1A4B" w:rsidRPr="00B51FC7" w:rsidRDefault="009D1A4B" w:rsidP="00825FEE">
      <w:pPr>
        <w:tabs>
          <w:tab w:val="num" w:pos="720"/>
        </w:tabs>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海洋科技创新</w:t>
      </w:r>
      <w:r w:rsidR="007C3604" w:rsidRPr="00B51FC7">
        <w:rPr>
          <w:rFonts w:ascii="Times New Roman" w:eastAsia="方正仿宋_GBK" w:hAnsi="Times New Roman" w:cs="Times New Roman" w:hint="eastAsia"/>
          <w:b/>
          <w:sz w:val="32"/>
          <w:szCs w:val="32"/>
        </w:rPr>
        <w:t>能力持续提升</w:t>
      </w:r>
      <w:r w:rsidRPr="00B51FC7">
        <w:rPr>
          <w:rFonts w:ascii="Times New Roman" w:eastAsia="方正仿宋_GBK" w:hAnsi="Times New Roman" w:cs="Times New Roman" w:hint="eastAsia"/>
          <w:b/>
          <w:sz w:val="32"/>
          <w:szCs w:val="32"/>
        </w:rPr>
        <w:t>。</w:t>
      </w:r>
      <w:r w:rsidRPr="00B51FC7">
        <w:rPr>
          <w:rFonts w:ascii="Times New Roman" w:eastAsia="方正仿宋_GBK" w:hAnsi="Times New Roman" w:cs="Times New Roman" w:hint="eastAsia"/>
          <w:sz w:val="32"/>
          <w:szCs w:val="32"/>
        </w:rPr>
        <w:t>海洋科技研发投入持续提升，</w:t>
      </w:r>
      <w:r w:rsidR="007A67C8" w:rsidRPr="00B51FC7">
        <w:rPr>
          <w:rFonts w:ascii="Times New Roman" w:eastAsia="方正仿宋_GBK" w:hAnsi="Times New Roman" w:cs="Times New Roman" w:hint="eastAsia"/>
          <w:sz w:val="32"/>
          <w:szCs w:val="32"/>
        </w:rPr>
        <w:t>涉海工业企业研发经费投入占主营业务收入比重不得低于</w:t>
      </w:r>
      <w:r w:rsidR="007A67C8" w:rsidRPr="00B51FC7">
        <w:rPr>
          <w:rFonts w:ascii="Times New Roman" w:eastAsia="方正仿宋_GBK" w:hAnsi="Times New Roman" w:cs="Times New Roman" w:hint="eastAsia"/>
          <w:sz w:val="32"/>
          <w:szCs w:val="32"/>
        </w:rPr>
        <w:t>2</w:t>
      </w:r>
      <w:r w:rsidR="007A67C8" w:rsidRPr="00B51FC7">
        <w:rPr>
          <w:rFonts w:ascii="Times New Roman" w:eastAsia="方正仿宋_GBK" w:hAnsi="Times New Roman" w:cs="Times New Roman"/>
          <w:sz w:val="32"/>
          <w:szCs w:val="32"/>
        </w:rPr>
        <w:t>.2%</w:t>
      </w:r>
      <w:r w:rsidRPr="00B51FC7">
        <w:rPr>
          <w:rFonts w:ascii="Times New Roman" w:eastAsia="方正仿宋_GBK" w:hAnsi="Times New Roman" w:cs="Times New Roman" w:hint="eastAsia"/>
          <w:sz w:val="32"/>
          <w:szCs w:val="32"/>
        </w:rPr>
        <w:t>。海洋基础研究能力不断提升，</w:t>
      </w:r>
      <w:r w:rsidR="00DA2CF1" w:rsidRPr="00B51FC7">
        <w:rPr>
          <w:rFonts w:ascii="Times New Roman" w:eastAsia="方正仿宋_GBK" w:hAnsi="Times New Roman" w:cs="Times New Roman" w:hint="eastAsia"/>
          <w:sz w:val="32"/>
          <w:szCs w:val="32"/>
        </w:rPr>
        <w:t>海洋核心装备和关键共性技术取得突破，海洋科技成果转化效率不断提升，对海洋经济的驱动力不断增强。</w:t>
      </w:r>
      <w:r w:rsidR="00772818" w:rsidRPr="00B51FC7">
        <w:rPr>
          <w:rFonts w:ascii="Times New Roman" w:eastAsia="方正仿宋_GBK" w:hAnsi="Times New Roman" w:cs="Times New Roman" w:hint="eastAsia"/>
          <w:sz w:val="32"/>
          <w:szCs w:val="32"/>
        </w:rPr>
        <w:t>推动</w:t>
      </w:r>
      <w:r w:rsidR="00A25120" w:rsidRPr="00B51FC7">
        <w:rPr>
          <w:rFonts w:ascii="Times New Roman" w:eastAsia="方正仿宋_GBK" w:hAnsi="Times New Roman" w:cs="Times New Roman" w:hint="eastAsia"/>
          <w:sz w:val="32"/>
          <w:szCs w:val="32"/>
        </w:rPr>
        <w:t>深海技术科学太湖实验室</w:t>
      </w:r>
      <w:r w:rsidR="00772818" w:rsidRPr="00B51FC7">
        <w:rPr>
          <w:rFonts w:ascii="Times New Roman" w:eastAsia="方正仿宋_GBK" w:hAnsi="Times New Roman" w:cs="Times New Roman" w:hint="eastAsia"/>
          <w:sz w:val="32"/>
          <w:szCs w:val="32"/>
        </w:rPr>
        <w:t>创建国家实验室。</w:t>
      </w:r>
    </w:p>
    <w:p w:rsidR="001E3034" w:rsidRPr="00B51FC7" w:rsidRDefault="007B747F" w:rsidP="004B2B4B">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海洋综合管理科学高效。</w:t>
      </w:r>
      <w:r w:rsidRPr="00B51FC7">
        <w:rPr>
          <w:rFonts w:ascii="Times New Roman" w:eastAsia="方正仿宋_GBK" w:hAnsi="Times New Roman" w:cs="Times New Roman" w:hint="eastAsia"/>
          <w:sz w:val="32"/>
          <w:szCs w:val="32"/>
        </w:rPr>
        <w:t>智慧海洋建设全面推进，海洋综合管理体制机制不断完善，海洋经济调控与公共服务能力进一步提升。</w:t>
      </w:r>
      <w:r w:rsidR="004D1AB0" w:rsidRPr="00B51FC7">
        <w:rPr>
          <w:rFonts w:ascii="Times New Roman" w:eastAsia="方正仿宋_GBK" w:hAnsi="Times New Roman" w:cs="Times New Roman" w:hint="eastAsia"/>
          <w:sz w:val="32"/>
          <w:szCs w:val="32"/>
        </w:rPr>
        <w:t>海洋经济管理信息化水平不断提高，海洋经济运行监测与评估系统进一步完善，服务涉海企业的能力</w:t>
      </w:r>
      <w:r w:rsidR="007F50B5" w:rsidRPr="00B51FC7">
        <w:rPr>
          <w:rFonts w:ascii="Times New Roman" w:eastAsia="方正仿宋_GBK" w:hAnsi="Times New Roman" w:cs="Times New Roman" w:hint="eastAsia"/>
          <w:sz w:val="32"/>
          <w:szCs w:val="32"/>
        </w:rPr>
        <w:t>不断提升。</w:t>
      </w:r>
    </w:p>
    <w:p w:rsidR="00A45035" w:rsidRPr="00B51FC7" w:rsidRDefault="00A45035" w:rsidP="001E3034">
      <w:pPr>
        <w:autoSpaceDE w:val="0"/>
        <w:autoSpaceDN w:val="0"/>
        <w:adjustRightInd w:val="0"/>
        <w:snapToGrid w:val="0"/>
        <w:spacing w:line="560" w:lineRule="exact"/>
        <w:ind w:firstLineChars="200" w:firstLine="643"/>
        <w:jc w:val="center"/>
        <w:rPr>
          <w:rFonts w:ascii="仿宋_GB2312" w:eastAsia="方正仿宋_GBK" w:hAnsi="Times New Roman" w:cs="Times New Roman"/>
          <w:b/>
          <w:sz w:val="32"/>
          <w:szCs w:val="32"/>
        </w:rPr>
      </w:pPr>
    </w:p>
    <w:p w:rsidR="00A45035" w:rsidRPr="00B51FC7" w:rsidRDefault="00A45035" w:rsidP="001E3034">
      <w:pPr>
        <w:autoSpaceDE w:val="0"/>
        <w:autoSpaceDN w:val="0"/>
        <w:adjustRightInd w:val="0"/>
        <w:snapToGrid w:val="0"/>
        <w:spacing w:line="560" w:lineRule="exact"/>
        <w:ind w:firstLineChars="200" w:firstLine="643"/>
        <w:jc w:val="center"/>
        <w:rPr>
          <w:rFonts w:ascii="仿宋_GB2312" w:eastAsia="方正仿宋_GBK" w:hAnsi="Times New Roman" w:cs="Times New Roman"/>
          <w:b/>
          <w:sz w:val="32"/>
          <w:szCs w:val="32"/>
        </w:rPr>
      </w:pPr>
    </w:p>
    <w:p w:rsidR="004B2B4B" w:rsidRPr="00B51FC7" w:rsidRDefault="004B2B4B" w:rsidP="00DB131B">
      <w:pPr>
        <w:autoSpaceDE w:val="0"/>
        <w:autoSpaceDN w:val="0"/>
        <w:adjustRightInd w:val="0"/>
        <w:snapToGrid w:val="0"/>
        <w:spacing w:line="560" w:lineRule="exact"/>
        <w:jc w:val="center"/>
        <w:rPr>
          <w:rFonts w:ascii="楷体" w:eastAsia="方正楷体_GBK" w:hAnsi="楷体" w:cs="Times New Roman"/>
          <w:b/>
          <w:sz w:val="28"/>
          <w:szCs w:val="28"/>
        </w:rPr>
      </w:pPr>
      <w:r w:rsidRPr="00B51FC7">
        <w:rPr>
          <w:rFonts w:ascii="楷体" w:eastAsia="方正楷体_GBK" w:hAnsi="楷体" w:cs="Times New Roman" w:hint="eastAsia"/>
          <w:b/>
          <w:sz w:val="28"/>
          <w:szCs w:val="28"/>
        </w:rPr>
        <w:t>无锡市“</w:t>
      </w:r>
      <w:r w:rsidRPr="00B51FC7">
        <w:rPr>
          <w:rFonts w:ascii="楷体" w:eastAsia="方正楷体_GBK" w:hAnsi="楷体" w:cs="Times New Roman"/>
          <w:b/>
          <w:sz w:val="28"/>
          <w:szCs w:val="28"/>
        </w:rPr>
        <w:t>十</w:t>
      </w:r>
      <w:r w:rsidRPr="00B51FC7">
        <w:rPr>
          <w:rFonts w:ascii="楷体" w:eastAsia="方正楷体_GBK" w:hAnsi="楷体" w:cs="Times New Roman" w:hint="eastAsia"/>
          <w:b/>
          <w:sz w:val="28"/>
          <w:szCs w:val="28"/>
        </w:rPr>
        <w:t>四</w:t>
      </w:r>
      <w:r w:rsidRPr="00B51FC7">
        <w:rPr>
          <w:rFonts w:ascii="楷体" w:eastAsia="方正楷体_GBK" w:hAnsi="楷体" w:cs="Times New Roman"/>
          <w:b/>
          <w:sz w:val="28"/>
          <w:szCs w:val="28"/>
        </w:rPr>
        <w:t>五</w:t>
      </w:r>
      <w:r w:rsidRPr="00B51FC7">
        <w:rPr>
          <w:rFonts w:ascii="楷体" w:eastAsia="方正楷体_GBK" w:hAnsi="楷体" w:cs="Times New Roman" w:hint="eastAsia"/>
          <w:b/>
          <w:sz w:val="28"/>
          <w:szCs w:val="28"/>
        </w:rPr>
        <w:t>”</w:t>
      </w:r>
      <w:r w:rsidRPr="00B51FC7">
        <w:rPr>
          <w:rFonts w:ascii="楷体" w:eastAsia="方正楷体_GBK" w:hAnsi="楷体" w:cs="Times New Roman"/>
          <w:b/>
          <w:sz w:val="28"/>
          <w:szCs w:val="28"/>
        </w:rPr>
        <w:t>海洋经济发展主要指标</w:t>
      </w:r>
      <w:r w:rsidR="001E3034" w:rsidRPr="00B51FC7">
        <w:rPr>
          <w:rFonts w:ascii="楷体" w:eastAsia="方正楷体_GBK" w:hAnsi="楷体" w:cs="Times New Roman" w:hint="eastAsia"/>
          <w:b/>
          <w:sz w:val="28"/>
          <w:szCs w:val="28"/>
        </w:rPr>
        <w:t>表</w:t>
      </w:r>
    </w:p>
    <w:tbl>
      <w:tblPr>
        <w:tblpPr w:leftFromText="180" w:rightFromText="180" w:vertAnchor="text" w:horzAnchor="margin" w:tblpXSpec="center" w:tblpY="188"/>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1"/>
        <w:gridCol w:w="2268"/>
        <w:gridCol w:w="2268"/>
        <w:gridCol w:w="993"/>
      </w:tblGrid>
      <w:tr w:rsidR="00350475" w:rsidRPr="00350475" w:rsidTr="003F58BE">
        <w:trPr>
          <w:trHeight w:val="563"/>
        </w:trPr>
        <w:tc>
          <w:tcPr>
            <w:tcW w:w="709"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黑体" w:hAnsi="Times New Roman" w:cs="Times New Roman"/>
                <w:b/>
                <w:sz w:val="24"/>
                <w:szCs w:val="24"/>
              </w:rPr>
            </w:pPr>
            <w:r w:rsidRPr="00B51FC7">
              <w:rPr>
                <w:rFonts w:ascii="Times New Roman" w:eastAsia="方正黑体_GBK" w:hAnsi="Times New Roman" w:cs="Times New Roman"/>
                <w:b/>
                <w:sz w:val="24"/>
                <w:szCs w:val="24"/>
              </w:rPr>
              <w:t>分类</w:t>
            </w:r>
          </w:p>
        </w:tc>
        <w:tc>
          <w:tcPr>
            <w:tcW w:w="2121" w:type="dxa"/>
            <w:vAlign w:val="center"/>
          </w:tcPr>
          <w:p w:rsidR="00DB131B" w:rsidRPr="00350475" w:rsidRDefault="00DB131B" w:rsidP="00DB131B">
            <w:pPr>
              <w:autoSpaceDE w:val="0"/>
              <w:autoSpaceDN w:val="0"/>
              <w:adjustRightInd w:val="0"/>
              <w:snapToGrid w:val="0"/>
              <w:spacing w:line="288" w:lineRule="auto"/>
              <w:jc w:val="center"/>
              <w:rPr>
                <w:rFonts w:ascii="Times New Roman" w:eastAsia="黑体" w:hAnsi="Times New Roman" w:cs="Times New Roman"/>
                <w:b/>
                <w:sz w:val="24"/>
                <w:szCs w:val="24"/>
              </w:rPr>
            </w:pPr>
            <w:r w:rsidRPr="00B51FC7">
              <w:rPr>
                <w:rFonts w:ascii="Times New Roman" w:eastAsia="方正黑体_GBK" w:hAnsi="Times New Roman" w:cs="Times New Roman"/>
                <w:b/>
                <w:sz w:val="24"/>
                <w:szCs w:val="24"/>
              </w:rPr>
              <w:t>指标</w:t>
            </w:r>
          </w:p>
        </w:tc>
        <w:tc>
          <w:tcPr>
            <w:tcW w:w="2268"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黑体" w:hAnsi="Times New Roman" w:cs="Times New Roman"/>
                <w:b/>
                <w:sz w:val="24"/>
                <w:szCs w:val="24"/>
              </w:rPr>
            </w:pPr>
            <w:r w:rsidRPr="00B51FC7">
              <w:rPr>
                <w:rFonts w:ascii="Times New Roman" w:eastAsia="方正黑体_GBK" w:hAnsi="Times New Roman" w:cs="Times New Roman"/>
                <w:b/>
                <w:sz w:val="24"/>
                <w:szCs w:val="24"/>
              </w:rPr>
              <w:t>2020</w:t>
            </w:r>
            <w:r w:rsidRPr="00B51FC7">
              <w:rPr>
                <w:rFonts w:ascii="Times New Roman" w:eastAsia="方正黑体_GBK" w:hAnsi="Times New Roman" w:cs="Times New Roman"/>
                <w:b/>
                <w:sz w:val="24"/>
                <w:szCs w:val="24"/>
              </w:rPr>
              <w:t>年</w:t>
            </w:r>
          </w:p>
        </w:tc>
        <w:tc>
          <w:tcPr>
            <w:tcW w:w="2268"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黑体" w:hAnsi="Times New Roman" w:cs="Times New Roman"/>
                <w:b/>
                <w:sz w:val="24"/>
                <w:szCs w:val="24"/>
              </w:rPr>
            </w:pPr>
            <w:r w:rsidRPr="00B51FC7">
              <w:rPr>
                <w:rFonts w:ascii="Times New Roman" w:eastAsia="方正黑体_GBK" w:hAnsi="Times New Roman" w:cs="Times New Roman"/>
                <w:b/>
                <w:sz w:val="24"/>
                <w:szCs w:val="24"/>
              </w:rPr>
              <w:t>2025</w:t>
            </w:r>
            <w:r w:rsidRPr="00B51FC7">
              <w:rPr>
                <w:rFonts w:ascii="Times New Roman" w:eastAsia="方正黑体_GBK" w:hAnsi="Times New Roman" w:cs="Times New Roman"/>
                <w:b/>
                <w:sz w:val="24"/>
                <w:szCs w:val="24"/>
              </w:rPr>
              <w:t>年</w:t>
            </w:r>
          </w:p>
        </w:tc>
        <w:tc>
          <w:tcPr>
            <w:tcW w:w="993" w:type="dxa"/>
            <w:vAlign w:val="center"/>
          </w:tcPr>
          <w:p w:rsidR="00DB131B" w:rsidRPr="00B51FC7" w:rsidRDefault="00DB131B" w:rsidP="00B715B8">
            <w:pPr>
              <w:autoSpaceDE w:val="0"/>
              <w:autoSpaceDN w:val="0"/>
              <w:adjustRightInd w:val="0"/>
              <w:snapToGrid w:val="0"/>
              <w:spacing w:line="288" w:lineRule="auto"/>
              <w:jc w:val="center"/>
              <w:rPr>
                <w:rFonts w:ascii="Times New Roman" w:eastAsia="方正黑体_GBK" w:hAnsi="Times New Roman" w:cs="Times New Roman"/>
                <w:b/>
                <w:sz w:val="24"/>
                <w:szCs w:val="24"/>
              </w:rPr>
            </w:pPr>
            <w:r w:rsidRPr="00B51FC7">
              <w:rPr>
                <w:rFonts w:ascii="Times New Roman" w:eastAsia="方正黑体_GBK" w:hAnsi="Times New Roman" w:cs="Times New Roman"/>
                <w:b/>
                <w:sz w:val="24"/>
                <w:szCs w:val="24"/>
              </w:rPr>
              <w:t>属性</w:t>
            </w:r>
          </w:p>
        </w:tc>
      </w:tr>
      <w:tr w:rsidR="00350475" w:rsidRPr="00350475" w:rsidTr="003F58BE">
        <w:trPr>
          <w:trHeight w:val="364"/>
        </w:trPr>
        <w:tc>
          <w:tcPr>
            <w:tcW w:w="709" w:type="dxa"/>
            <w:vMerge w:val="restart"/>
            <w:vAlign w:val="center"/>
          </w:tcPr>
          <w:p w:rsidR="00DB131B" w:rsidRPr="00B51FC7" w:rsidRDefault="00DB131B" w:rsidP="00B715B8">
            <w:pPr>
              <w:autoSpaceDE w:val="0"/>
              <w:autoSpaceDN w:val="0"/>
              <w:adjustRightInd w:val="0"/>
              <w:snapToGrid w:val="0"/>
              <w:spacing w:line="288" w:lineRule="auto"/>
              <w:jc w:val="center"/>
              <w:rPr>
                <w:rFonts w:ascii="Times New Roman" w:eastAsia="方正黑体_GBK" w:hAnsi="Times New Roman" w:cs="Times New Roman"/>
                <w:b/>
                <w:sz w:val="24"/>
                <w:szCs w:val="24"/>
              </w:rPr>
            </w:pPr>
            <w:r w:rsidRPr="00B51FC7">
              <w:rPr>
                <w:rFonts w:ascii="Times New Roman" w:eastAsia="方正黑体_GBK" w:hAnsi="Times New Roman" w:cs="Times New Roman"/>
                <w:b/>
                <w:sz w:val="24"/>
                <w:szCs w:val="24"/>
              </w:rPr>
              <w:t>经济活力</w:t>
            </w:r>
          </w:p>
        </w:tc>
        <w:tc>
          <w:tcPr>
            <w:tcW w:w="2121" w:type="dxa"/>
            <w:vAlign w:val="center"/>
          </w:tcPr>
          <w:p w:rsidR="00DB131B" w:rsidRPr="00B51FC7" w:rsidRDefault="00DB131B" w:rsidP="00B715B8">
            <w:pPr>
              <w:autoSpaceDE w:val="0"/>
              <w:autoSpaceDN w:val="0"/>
              <w:adjustRightInd w:val="0"/>
              <w:snapToGrid w:val="0"/>
              <w:spacing w:line="288" w:lineRule="auto"/>
              <w:jc w:val="center"/>
              <w:rPr>
                <w:rFonts w:ascii="Times New Roman" w:eastAsia="方正楷体_GBK" w:hAnsi="Times New Roman" w:cs="Times New Roman"/>
                <w:sz w:val="24"/>
                <w:szCs w:val="24"/>
              </w:rPr>
            </w:pPr>
            <w:r w:rsidRPr="00B51FC7">
              <w:rPr>
                <w:rFonts w:ascii="Times New Roman" w:eastAsia="方正楷体_GBK" w:hAnsi="Times New Roman" w:cs="Times New Roman"/>
                <w:sz w:val="24"/>
                <w:szCs w:val="24"/>
              </w:rPr>
              <w:t>海洋生产总值</w:t>
            </w:r>
          </w:p>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（亿元）</w:t>
            </w:r>
          </w:p>
        </w:tc>
        <w:tc>
          <w:tcPr>
            <w:tcW w:w="2268"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612.17</w:t>
            </w:r>
          </w:p>
        </w:tc>
        <w:tc>
          <w:tcPr>
            <w:tcW w:w="2268"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850</w:t>
            </w:r>
          </w:p>
        </w:tc>
        <w:tc>
          <w:tcPr>
            <w:tcW w:w="993" w:type="dxa"/>
            <w:vAlign w:val="center"/>
          </w:tcPr>
          <w:p w:rsidR="00DB131B" w:rsidRPr="00B51FC7" w:rsidRDefault="00DB131B" w:rsidP="00B715B8">
            <w:pPr>
              <w:autoSpaceDE w:val="0"/>
              <w:autoSpaceDN w:val="0"/>
              <w:adjustRightInd w:val="0"/>
              <w:snapToGrid w:val="0"/>
              <w:spacing w:line="288" w:lineRule="auto"/>
              <w:jc w:val="center"/>
              <w:rPr>
                <w:rFonts w:ascii="Times New Roman" w:eastAsia="方正楷体_GBK" w:hAnsi="Times New Roman" w:cs="Times New Roman"/>
                <w:sz w:val="24"/>
                <w:szCs w:val="24"/>
              </w:rPr>
            </w:pPr>
            <w:r w:rsidRPr="00B51FC7">
              <w:rPr>
                <w:rFonts w:ascii="Times New Roman" w:eastAsia="方正楷体_GBK" w:hAnsi="Times New Roman" w:cs="Times New Roman"/>
                <w:sz w:val="24"/>
                <w:szCs w:val="24"/>
              </w:rPr>
              <w:t>预期性</w:t>
            </w:r>
          </w:p>
        </w:tc>
      </w:tr>
      <w:tr w:rsidR="00350475" w:rsidRPr="00350475" w:rsidTr="003F58BE">
        <w:trPr>
          <w:trHeight w:val="364"/>
        </w:trPr>
        <w:tc>
          <w:tcPr>
            <w:tcW w:w="709" w:type="dxa"/>
            <w:vMerge/>
            <w:vAlign w:val="center"/>
          </w:tcPr>
          <w:p w:rsidR="00DB131B" w:rsidRPr="00B51FC7" w:rsidRDefault="00DB131B" w:rsidP="00B715B8">
            <w:pPr>
              <w:autoSpaceDE w:val="0"/>
              <w:autoSpaceDN w:val="0"/>
              <w:adjustRightInd w:val="0"/>
              <w:snapToGrid w:val="0"/>
              <w:spacing w:line="288" w:lineRule="auto"/>
              <w:jc w:val="center"/>
              <w:rPr>
                <w:rFonts w:ascii="Times New Roman" w:eastAsia="方正黑体_GBK" w:hAnsi="Times New Roman" w:cs="Times New Roman"/>
                <w:b/>
                <w:sz w:val="24"/>
                <w:szCs w:val="24"/>
              </w:rPr>
            </w:pPr>
          </w:p>
        </w:tc>
        <w:tc>
          <w:tcPr>
            <w:tcW w:w="2121"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hint="eastAsia"/>
                <w:sz w:val="24"/>
                <w:szCs w:val="24"/>
              </w:rPr>
              <w:t>海洋生产总值年均增速（</w:t>
            </w:r>
            <w:r w:rsidRPr="00B51FC7">
              <w:rPr>
                <w:rFonts w:ascii="Times New Roman" w:eastAsia="方正楷体_GBK" w:hAnsi="Times New Roman" w:cs="Times New Roman" w:hint="eastAsia"/>
                <w:sz w:val="24"/>
                <w:szCs w:val="24"/>
              </w:rPr>
              <w:t>%</w:t>
            </w:r>
            <w:r w:rsidRPr="00B51FC7">
              <w:rPr>
                <w:rFonts w:ascii="Times New Roman" w:eastAsia="方正楷体_GBK" w:hAnsi="Times New Roman" w:cs="Times New Roman" w:hint="eastAsia"/>
                <w:sz w:val="24"/>
                <w:szCs w:val="24"/>
              </w:rPr>
              <w:t>）</w:t>
            </w:r>
          </w:p>
        </w:tc>
        <w:tc>
          <w:tcPr>
            <w:tcW w:w="2268" w:type="dxa"/>
            <w:vAlign w:val="center"/>
          </w:tcPr>
          <w:p w:rsidR="00DB131B" w:rsidRPr="00B51FC7" w:rsidRDefault="00DB131B" w:rsidP="00DB131B">
            <w:pPr>
              <w:autoSpaceDE w:val="0"/>
              <w:autoSpaceDN w:val="0"/>
              <w:adjustRightInd w:val="0"/>
              <w:snapToGrid w:val="0"/>
              <w:spacing w:line="288" w:lineRule="auto"/>
              <w:jc w:val="center"/>
              <w:rPr>
                <w:rFonts w:ascii="Times New Roman" w:eastAsia="方正楷体_GBK" w:hAnsi="Times New Roman" w:cs="Times New Roman"/>
                <w:sz w:val="24"/>
                <w:szCs w:val="24"/>
              </w:rPr>
            </w:pPr>
            <w:r w:rsidRPr="00B51FC7">
              <w:rPr>
                <w:rFonts w:ascii="Times New Roman" w:eastAsia="方正楷体_GBK" w:hAnsi="Times New Roman" w:cs="Times New Roman" w:hint="eastAsia"/>
                <w:sz w:val="24"/>
                <w:szCs w:val="24"/>
              </w:rPr>
              <w:t>4</w:t>
            </w:r>
            <w:r w:rsidRPr="00B51FC7">
              <w:rPr>
                <w:rFonts w:ascii="Times New Roman" w:eastAsia="方正楷体_GBK" w:hAnsi="Times New Roman" w:cs="Times New Roman"/>
                <w:sz w:val="24"/>
                <w:szCs w:val="24"/>
              </w:rPr>
              <w:t>.3</w:t>
            </w:r>
          </w:p>
          <w:p w:rsidR="00DB131B" w:rsidRPr="00350475" w:rsidRDefault="00DB131B" w:rsidP="00DB131B">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hint="eastAsia"/>
                <w:sz w:val="24"/>
                <w:szCs w:val="24"/>
              </w:rPr>
              <w:t>（“十三五”期间）</w:t>
            </w:r>
          </w:p>
        </w:tc>
        <w:tc>
          <w:tcPr>
            <w:tcW w:w="2268" w:type="dxa"/>
            <w:vAlign w:val="center"/>
          </w:tcPr>
          <w:p w:rsidR="00DB131B" w:rsidRPr="00B51FC7" w:rsidRDefault="00DB131B" w:rsidP="00DB131B">
            <w:pPr>
              <w:autoSpaceDE w:val="0"/>
              <w:autoSpaceDN w:val="0"/>
              <w:adjustRightInd w:val="0"/>
              <w:snapToGrid w:val="0"/>
              <w:spacing w:line="288" w:lineRule="auto"/>
              <w:jc w:val="center"/>
              <w:rPr>
                <w:rFonts w:ascii="Times New Roman" w:eastAsia="方正楷体_GBK" w:hAnsi="Times New Roman" w:cs="Times New Roman"/>
                <w:sz w:val="24"/>
                <w:szCs w:val="24"/>
              </w:rPr>
            </w:pPr>
            <w:r w:rsidRPr="00B51FC7">
              <w:rPr>
                <w:rFonts w:ascii="Times New Roman" w:eastAsia="方正楷体_GBK" w:hAnsi="Times New Roman" w:cs="Times New Roman" w:hint="eastAsia"/>
                <w:sz w:val="24"/>
                <w:szCs w:val="24"/>
              </w:rPr>
              <w:t>6</w:t>
            </w:r>
            <w:r w:rsidRPr="00B51FC7">
              <w:rPr>
                <w:rFonts w:ascii="Times New Roman" w:eastAsia="方正楷体_GBK" w:hAnsi="Times New Roman" w:cs="Times New Roman"/>
                <w:sz w:val="24"/>
                <w:szCs w:val="24"/>
              </w:rPr>
              <w:t>.8</w:t>
            </w:r>
          </w:p>
          <w:p w:rsidR="00DB131B" w:rsidRPr="00350475" w:rsidRDefault="00DB131B" w:rsidP="00DB131B">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hint="eastAsia"/>
                <w:sz w:val="24"/>
                <w:szCs w:val="24"/>
              </w:rPr>
              <w:t>（“十四五”期间）</w:t>
            </w:r>
          </w:p>
        </w:tc>
        <w:tc>
          <w:tcPr>
            <w:tcW w:w="993" w:type="dxa"/>
            <w:vAlign w:val="center"/>
          </w:tcPr>
          <w:p w:rsidR="00DB131B" w:rsidRPr="00B51FC7" w:rsidRDefault="00C95A45" w:rsidP="00B715B8">
            <w:pPr>
              <w:autoSpaceDE w:val="0"/>
              <w:autoSpaceDN w:val="0"/>
              <w:adjustRightInd w:val="0"/>
              <w:snapToGrid w:val="0"/>
              <w:spacing w:line="288" w:lineRule="auto"/>
              <w:jc w:val="center"/>
              <w:rPr>
                <w:rFonts w:ascii="Times New Roman" w:eastAsia="方正楷体_GBK" w:hAnsi="Times New Roman" w:cs="Times New Roman"/>
                <w:sz w:val="24"/>
                <w:szCs w:val="24"/>
              </w:rPr>
            </w:pPr>
            <w:r w:rsidRPr="00B51FC7">
              <w:rPr>
                <w:rFonts w:ascii="Times New Roman" w:eastAsia="方正楷体_GBK" w:hAnsi="Times New Roman" w:cs="Times New Roman" w:hint="eastAsia"/>
                <w:sz w:val="24"/>
                <w:szCs w:val="24"/>
              </w:rPr>
              <w:t>预期性</w:t>
            </w:r>
          </w:p>
        </w:tc>
      </w:tr>
      <w:tr w:rsidR="00350475" w:rsidRPr="00350475" w:rsidTr="003F58BE">
        <w:trPr>
          <w:trHeight w:val="427"/>
        </w:trPr>
        <w:tc>
          <w:tcPr>
            <w:tcW w:w="709" w:type="dxa"/>
            <w:vMerge/>
            <w:vAlign w:val="center"/>
          </w:tcPr>
          <w:p w:rsidR="00DB131B" w:rsidRPr="00B51FC7" w:rsidRDefault="00DB131B" w:rsidP="00B715B8">
            <w:pPr>
              <w:autoSpaceDE w:val="0"/>
              <w:autoSpaceDN w:val="0"/>
              <w:adjustRightInd w:val="0"/>
              <w:snapToGrid w:val="0"/>
              <w:spacing w:line="288" w:lineRule="auto"/>
              <w:ind w:firstLineChars="200" w:firstLine="480"/>
              <w:jc w:val="center"/>
              <w:rPr>
                <w:rFonts w:ascii="Times New Roman" w:eastAsia="方正黑体_GBK" w:hAnsi="Times New Roman" w:cs="Times New Roman"/>
                <w:sz w:val="24"/>
                <w:szCs w:val="24"/>
              </w:rPr>
            </w:pPr>
          </w:p>
        </w:tc>
        <w:tc>
          <w:tcPr>
            <w:tcW w:w="2121"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海洋生产总值占地区生产总值的比重（</w:t>
            </w:r>
            <w:r w:rsidRPr="00B51FC7">
              <w:rPr>
                <w:rFonts w:ascii="Times New Roman" w:eastAsia="方正楷体_GBK" w:hAnsi="Times New Roman" w:cs="Times New Roman"/>
                <w:sz w:val="24"/>
                <w:szCs w:val="24"/>
              </w:rPr>
              <w:t>%</w:t>
            </w:r>
            <w:r w:rsidRPr="00B51FC7">
              <w:rPr>
                <w:rFonts w:ascii="Times New Roman" w:eastAsia="方正楷体_GBK" w:hAnsi="Times New Roman" w:cs="Times New Roman"/>
                <w:sz w:val="24"/>
                <w:szCs w:val="24"/>
              </w:rPr>
              <w:t>）</w:t>
            </w:r>
          </w:p>
        </w:tc>
        <w:tc>
          <w:tcPr>
            <w:tcW w:w="2268"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4.95</w:t>
            </w:r>
          </w:p>
        </w:tc>
        <w:tc>
          <w:tcPr>
            <w:tcW w:w="2268"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 xml:space="preserve">4.7 </w:t>
            </w:r>
          </w:p>
        </w:tc>
        <w:tc>
          <w:tcPr>
            <w:tcW w:w="993" w:type="dxa"/>
            <w:vAlign w:val="center"/>
          </w:tcPr>
          <w:p w:rsidR="00DB131B" w:rsidRPr="00B51FC7" w:rsidRDefault="00DB131B" w:rsidP="00B715B8">
            <w:pPr>
              <w:autoSpaceDE w:val="0"/>
              <w:autoSpaceDN w:val="0"/>
              <w:adjustRightInd w:val="0"/>
              <w:snapToGrid w:val="0"/>
              <w:spacing w:line="288" w:lineRule="auto"/>
              <w:jc w:val="center"/>
              <w:rPr>
                <w:rFonts w:ascii="Times New Roman" w:eastAsia="方正楷体_GBK" w:hAnsi="Times New Roman" w:cs="Times New Roman"/>
                <w:sz w:val="24"/>
                <w:szCs w:val="24"/>
              </w:rPr>
            </w:pPr>
            <w:r w:rsidRPr="00B51FC7">
              <w:rPr>
                <w:rFonts w:ascii="Times New Roman" w:eastAsia="方正楷体_GBK" w:hAnsi="Times New Roman" w:cs="Times New Roman"/>
                <w:sz w:val="24"/>
                <w:szCs w:val="24"/>
              </w:rPr>
              <w:t>预期性</w:t>
            </w:r>
          </w:p>
        </w:tc>
      </w:tr>
      <w:tr w:rsidR="00350475" w:rsidRPr="00350475" w:rsidTr="003F58BE">
        <w:trPr>
          <w:trHeight w:val="427"/>
        </w:trPr>
        <w:tc>
          <w:tcPr>
            <w:tcW w:w="709" w:type="dxa"/>
            <w:vMerge/>
            <w:vAlign w:val="center"/>
          </w:tcPr>
          <w:p w:rsidR="00DB131B" w:rsidRPr="00B51FC7" w:rsidRDefault="00DB131B" w:rsidP="00B715B8">
            <w:pPr>
              <w:autoSpaceDE w:val="0"/>
              <w:autoSpaceDN w:val="0"/>
              <w:adjustRightInd w:val="0"/>
              <w:snapToGrid w:val="0"/>
              <w:spacing w:line="288" w:lineRule="auto"/>
              <w:ind w:firstLineChars="200" w:firstLine="480"/>
              <w:jc w:val="center"/>
              <w:rPr>
                <w:rFonts w:ascii="Times New Roman" w:eastAsia="方正黑体_GBK" w:hAnsi="Times New Roman" w:cs="Times New Roman"/>
                <w:sz w:val="24"/>
                <w:szCs w:val="24"/>
              </w:rPr>
            </w:pPr>
          </w:p>
        </w:tc>
        <w:tc>
          <w:tcPr>
            <w:tcW w:w="2121"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全市海洋生产总值占全省海洋生产总值的比重（</w:t>
            </w:r>
            <w:r w:rsidRPr="00B51FC7">
              <w:rPr>
                <w:rFonts w:ascii="Times New Roman" w:eastAsia="方正楷体_GBK" w:hAnsi="Times New Roman" w:cs="Times New Roman"/>
                <w:sz w:val="24"/>
                <w:szCs w:val="24"/>
              </w:rPr>
              <w:t>%</w:t>
            </w:r>
            <w:r w:rsidRPr="00B51FC7">
              <w:rPr>
                <w:rFonts w:ascii="Times New Roman" w:eastAsia="方正楷体_GBK" w:hAnsi="Times New Roman" w:cs="Times New Roman"/>
                <w:sz w:val="24"/>
                <w:szCs w:val="24"/>
              </w:rPr>
              <w:t>）</w:t>
            </w:r>
          </w:p>
        </w:tc>
        <w:tc>
          <w:tcPr>
            <w:tcW w:w="2268"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7.8</w:t>
            </w:r>
          </w:p>
        </w:tc>
        <w:tc>
          <w:tcPr>
            <w:tcW w:w="2268"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7.7</w:t>
            </w:r>
          </w:p>
        </w:tc>
        <w:tc>
          <w:tcPr>
            <w:tcW w:w="993" w:type="dxa"/>
            <w:vAlign w:val="center"/>
          </w:tcPr>
          <w:p w:rsidR="00DB131B" w:rsidRPr="00B51FC7" w:rsidRDefault="00DB131B" w:rsidP="00B715B8">
            <w:pPr>
              <w:autoSpaceDE w:val="0"/>
              <w:autoSpaceDN w:val="0"/>
              <w:adjustRightInd w:val="0"/>
              <w:snapToGrid w:val="0"/>
              <w:spacing w:line="288" w:lineRule="auto"/>
              <w:jc w:val="center"/>
              <w:rPr>
                <w:rFonts w:ascii="Times New Roman" w:eastAsia="方正楷体_GBK" w:hAnsi="Times New Roman" w:cs="Times New Roman"/>
                <w:sz w:val="24"/>
                <w:szCs w:val="24"/>
              </w:rPr>
            </w:pPr>
            <w:r w:rsidRPr="00B51FC7">
              <w:rPr>
                <w:rFonts w:ascii="Times New Roman" w:eastAsia="方正楷体_GBK" w:hAnsi="Times New Roman" w:cs="Times New Roman"/>
                <w:sz w:val="24"/>
                <w:szCs w:val="24"/>
              </w:rPr>
              <w:t>预期性</w:t>
            </w:r>
          </w:p>
        </w:tc>
      </w:tr>
      <w:tr w:rsidR="00350475" w:rsidRPr="00350475" w:rsidTr="003F58BE">
        <w:trPr>
          <w:trHeight w:val="1130"/>
        </w:trPr>
        <w:tc>
          <w:tcPr>
            <w:tcW w:w="709" w:type="dxa"/>
            <w:vAlign w:val="center"/>
          </w:tcPr>
          <w:p w:rsidR="00DB131B" w:rsidRPr="00B51FC7" w:rsidRDefault="00DB131B" w:rsidP="00B715B8">
            <w:pPr>
              <w:autoSpaceDE w:val="0"/>
              <w:autoSpaceDN w:val="0"/>
              <w:adjustRightInd w:val="0"/>
              <w:snapToGrid w:val="0"/>
              <w:spacing w:line="288" w:lineRule="auto"/>
              <w:jc w:val="center"/>
              <w:rPr>
                <w:rFonts w:ascii="Times New Roman" w:eastAsia="方正黑体_GBK" w:hAnsi="Times New Roman" w:cs="Times New Roman"/>
                <w:b/>
                <w:sz w:val="24"/>
                <w:szCs w:val="24"/>
              </w:rPr>
            </w:pPr>
            <w:r w:rsidRPr="00B51FC7">
              <w:rPr>
                <w:rFonts w:ascii="Times New Roman" w:eastAsia="方正黑体_GBK" w:hAnsi="Times New Roman" w:cs="Times New Roman"/>
                <w:b/>
                <w:sz w:val="24"/>
                <w:szCs w:val="24"/>
              </w:rPr>
              <w:t>创新驱动</w:t>
            </w:r>
          </w:p>
        </w:tc>
        <w:tc>
          <w:tcPr>
            <w:tcW w:w="2121"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涉海</w:t>
            </w:r>
            <w:proofErr w:type="gramStart"/>
            <w:r w:rsidRPr="00B51FC7">
              <w:rPr>
                <w:rFonts w:ascii="Times New Roman" w:eastAsia="方正楷体_GBK" w:hAnsi="Times New Roman" w:cs="Times New Roman"/>
                <w:sz w:val="24"/>
                <w:szCs w:val="24"/>
              </w:rPr>
              <w:t>规</w:t>
            </w:r>
            <w:proofErr w:type="gramEnd"/>
            <w:r w:rsidRPr="00B51FC7">
              <w:rPr>
                <w:rFonts w:ascii="Times New Roman" w:eastAsia="方正楷体_GBK" w:hAnsi="Times New Roman" w:cs="Times New Roman"/>
                <w:sz w:val="24"/>
                <w:szCs w:val="24"/>
              </w:rPr>
              <w:t>上工业企业研发经费占比（</w:t>
            </w:r>
            <w:r w:rsidRPr="00B51FC7">
              <w:rPr>
                <w:rFonts w:ascii="Times New Roman" w:eastAsia="方正楷体_GBK" w:hAnsi="Times New Roman" w:cs="Times New Roman"/>
                <w:sz w:val="24"/>
                <w:szCs w:val="24"/>
              </w:rPr>
              <w:t>%</w:t>
            </w:r>
            <w:r w:rsidRPr="00B51FC7">
              <w:rPr>
                <w:rFonts w:ascii="Times New Roman" w:eastAsia="方正楷体_GBK" w:hAnsi="Times New Roman" w:cs="Times New Roman"/>
                <w:sz w:val="24"/>
                <w:szCs w:val="24"/>
              </w:rPr>
              <w:t>）</w:t>
            </w:r>
          </w:p>
        </w:tc>
        <w:tc>
          <w:tcPr>
            <w:tcW w:w="2268" w:type="dxa"/>
            <w:vAlign w:val="center"/>
          </w:tcPr>
          <w:p w:rsidR="00DB131B" w:rsidRPr="00350475" w:rsidRDefault="00DB131B" w:rsidP="003F58BE">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1.8</w:t>
            </w:r>
            <w:r w:rsidR="00DD4A0A" w:rsidRPr="00B51FC7">
              <w:rPr>
                <w:rFonts w:ascii="Times New Roman" w:eastAsia="方正楷体_GBK" w:hAnsi="Times New Roman" w:cs="Times New Roman"/>
                <w:sz w:val="24"/>
                <w:szCs w:val="24"/>
              </w:rPr>
              <w:t>4</w:t>
            </w:r>
          </w:p>
        </w:tc>
        <w:tc>
          <w:tcPr>
            <w:tcW w:w="2268"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≥2.2</w:t>
            </w:r>
          </w:p>
        </w:tc>
        <w:tc>
          <w:tcPr>
            <w:tcW w:w="993" w:type="dxa"/>
            <w:vAlign w:val="center"/>
          </w:tcPr>
          <w:p w:rsidR="00DB131B" w:rsidRPr="00B51FC7" w:rsidRDefault="00DB131B" w:rsidP="00B715B8">
            <w:pPr>
              <w:autoSpaceDE w:val="0"/>
              <w:autoSpaceDN w:val="0"/>
              <w:adjustRightInd w:val="0"/>
              <w:snapToGrid w:val="0"/>
              <w:spacing w:line="288" w:lineRule="auto"/>
              <w:jc w:val="center"/>
              <w:rPr>
                <w:rFonts w:ascii="Times New Roman" w:eastAsia="方正楷体_GBK" w:hAnsi="Times New Roman" w:cs="Times New Roman"/>
                <w:sz w:val="24"/>
                <w:szCs w:val="24"/>
              </w:rPr>
            </w:pPr>
            <w:r w:rsidRPr="00B51FC7">
              <w:rPr>
                <w:rFonts w:ascii="Times New Roman" w:eastAsia="方正楷体_GBK" w:hAnsi="Times New Roman" w:cs="Times New Roman"/>
                <w:sz w:val="24"/>
                <w:szCs w:val="24"/>
              </w:rPr>
              <w:t>预期性</w:t>
            </w:r>
          </w:p>
        </w:tc>
      </w:tr>
      <w:tr w:rsidR="00350475" w:rsidRPr="00350475" w:rsidTr="003F58BE">
        <w:trPr>
          <w:trHeight w:val="374"/>
        </w:trPr>
        <w:tc>
          <w:tcPr>
            <w:tcW w:w="709" w:type="dxa"/>
            <w:vAlign w:val="center"/>
          </w:tcPr>
          <w:p w:rsidR="00DB131B" w:rsidRPr="00B51FC7" w:rsidRDefault="00DB131B" w:rsidP="00B715B8">
            <w:pPr>
              <w:autoSpaceDE w:val="0"/>
              <w:autoSpaceDN w:val="0"/>
              <w:adjustRightInd w:val="0"/>
              <w:snapToGrid w:val="0"/>
              <w:spacing w:line="288" w:lineRule="auto"/>
              <w:jc w:val="center"/>
              <w:rPr>
                <w:rFonts w:ascii="Times New Roman" w:eastAsia="方正黑体_GBK" w:hAnsi="Times New Roman" w:cs="Times New Roman"/>
                <w:b/>
                <w:sz w:val="24"/>
                <w:szCs w:val="24"/>
              </w:rPr>
            </w:pPr>
            <w:r w:rsidRPr="00B51FC7">
              <w:rPr>
                <w:rFonts w:ascii="Times New Roman" w:eastAsia="方正黑体_GBK" w:hAnsi="Times New Roman" w:cs="Times New Roman"/>
                <w:b/>
                <w:sz w:val="24"/>
                <w:szCs w:val="24"/>
              </w:rPr>
              <w:t>开放合作</w:t>
            </w:r>
          </w:p>
        </w:tc>
        <w:tc>
          <w:tcPr>
            <w:tcW w:w="2121"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无锡（江阴）港外贸货物吞吐量（万吨）</w:t>
            </w:r>
          </w:p>
        </w:tc>
        <w:tc>
          <w:tcPr>
            <w:tcW w:w="2268"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6474.57</w:t>
            </w:r>
          </w:p>
        </w:tc>
        <w:tc>
          <w:tcPr>
            <w:tcW w:w="2268" w:type="dxa"/>
            <w:vAlign w:val="center"/>
          </w:tcPr>
          <w:p w:rsidR="00DB131B" w:rsidRPr="00350475" w:rsidRDefault="00DB131B" w:rsidP="00B715B8">
            <w:pPr>
              <w:autoSpaceDE w:val="0"/>
              <w:autoSpaceDN w:val="0"/>
              <w:adjustRightInd w:val="0"/>
              <w:snapToGrid w:val="0"/>
              <w:spacing w:line="288" w:lineRule="auto"/>
              <w:jc w:val="center"/>
              <w:rPr>
                <w:rFonts w:ascii="Times New Roman" w:eastAsia="楷体" w:hAnsi="Times New Roman" w:cs="Times New Roman"/>
                <w:sz w:val="24"/>
                <w:szCs w:val="24"/>
              </w:rPr>
            </w:pPr>
            <w:r w:rsidRPr="00B51FC7">
              <w:rPr>
                <w:rFonts w:ascii="Times New Roman" w:eastAsia="方正楷体_GBK" w:hAnsi="Times New Roman" w:cs="Times New Roman"/>
                <w:sz w:val="24"/>
                <w:szCs w:val="24"/>
              </w:rPr>
              <w:t>11000</w:t>
            </w:r>
          </w:p>
        </w:tc>
        <w:tc>
          <w:tcPr>
            <w:tcW w:w="993" w:type="dxa"/>
            <w:vAlign w:val="center"/>
          </w:tcPr>
          <w:p w:rsidR="00DB131B" w:rsidRPr="00B51FC7" w:rsidRDefault="00DB131B" w:rsidP="00B715B8">
            <w:pPr>
              <w:autoSpaceDE w:val="0"/>
              <w:autoSpaceDN w:val="0"/>
              <w:adjustRightInd w:val="0"/>
              <w:snapToGrid w:val="0"/>
              <w:spacing w:line="288" w:lineRule="auto"/>
              <w:jc w:val="center"/>
              <w:rPr>
                <w:rFonts w:ascii="Times New Roman" w:eastAsia="方正楷体_GBK" w:hAnsi="Times New Roman" w:cs="Times New Roman"/>
                <w:sz w:val="24"/>
                <w:szCs w:val="24"/>
              </w:rPr>
            </w:pPr>
            <w:r w:rsidRPr="00B51FC7">
              <w:rPr>
                <w:rFonts w:ascii="Times New Roman" w:eastAsia="方正楷体_GBK" w:hAnsi="Times New Roman" w:cs="Times New Roman"/>
                <w:sz w:val="24"/>
                <w:szCs w:val="24"/>
              </w:rPr>
              <w:t>预期性</w:t>
            </w:r>
          </w:p>
        </w:tc>
      </w:tr>
    </w:tbl>
    <w:p w:rsidR="002D0DFB" w:rsidRPr="00B51FC7" w:rsidRDefault="002D0DFB" w:rsidP="002D0DFB">
      <w:pPr>
        <w:tabs>
          <w:tab w:val="num" w:pos="720"/>
        </w:tabs>
        <w:autoSpaceDE w:val="0"/>
        <w:autoSpaceDN w:val="0"/>
        <w:adjustRightInd w:val="0"/>
        <w:snapToGrid w:val="0"/>
        <w:spacing w:line="460" w:lineRule="exact"/>
        <w:rPr>
          <w:rFonts w:ascii="Times New Roman" w:eastAsia="方正仿宋_GBK" w:hAnsi="Times New Roman" w:cs="Times New Roman"/>
          <w:sz w:val="30"/>
          <w:szCs w:val="30"/>
        </w:rPr>
      </w:pPr>
    </w:p>
    <w:p w:rsidR="00DB131B" w:rsidRPr="00B51FC7" w:rsidRDefault="00DB131B" w:rsidP="002D0DFB">
      <w:pPr>
        <w:tabs>
          <w:tab w:val="num" w:pos="720"/>
        </w:tabs>
        <w:autoSpaceDE w:val="0"/>
        <w:autoSpaceDN w:val="0"/>
        <w:adjustRightInd w:val="0"/>
        <w:snapToGrid w:val="0"/>
        <w:spacing w:line="460" w:lineRule="exact"/>
        <w:rPr>
          <w:rFonts w:ascii="Times New Roman" w:eastAsia="方正仿宋_GBK" w:hAnsi="Times New Roman" w:cs="Times New Roman"/>
          <w:sz w:val="30"/>
          <w:szCs w:val="30"/>
        </w:rPr>
        <w:sectPr w:rsidR="00DB131B" w:rsidRPr="00B51FC7" w:rsidSect="00AD7668">
          <w:pgSz w:w="11906" w:h="16838"/>
          <w:pgMar w:top="1440" w:right="1797" w:bottom="1440" w:left="1797" w:header="851" w:footer="992" w:gutter="0"/>
          <w:cols w:space="425"/>
          <w:docGrid w:type="lines" w:linePitch="312"/>
        </w:sectPr>
      </w:pPr>
    </w:p>
    <w:p w:rsidR="00E74130" w:rsidRPr="00B51FC7" w:rsidRDefault="00584764" w:rsidP="00D211BD">
      <w:pPr>
        <w:spacing w:beforeLines="100" w:before="312" w:afterLines="100" w:after="312"/>
        <w:jc w:val="center"/>
        <w:outlineLvl w:val="0"/>
        <w:rPr>
          <w:rFonts w:ascii="Times New Roman" w:eastAsia="方正黑体_GBK" w:hAnsi="Times New Roman" w:cs="Times New Roman"/>
          <w:b/>
          <w:sz w:val="32"/>
          <w:szCs w:val="20"/>
        </w:rPr>
      </w:pPr>
      <w:bookmarkStart w:id="17" w:name="_Toc69107994"/>
      <w:bookmarkStart w:id="18" w:name="_Toc84809822"/>
      <w:r w:rsidRPr="00B51FC7">
        <w:rPr>
          <w:rFonts w:ascii="Times New Roman" w:eastAsia="方正黑体_GBK" w:hAnsi="Times New Roman" w:cs="Times New Roman" w:hint="eastAsia"/>
          <w:b/>
          <w:sz w:val="32"/>
          <w:szCs w:val="20"/>
        </w:rPr>
        <w:lastRenderedPageBreak/>
        <w:t>三</w:t>
      </w:r>
      <w:r w:rsidR="007F1F71" w:rsidRPr="00B51FC7">
        <w:rPr>
          <w:rFonts w:ascii="Times New Roman" w:eastAsia="方正黑体_GBK" w:hAnsi="Times New Roman" w:cs="Times New Roman"/>
          <w:b/>
          <w:sz w:val="32"/>
          <w:szCs w:val="20"/>
        </w:rPr>
        <w:t>、</w:t>
      </w:r>
      <w:bookmarkEnd w:id="17"/>
      <w:r w:rsidR="00654225" w:rsidRPr="00B51FC7">
        <w:rPr>
          <w:rFonts w:ascii="Times New Roman" w:eastAsia="方正黑体_GBK" w:hAnsi="Times New Roman" w:cs="Times New Roman" w:hint="eastAsia"/>
          <w:b/>
          <w:sz w:val="32"/>
          <w:szCs w:val="20"/>
        </w:rPr>
        <w:t>空间布局</w:t>
      </w:r>
      <w:bookmarkEnd w:id="18"/>
    </w:p>
    <w:p w:rsidR="00AD6D2A" w:rsidRPr="00B51FC7" w:rsidRDefault="00AD6D2A" w:rsidP="00E74130">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根据资源禀赋</w:t>
      </w:r>
      <w:r w:rsidR="00D35A52" w:rsidRPr="00B51FC7">
        <w:rPr>
          <w:rFonts w:ascii="Times New Roman" w:eastAsia="方正仿宋_GBK" w:hAnsi="Times New Roman" w:cs="Times New Roman" w:hint="eastAsia"/>
          <w:sz w:val="32"/>
          <w:szCs w:val="32"/>
        </w:rPr>
        <w:t>、基础设施条件、海洋产业发展</w:t>
      </w:r>
      <w:r w:rsidRPr="00B51FC7">
        <w:rPr>
          <w:rFonts w:ascii="Times New Roman" w:eastAsia="方正仿宋_GBK" w:hAnsi="Times New Roman" w:cs="Times New Roman" w:hint="eastAsia"/>
          <w:sz w:val="32"/>
          <w:szCs w:val="32"/>
        </w:rPr>
        <w:t>基础</w:t>
      </w:r>
      <w:r w:rsidR="00D35A52" w:rsidRPr="00B51FC7">
        <w:rPr>
          <w:rFonts w:ascii="Times New Roman" w:eastAsia="方正仿宋_GBK" w:hAnsi="Times New Roman" w:cs="Times New Roman" w:hint="eastAsia"/>
          <w:sz w:val="32"/>
          <w:szCs w:val="32"/>
        </w:rPr>
        <w:t>、海洋科技发展水平等</w:t>
      </w:r>
      <w:r w:rsidRPr="00B51FC7">
        <w:rPr>
          <w:rFonts w:ascii="Times New Roman" w:eastAsia="方正仿宋_GBK" w:hAnsi="Times New Roman" w:cs="Times New Roman" w:hint="eastAsia"/>
          <w:sz w:val="32"/>
          <w:szCs w:val="32"/>
        </w:rPr>
        <w:t>，</w:t>
      </w:r>
      <w:r w:rsidR="00D35A52" w:rsidRPr="00B51FC7">
        <w:rPr>
          <w:rFonts w:ascii="Times New Roman" w:eastAsia="方正仿宋_GBK" w:hAnsi="Times New Roman" w:cs="Times New Roman" w:hint="eastAsia"/>
          <w:sz w:val="32"/>
          <w:szCs w:val="32"/>
        </w:rPr>
        <w:t>遵循联动发展、集约发展、</w:t>
      </w:r>
      <w:r w:rsidR="007C6628" w:rsidRPr="00B51FC7">
        <w:rPr>
          <w:rFonts w:ascii="Times New Roman" w:eastAsia="方正仿宋_GBK" w:hAnsi="Times New Roman" w:cs="Times New Roman" w:hint="eastAsia"/>
          <w:sz w:val="32"/>
          <w:szCs w:val="32"/>
        </w:rPr>
        <w:t>可</w:t>
      </w:r>
      <w:r w:rsidR="00D35A52" w:rsidRPr="00B51FC7">
        <w:rPr>
          <w:rFonts w:ascii="Times New Roman" w:eastAsia="方正仿宋_GBK" w:hAnsi="Times New Roman" w:cs="Times New Roman" w:hint="eastAsia"/>
          <w:sz w:val="32"/>
          <w:szCs w:val="32"/>
        </w:rPr>
        <w:t>持续发展、开放发展等原则，</w:t>
      </w:r>
      <w:r w:rsidR="00435743" w:rsidRPr="00B51FC7">
        <w:rPr>
          <w:rFonts w:ascii="Times New Roman" w:eastAsia="方正仿宋_GBK" w:hAnsi="Times New Roman" w:cs="Times New Roman" w:hint="eastAsia"/>
          <w:sz w:val="32"/>
          <w:szCs w:val="32"/>
        </w:rPr>
        <w:t>以锡</w:t>
      </w:r>
      <w:proofErr w:type="gramStart"/>
      <w:r w:rsidR="00435743" w:rsidRPr="00B51FC7">
        <w:rPr>
          <w:rFonts w:ascii="Times New Roman" w:eastAsia="方正仿宋_GBK" w:hAnsi="Times New Roman" w:cs="Times New Roman" w:hint="eastAsia"/>
          <w:sz w:val="32"/>
          <w:szCs w:val="32"/>
        </w:rPr>
        <w:t>澄锡宜</w:t>
      </w:r>
      <w:proofErr w:type="gramEnd"/>
      <w:r w:rsidR="00435743" w:rsidRPr="00B51FC7">
        <w:rPr>
          <w:rFonts w:ascii="Times New Roman" w:eastAsia="方正仿宋_GBK" w:hAnsi="Times New Roman" w:cs="Times New Roman" w:hint="eastAsia"/>
          <w:sz w:val="32"/>
          <w:szCs w:val="32"/>
        </w:rPr>
        <w:t>联动为基础，</w:t>
      </w:r>
      <w:r w:rsidR="000701E8" w:rsidRPr="00B51FC7">
        <w:rPr>
          <w:rFonts w:ascii="Times New Roman" w:eastAsia="方正仿宋_GBK" w:hAnsi="Times New Roman" w:cs="Times New Roman" w:hint="eastAsia"/>
          <w:sz w:val="32"/>
          <w:szCs w:val="32"/>
        </w:rPr>
        <w:t>聚力做大做</w:t>
      </w:r>
      <w:proofErr w:type="gramStart"/>
      <w:r w:rsidR="000701E8" w:rsidRPr="00B51FC7">
        <w:rPr>
          <w:rFonts w:ascii="Times New Roman" w:eastAsia="方正仿宋_GBK" w:hAnsi="Times New Roman" w:cs="Times New Roman" w:hint="eastAsia"/>
          <w:sz w:val="32"/>
          <w:szCs w:val="32"/>
        </w:rPr>
        <w:t>强重点</w:t>
      </w:r>
      <w:proofErr w:type="gramEnd"/>
      <w:r w:rsidR="000701E8" w:rsidRPr="00B51FC7">
        <w:rPr>
          <w:rFonts w:ascii="Times New Roman" w:eastAsia="方正仿宋_GBK" w:hAnsi="Times New Roman" w:cs="Times New Roman" w:hint="eastAsia"/>
          <w:sz w:val="32"/>
          <w:szCs w:val="32"/>
        </w:rPr>
        <w:t>空间板块，不断拓展海洋经济新空间，打造</w:t>
      </w:r>
      <w:r w:rsidR="00F27898" w:rsidRPr="00B51FC7">
        <w:rPr>
          <w:rFonts w:ascii="Times New Roman" w:eastAsia="方正仿宋_GBK" w:hAnsi="Times New Roman" w:cs="Times New Roman" w:hint="eastAsia"/>
          <w:sz w:val="32"/>
          <w:szCs w:val="32"/>
        </w:rPr>
        <w:t>“</w:t>
      </w:r>
      <w:r w:rsidR="00E71BC4" w:rsidRPr="00B51FC7">
        <w:rPr>
          <w:rFonts w:ascii="Times New Roman" w:eastAsia="方正仿宋_GBK" w:hAnsi="Times New Roman" w:cs="Times New Roman" w:hint="eastAsia"/>
          <w:sz w:val="32"/>
          <w:szCs w:val="32"/>
        </w:rPr>
        <w:t>一轴联通、</w:t>
      </w:r>
      <w:r w:rsidR="00F27898" w:rsidRPr="00B51FC7">
        <w:rPr>
          <w:rFonts w:ascii="Times New Roman" w:eastAsia="方正仿宋_GBK" w:hAnsi="Times New Roman" w:cs="Times New Roman" w:hint="eastAsia"/>
          <w:sz w:val="32"/>
          <w:szCs w:val="32"/>
        </w:rPr>
        <w:t>双带驱动，</w:t>
      </w:r>
      <w:r w:rsidR="004E6398" w:rsidRPr="00B51FC7">
        <w:rPr>
          <w:rFonts w:ascii="Times New Roman" w:eastAsia="方正仿宋_GBK" w:hAnsi="Times New Roman" w:cs="Times New Roman" w:hint="eastAsia"/>
          <w:sz w:val="32"/>
          <w:szCs w:val="32"/>
        </w:rPr>
        <w:t>两</w:t>
      </w:r>
      <w:r w:rsidR="00982F08" w:rsidRPr="00B51FC7">
        <w:rPr>
          <w:rFonts w:ascii="Times New Roman" w:eastAsia="方正仿宋_GBK" w:hAnsi="Times New Roman" w:cs="Times New Roman" w:hint="eastAsia"/>
          <w:sz w:val="32"/>
          <w:szCs w:val="32"/>
        </w:rPr>
        <w:t>核引领，</w:t>
      </w:r>
      <w:r w:rsidR="00D74442" w:rsidRPr="00B51FC7">
        <w:rPr>
          <w:rFonts w:ascii="Times New Roman" w:eastAsia="方正仿宋_GBK" w:hAnsi="Times New Roman" w:cs="Times New Roman" w:hint="eastAsia"/>
          <w:sz w:val="32"/>
          <w:szCs w:val="32"/>
        </w:rPr>
        <w:t>全域</w:t>
      </w:r>
      <w:r w:rsidR="00E71BC4" w:rsidRPr="00B51FC7">
        <w:rPr>
          <w:rFonts w:ascii="Times New Roman" w:eastAsia="方正仿宋_GBK" w:hAnsi="Times New Roman" w:cs="Times New Roman" w:hint="eastAsia"/>
          <w:sz w:val="32"/>
          <w:szCs w:val="32"/>
        </w:rPr>
        <w:t>协同</w:t>
      </w:r>
      <w:r w:rsidR="00F27898"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的</w:t>
      </w:r>
      <w:r w:rsidR="000701E8" w:rsidRPr="00B51FC7">
        <w:rPr>
          <w:rFonts w:ascii="Times New Roman" w:eastAsia="方正仿宋_GBK" w:hAnsi="Times New Roman" w:cs="Times New Roman" w:hint="eastAsia"/>
          <w:sz w:val="32"/>
          <w:szCs w:val="32"/>
        </w:rPr>
        <w:t>海洋</w:t>
      </w:r>
      <w:r w:rsidR="00D6423A" w:rsidRPr="00B51FC7">
        <w:rPr>
          <w:rFonts w:ascii="Times New Roman" w:eastAsia="方正仿宋_GBK" w:hAnsi="Times New Roman" w:cs="Times New Roman" w:hint="eastAsia"/>
          <w:sz w:val="32"/>
          <w:szCs w:val="32"/>
        </w:rPr>
        <w:t>发展格局</w:t>
      </w:r>
      <w:r w:rsidR="000701E8" w:rsidRPr="00B51FC7">
        <w:rPr>
          <w:rFonts w:ascii="Times New Roman" w:eastAsia="方正仿宋_GBK" w:hAnsi="Times New Roman" w:cs="Times New Roman" w:hint="eastAsia"/>
          <w:sz w:val="32"/>
          <w:szCs w:val="32"/>
        </w:rPr>
        <w:t>。</w:t>
      </w:r>
    </w:p>
    <w:p w:rsidR="00CE5D96" w:rsidRPr="00B51FC7" w:rsidRDefault="00BB2C40" w:rsidP="00C95A45">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19" w:name="_Toc84809823"/>
      <w:r w:rsidRPr="00B51FC7">
        <w:rPr>
          <w:rFonts w:ascii="Times New Roman" w:eastAsia="方正楷体_GBK" w:hAnsi="Times New Roman" w:cs="Times New Roman" w:hint="eastAsia"/>
          <w:b/>
          <w:bCs/>
          <w:sz w:val="32"/>
          <w:szCs w:val="32"/>
        </w:rPr>
        <w:t>（一）</w:t>
      </w:r>
      <w:r w:rsidR="00CE5D96" w:rsidRPr="00B51FC7">
        <w:rPr>
          <w:rFonts w:ascii="Times New Roman" w:eastAsia="方正楷体_GBK" w:hAnsi="Times New Roman" w:cs="Times New Roman" w:hint="eastAsia"/>
          <w:b/>
          <w:bCs/>
          <w:sz w:val="32"/>
          <w:szCs w:val="32"/>
        </w:rPr>
        <w:t>一轴</w:t>
      </w:r>
      <w:r w:rsidR="007E00B7" w:rsidRPr="00B51FC7">
        <w:rPr>
          <w:rFonts w:ascii="Times New Roman" w:eastAsia="方正楷体_GBK" w:hAnsi="Times New Roman" w:cs="Times New Roman" w:hint="eastAsia"/>
          <w:b/>
          <w:bCs/>
          <w:sz w:val="32"/>
          <w:szCs w:val="32"/>
        </w:rPr>
        <w:t>联通</w:t>
      </w:r>
      <w:bookmarkEnd w:id="19"/>
    </w:p>
    <w:p w:rsidR="000F7821" w:rsidRPr="00B51FC7" w:rsidRDefault="00264AC0" w:rsidP="0092365D">
      <w:pPr>
        <w:tabs>
          <w:tab w:val="num" w:pos="720"/>
        </w:tabs>
        <w:autoSpaceDE w:val="0"/>
        <w:autoSpaceDN w:val="0"/>
        <w:adjustRightInd w:val="0"/>
        <w:snapToGrid w:val="0"/>
        <w:spacing w:line="560" w:lineRule="exact"/>
        <w:ind w:firstLineChars="200" w:firstLine="643"/>
        <w:rPr>
          <w:rFonts w:ascii="Times New Roman" w:eastAsia="方正仿宋_GBK" w:hAnsi="Times New Roman" w:cs="Times New Roman"/>
          <w:b/>
          <w:sz w:val="32"/>
          <w:szCs w:val="32"/>
        </w:rPr>
      </w:pPr>
      <w:r w:rsidRPr="00B51FC7">
        <w:rPr>
          <w:rFonts w:ascii="Times New Roman" w:eastAsia="方正仿宋_GBK" w:hAnsi="Times New Roman" w:cs="Times New Roman" w:hint="eastAsia"/>
          <w:b/>
          <w:sz w:val="32"/>
          <w:szCs w:val="32"/>
        </w:rPr>
        <w:t>长江太湖发展轴：</w:t>
      </w:r>
      <w:r w:rsidR="00E71BC4" w:rsidRPr="00B51FC7">
        <w:rPr>
          <w:rFonts w:ascii="Times New Roman" w:eastAsia="方正仿宋_GBK" w:hAnsi="Times New Roman" w:cs="Times New Roman" w:hint="eastAsia"/>
          <w:sz w:val="32"/>
          <w:szCs w:val="32"/>
        </w:rPr>
        <w:t>海洋经济的发展要系统规划，加快</w:t>
      </w:r>
      <w:proofErr w:type="gramStart"/>
      <w:r w:rsidR="00E71BC4" w:rsidRPr="00B51FC7">
        <w:rPr>
          <w:rFonts w:ascii="Times New Roman" w:eastAsia="方正仿宋_GBK" w:hAnsi="Times New Roman" w:cs="Times New Roman" w:hint="eastAsia"/>
          <w:sz w:val="32"/>
          <w:szCs w:val="32"/>
        </w:rPr>
        <w:t>构建江</w:t>
      </w:r>
      <w:proofErr w:type="gramEnd"/>
      <w:r w:rsidR="00E71BC4" w:rsidRPr="00B51FC7">
        <w:rPr>
          <w:rFonts w:ascii="Times New Roman" w:eastAsia="方正仿宋_GBK" w:hAnsi="Times New Roman" w:cs="Times New Roman" w:hint="eastAsia"/>
          <w:sz w:val="32"/>
          <w:szCs w:val="32"/>
        </w:rPr>
        <w:t>海河湖统筹发展格局。把</w:t>
      </w:r>
      <w:r w:rsidR="00CC699B" w:rsidRPr="00B51FC7">
        <w:rPr>
          <w:rFonts w:ascii="Times New Roman" w:eastAsia="方正仿宋_GBK" w:hAnsi="Times New Roman" w:cs="Times New Roman" w:hint="eastAsia"/>
          <w:sz w:val="32"/>
          <w:szCs w:val="32"/>
        </w:rPr>
        <w:t>海洋经济的</w:t>
      </w:r>
      <w:r w:rsidR="00E71BC4" w:rsidRPr="00B51FC7">
        <w:rPr>
          <w:rFonts w:ascii="Times New Roman" w:eastAsia="方正仿宋_GBK" w:hAnsi="Times New Roman" w:cs="Times New Roman" w:hint="eastAsia"/>
          <w:sz w:val="32"/>
          <w:szCs w:val="32"/>
        </w:rPr>
        <w:t>发展放到江海河</w:t>
      </w:r>
      <w:proofErr w:type="gramStart"/>
      <w:r w:rsidR="00E71BC4" w:rsidRPr="00B51FC7">
        <w:rPr>
          <w:rFonts w:ascii="Times New Roman" w:eastAsia="方正仿宋_GBK" w:hAnsi="Times New Roman" w:cs="Times New Roman" w:hint="eastAsia"/>
          <w:sz w:val="32"/>
          <w:szCs w:val="32"/>
        </w:rPr>
        <w:t>湖整体</w:t>
      </w:r>
      <w:proofErr w:type="gramEnd"/>
      <w:r w:rsidR="00E71BC4" w:rsidRPr="00B51FC7">
        <w:rPr>
          <w:rFonts w:ascii="Times New Roman" w:eastAsia="方正仿宋_GBK" w:hAnsi="Times New Roman" w:cs="Times New Roman" w:hint="eastAsia"/>
          <w:sz w:val="32"/>
          <w:szCs w:val="32"/>
        </w:rPr>
        <w:t>布局中来谋划，促进要素在更大范围流动配置</w:t>
      </w:r>
      <w:r w:rsidR="00CC699B" w:rsidRPr="00B51FC7">
        <w:rPr>
          <w:rFonts w:ascii="Times New Roman" w:eastAsia="方正仿宋_GBK" w:hAnsi="Times New Roman" w:cs="Times New Roman" w:hint="eastAsia"/>
          <w:sz w:val="32"/>
          <w:szCs w:val="32"/>
        </w:rPr>
        <w:t>。</w:t>
      </w:r>
    </w:p>
    <w:p w:rsidR="001266EB" w:rsidRPr="00B51FC7" w:rsidRDefault="00BB2C40" w:rsidP="00C95A45">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20" w:name="_Toc84809824"/>
      <w:r w:rsidRPr="00B51FC7">
        <w:rPr>
          <w:rFonts w:ascii="Times New Roman" w:eastAsia="方正楷体_GBK" w:hAnsi="Times New Roman" w:cs="Times New Roman" w:hint="eastAsia"/>
          <w:b/>
          <w:bCs/>
          <w:sz w:val="32"/>
          <w:szCs w:val="32"/>
        </w:rPr>
        <w:t>（二）</w:t>
      </w:r>
      <w:r w:rsidR="001266EB" w:rsidRPr="00B51FC7">
        <w:rPr>
          <w:rFonts w:ascii="Times New Roman" w:eastAsia="方正楷体_GBK" w:hAnsi="Times New Roman" w:cs="Times New Roman" w:hint="eastAsia"/>
          <w:b/>
          <w:bCs/>
          <w:sz w:val="32"/>
          <w:szCs w:val="32"/>
        </w:rPr>
        <w:t>双带驱动</w:t>
      </w:r>
      <w:bookmarkEnd w:id="20"/>
    </w:p>
    <w:p w:rsidR="00620E51" w:rsidRPr="00B51FC7" w:rsidRDefault="00620E51" w:rsidP="00F85589">
      <w:pPr>
        <w:tabs>
          <w:tab w:val="num" w:pos="720"/>
        </w:tabs>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沿江</w:t>
      </w:r>
      <w:r w:rsidR="00A122A4" w:rsidRPr="00B51FC7">
        <w:rPr>
          <w:rFonts w:ascii="Times New Roman" w:eastAsia="方正仿宋_GBK" w:hAnsi="Times New Roman" w:cs="Times New Roman" w:hint="eastAsia"/>
          <w:b/>
          <w:sz w:val="32"/>
          <w:szCs w:val="32"/>
        </w:rPr>
        <w:t>海洋</w:t>
      </w:r>
      <w:r w:rsidRPr="00B51FC7">
        <w:rPr>
          <w:rFonts w:ascii="Times New Roman" w:eastAsia="方正仿宋_GBK" w:hAnsi="Times New Roman" w:cs="Times New Roman" w:hint="eastAsia"/>
          <w:b/>
          <w:sz w:val="32"/>
          <w:szCs w:val="32"/>
        </w:rPr>
        <w:t>经济</w:t>
      </w:r>
      <w:r w:rsidR="00A122A4" w:rsidRPr="00B51FC7">
        <w:rPr>
          <w:rFonts w:ascii="Times New Roman" w:eastAsia="方正仿宋_GBK" w:hAnsi="Times New Roman" w:cs="Times New Roman" w:hint="eastAsia"/>
          <w:b/>
          <w:sz w:val="32"/>
          <w:szCs w:val="32"/>
        </w:rPr>
        <w:t>支撑</w:t>
      </w:r>
      <w:r w:rsidRPr="00B51FC7">
        <w:rPr>
          <w:rFonts w:ascii="Times New Roman" w:eastAsia="方正仿宋_GBK" w:hAnsi="Times New Roman" w:cs="Times New Roman" w:hint="eastAsia"/>
          <w:b/>
          <w:sz w:val="32"/>
          <w:szCs w:val="32"/>
        </w:rPr>
        <w:t>带：</w:t>
      </w:r>
      <w:r w:rsidR="00FE62D1" w:rsidRPr="00B51FC7">
        <w:rPr>
          <w:rFonts w:ascii="Times New Roman" w:eastAsia="方正仿宋_GBK" w:hAnsi="Times New Roman" w:cs="Times New Roman" w:hint="eastAsia"/>
          <w:sz w:val="32"/>
          <w:szCs w:val="32"/>
        </w:rPr>
        <w:t>结合</w:t>
      </w:r>
      <w:r w:rsidR="0025392A" w:rsidRPr="00B51FC7">
        <w:rPr>
          <w:rFonts w:ascii="Times New Roman" w:eastAsia="方正仿宋_GBK" w:hAnsi="Times New Roman" w:cs="Times New Roman" w:hint="eastAsia"/>
          <w:sz w:val="32"/>
          <w:szCs w:val="32"/>
        </w:rPr>
        <w:t>江阴高新技术产业开发区、江阴临港经济开发区、江阴现代中药及生物医药科技产业园</w:t>
      </w:r>
      <w:r w:rsidR="001B25F5" w:rsidRPr="00B51FC7">
        <w:rPr>
          <w:rFonts w:ascii="Times New Roman" w:eastAsia="方正仿宋_GBK" w:hAnsi="Times New Roman" w:cs="Times New Roman" w:hint="eastAsia"/>
          <w:sz w:val="32"/>
          <w:szCs w:val="32"/>
        </w:rPr>
        <w:t>等</w:t>
      </w:r>
      <w:r w:rsidR="00FE62D1" w:rsidRPr="00B51FC7">
        <w:rPr>
          <w:rFonts w:ascii="Times New Roman" w:eastAsia="方正仿宋_GBK" w:hAnsi="Times New Roman" w:cs="Times New Roman" w:hint="eastAsia"/>
          <w:sz w:val="32"/>
          <w:szCs w:val="32"/>
        </w:rPr>
        <w:t>建设，建立临港工业为主导的外向型产业集群</w:t>
      </w:r>
      <w:r w:rsidR="007F50B5" w:rsidRPr="00B51FC7">
        <w:rPr>
          <w:rFonts w:ascii="Times New Roman" w:eastAsia="方正仿宋_GBK" w:hAnsi="Times New Roman" w:cs="Times New Roman" w:hint="eastAsia"/>
          <w:sz w:val="32"/>
          <w:szCs w:val="32"/>
        </w:rPr>
        <w:t>。依托长江深水航道，</w:t>
      </w:r>
      <w:r w:rsidR="00FE62D1" w:rsidRPr="00B51FC7">
        <w:rPr>
          <w:rFonts w:ascii="Times New Roman" w:eastAsia="方正仿宋_GBK" w:hAnsi="Times New Roman" w:cs="Times New Roman" w:hint="eastAsia"/>
          <w:sz w:val="32"/>
          <w:szCs w:val="32"/>
        </w:rPr>
        <w:t>发挥港口的区位优势，将海洋产业与临港城市功能有机融合，建立以临港产业为中心，</w:t>
      </w:r>
      <w:r w:rsidR="007F50B5" w:rsidRPr="00B51FC7">
        <w:rPr>
          <w:rFonts w:ascii="Times New Roman" w:eastAsia="方正仿宋_GBK" w:hAnsi="Times New Roman" w:cs="Times New Roman" w:hint="eastAsia"/>
          <w:sz w:val="32"/>
          <w:szCs w:val="32"/>
        </w:rPr>
        <w:t>沿江、</w:t>
      </w:r>
      <w:r w:rsidR="00FE62D1" w:rsidRPr="00B51FC7">
        <w:rPr>
          <w:rFonts w:ascii="Times New Roman" w:eastAsia="方正仿宋_GBK" w:hAnsi="Times New Roman" w:cs="Times New Roman" w:hint="eastAsia"/>
          <w:sz w:val="32"/>
          <w:szCs w:val="32"/>
        </w:rPr>
        <w:t>内陆腹地为支撑的多层次、多类型现代海洋产业体系，提升沿江经济带辐射能力，形成集聚效应强、规模效应大，带动作用明显的地区性海洋产业集群。</w:t>
      </w:r>
      <w:r w:rsidR="001F43D8" w:rsidRPr="00B51FC7">
        <w:rPr>
          <w:rFonts w:ascii="Times New Roman" w:eastAsia="方正仿宋_GBK" w:hAnsi="Times New Roman" w:cs="Times New Roman" w:hint="eastAsia"/>
          <w:sz w:val="32"/>
          <w:szCs w:val="32"/>
        </w:rPr>
        <w:t>推动海洋船舶、</w:t>
      </w:r>
      <w:proofErr w:type="gramStart"/>
      <w:r w:rsidR="001F43D8" w:rsidRPr="00B51FC7">
        <w:rPr>
          <w:rFonts w:ascii="Times New Roman" w:eastAsia="方正仿宋_GBK" w:hAnsi="Times New Roman" w:cs="Times New Roman" w:hint="eastAsia"/>
          <w:sz w:val="32"/>
          <w:szCs w:val="32"/>
        </w:rPr>
        <w:t>海工装备</w:t>
      </w:r>
      <w:proofErr w:type="gramEnd"/>
      <w:r w:rsidR="001F43D8" w:rsidRPr="00B51FC7">
        <w:rPr>
          <w:rFonts w:ascii="Times New Roman" w:eastAsia="方正仿宋_GBK" w:hAnsi="Times New Roman" w:cs="Times New Roman" w:hint="eastAsia"/>
          <w:sz w:val="32"/>
          <w:szCs w:val="32"/>
        </w:rPr>
        <w:t>、港口物流等优势产业转型升级。</w:t>
      </w:r>
    </w:p>
    <w:p w:rsidR="00F85589" w:rsidRPr="00B51FC7" w:rsidRDefault="00F85589" w:rsidP="00F85589">
      <w:pPr>
        <w:tabs>
          <w:tab w:val="num" w:pos="720"/>
        </w:tabs>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太湖湾</w:t>
      </w:r>
      <w:r w:rsidR="00A122A4" w:rsidRPr="00B51FC7">
        <w:rPr>
          <w:rFonts w:ascii="Times New Roman" w:eastAsia="方正仿宋_GBK" w:hAnsi="Times New Roman" w:cs="Times New Roman" w:hint="eastAsia"/>
          <w:b/>
          <w:sz w:val="32"/>
          <w:szCs w:val="32"/>
        </w:rPr>
        <w:t>海洋</w:t>
      </w:r>
      <w:r w:rsidRPr="00B51FC7">
        <w:rPr>
          <w:rFonts w:ascii="Times New Roman" w:eastAsia="方正仿宋_GBK" w:hAnsi="Times New Roman" w:cs="Times New Roman" w:hint="eastAsia"/>
          <w:b/>
          <w:sz w:val="32"/>
          <w:szCs w:val="32"/>
        </w:rPr>
        <w:t>科技创新带：</w:t>
      </w:r>
      <w:r w:rsidR="0064117D" w:rsidRPr="00B51FC7">
        <w:rPr>
          <w:rFonts w:ascii="Times New Roman" w:eastAsia="方正仿宋_GBK" w:hAnsi="Times New Roman" w:cs="Times New Roman" w:hint="eastAsia"/>
          <w:sz w:val="32"/>
          <w:szCs w:val="32"/>
        </w:rPr>
        <w:t>无锡太湖湾周边地区</w:t>
      </w:r>
      <w:r w:rsidR="00481697" w:rsidRPr="00B51FC7">
        <w:rPr>
          <w:rFonts w:ascii="Times New Roman" w:eastAsia="方正仿宋_GBK" w:hAnsi="Times New Roman" w:cs="Times New Roman" w:hint="eastAsia"/>
          <w:sz w:val="32"/>
          <w:szCs w:val="32"/>
        </w:rPr>
        <w:t>作为</w:t>
      </w:r>
      <w:r w:rsidR="0064117D" w:rsidRPr="00B51FC7">
        <w:rPr>
          <w:rFonts w:ascii="Times New Roman" w:eastAsia="方正仿宋_GBK" w:hAnsi="Times New Roman" w:cs="Times New Roman" w:hint="eastAsia"/>
          <w:sz w:val="32"/>
          <w:szCs w:val="32"/>
        </w:rPr>
        <w:t>支撑带动无锡创新驱动与高质量发展的科技高地、产业高地、人</w:t>
      </w:r>
      <w:r w:rsidR="0064117D" w:rsidRPr="00B51FC7">
        <w:rPr>
          <w:rFonts w:ascii="Times New Roman" w:eastAsia="方正仿宋_GBK" w:hAnsi="Times New Roman" w:cs="Times New Roman" w:hint="eastAsia"/>
          <w:sz w:val="32"/>
          <w:szCs w:val="32"/>
        </w:rPr>
        <w:lastRenderedPageBreak/>
        <w:t>才高地，科教资源高端高效凸显、产</w:t>
      </w:r>
      <w:r w:rsidR="00481697" w:rsidRPr="00B51FC7">
        <w:rPr>
          <w:rFonts w:ascii="Times New Roman" w:eastAsia="方正仿宋_GBK" w:hAnsi="Times New Roman" w:cs="Times New Roman" w:hint="eastAsia"/>
          <w:sz w:val="32"/>
          <w:szCs w:val="32"/>
        </w:rPr>
        <w:t>业集群集聚集约发展、创新创业活力能力倍增、城市配套设施日臻完善</w:t>
      </w:r>
      <w:r w:rsidR="00F56674" w:rsidRPr="00B51FC7">
        <w:rPr>
          <w:rFonts w:ascii="Times New Roman" w:eastAsia="方正仿宋_GBK" w:hAnsi="Times New Roman" w:cs="Times New Roman" w:hint="eastAsia"/>
          <w:sz w:val="32"/>
          <w:szCs w:val="32"/>
        </w:rPr>
        <w:t>。</w:t>
      </w:r>
      <w:r w:rsidR="00FE11E3" w:rsidRPr="00B51FC7">
        <w:rPr>
          <w:rFonts w:ascii="Times New Roman" w:eastAsia="方正仿宋_GBK" w:hAnsi="Times New Roman" w:cs="Times New Roman" w:hint="eastAsia"/>
          <w:sz w:val="32"/>
          <w:szCs w:val="32"/>
        </w:rPr>
        <w:t>创新“海洋</w:t>
      </w:r>
      <w:r w:rsidR="00FE11E3" w:rsidRPr="00B51FC7">
        <w:rPr>
          <w:rFonts w:ascii="Times New Roman" w:eastAsia="方正仿宋_GBK" w:hAnsi="Times New Roman" w:cs="Times New Roman" w:hint="eastAsia"/>
          <w:sz w:val="32"/>
          <w:szCs w:val="32"/>
        </w:rPr>
        <w:t>+</w:t>
      </w:r>
      <w:r w:rsidR="00FE11E3" w:rsidRPr="00B51FC7">
        <w:rPr>
          <w:rFonts w:ascii="Times New Roman" w:eastAsia="方正仿宋_GBK" w:hAnsi="Times New Roman" w:cs="Times New Roman" w:hint="eastAsia"/>
          <w:sz w:val="32"/>
          <w:szCs w:val="32"/>
        </w:rPr>
        <w:t>”模式，</w:t>
      </w:r>
      <w:r w:rsidR="001F43D8" w:rsidRPr="00B51FC7">
        <w:rPr>
          <w:rFonts w:ascii="Times New Roman" w:eastAsia="方正仿宋_GBK" w:hAnsi="Times New Roman" w:cs="Times New Roman" w:hint="eastAsia"/>
          <w:sz w:val="32"/>
          <w:szCs w:val="32"/>
        </w:rPr>
        <w:t>加速集聚海洋创新要素，着力增强海洋教育和科技研发功能，建设海洋人才培养基地和海洋科技创新策源地，培育发展海洋药物和生物制品、海洋信息服务等新产业、新业态，打造海洋经济新增长点。</w:t>
      </w:r>
    </w:p>
    <w:p w:rsidR="005A2DDC" w:rsidRPr="00B51FC7" w:rsidRDefault="005A2DDC" w:rsidP="00C95A45">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21" w:name="_Toc84809825"/>
      <w:r w:rsidRPr="00B51FC7">
        <w:rPr>
          <w:rFonts w:ascii="Times New Roman" w:eastAsia="方正楷体_GBK" w:hAnsi="Times New Roman" w:cs="Times New Roman" w:hint="eastAsia"/>
          <w:b/>
          <w:bCs/>
          <w:sz w:val="32"/>
          <w:szCs w:val="32"/>
        </w:rPr>
        <w:t>（三）</w:t>
      </w:r>
      <w:r w:rsidR="004E6398" w:rsidRPr="00B51FC7">
        <w:rPr>
          <w:rFonts w:ascii="Times New Roman" w:eastAsia="方正楷体_GBK" w:hAnsi="Times New Roman" w:cs="Times New Roman" w:hint="eastAsia"/>
          <w:b/>
          <w:bCs/>
          <w:sz w:val="32"/>
          <w:szCs w:val="32"/>
        </w:rPr>
        <w:t>两</w:t>
      </w:r>
      <w:r w:rsidRPr="00B51FC7">
        <w:rPr>
          <w:rFonts w:ascii="Times New Roman" w:eastAsia="方正楷体_GBK" w:hAnsi="Times New Roman" w:cs="Times New Roman" w:hint="eastAsia"/>
          <w:b/>
          <w:bCs/>
          <w:sz w:val="32"/>
          <w:szCs w:val="32"/>
        </w:rPr>
        <w:t>核引领</w:t>
      </w:r>
      <w:bookmarkEnd w:id="21"/>
    </w:p>
    <w:p w:rsidR="005A2DDC" w:rsidRPr="00B51FC7" w:rsidRDefault="005A2DDC" w:rsidP="005A2DDC">
      <w:pPr>
        <w:tabs>
          <w:tab w:val="num" w:pos="720"/>
        </w:tabs>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b/>
          <w:sz w:val="32"/>
          <w:szCs w:val="32"/>
        </w:rPr>
        <w:t>现代航运及港口物流基地：</w:t>
      </w:r>
      <w:r w:rsidR="00B548C9" w:rsidRPr="00B51FC7">
        <w:rPr>
          <w:rFonts w:ascii="Times New Roman" w:eastAsia="方正仿宋_GBK" w:hAnsi="Times New Roman" w:cs="Times New Roman" w:hint="eastAsia"/>
          <w:sz w:val="32"/>
          <w:szCs w:val="32"/>
        </w:rPr>
        <w:t>将港口发展放在长三角一体化的大背景下谋篇布局，进一步提能级、建网络、扩范围、优服务。全面整合、合理统筹现有码头、岸线、水域、土地（堆场）湿地等各类资源，发挥</w:t>
      </w:r>
      <w:r w:rsidR="00B548C9" w:rsidRPr="00B51FC7">
        <w:rPr>
          <w:rFonts w:ascii="Times New Roman" w:eastAsia="方正仿宋_GBK" w:hAnsi="Times New Roman" w:cs="Times New Roman" w:hint="eastAsia"/>
          <w:sz w:val="32"/>
          <w:szCs w:val="32"/>
        </w:rPr>
        <w:t>3</w:t>
      </w:r>
      <w:r w:rsidR="00B548C9" w:rsidRPr="00B51FC7">
        <w:rPr>
          <w:rFonts w:ascii="Times New Roman" w:eastAsia="方正仿宋_GBK" w:hAnsi="Times New Roman" w:cs="Times New Roman"/>
          <w:sz w:val="32"/>
          <w:szCs w:val="32"/>
        </w:rPr>
        <w:t>5</w:t>
      </w:r>
      <w:r w:rsidR="00B548C9" w:rsidRPr="00B51FC7">
        <w:rPr>
          <w:rFonts w:ascii="Times New Roman" w:eastAsia="方正仿宋_GBK" w:hAnsi="Times New Roman" w:cs="Times New Roman" w:hint="eastAsia"/>
          <w:sz w:val="32"/>
          <w:szCs w:val="32"/>
        </w:rPr>
        <w:t>公里长江深水岸线的“黄金效益”。强化无锡（江阴）</w:t>
      </w:r>
      <w:proofErr w:type="gramStart"/>
      <w:r w:rsidR="00B548C9" w:rsidRPr="00B51FC7">
        <w:rPr>
          <w:rFonts w:ascii="Times New Roman" w:eastAsia="方正仿宋_GBK" w:hAnsi="Times New Roman" w:cs="Times New Roman" w:hint="eastAsia"/>
          <w:sz w:val="32"/>
          <w:szCs w:val="32"/>
        </w:rPr>
        <w:t>港综合</w:t>
      </w:r>
      <w:proofErr w:type="gramEnd"/>
      <w:r w:rsidR="00B548C9" w:rsidRPr="00B51FC7">
        <w:rPr>
          <w:rFonts w:ascii="Times New Roman" w:eastAsia="方正仿宋_GBK" w:hAnsi="Times New Roman" w:cs="Times New Roman" w:hint="eastAsia"/>
          <w:sz w:val="32"/>
          <w:szCs w:val="32"/>
        </w:rPr>
        <w:t>功能</w:t>
      </w:r>
      <w:r w:rsidRPr="00B51FC7">
        <w:rPr>
          <w:rFonts w:ascii="Times New Roman" w:eastAsia="方正仿宋_GBK" w:hAnsi="Times New Roman" w:cs="Times New Roman"/>
          <w:sz w:val="32"/>
          <w:szCs w:val="32"/>
        </w:rPr>
        <w:t>，积极发展以海运、仓储、加工装配、信息处理为主体的现代航运及港口物流业</w:t>
      </w:r>
      <w:r w:rsidR="00F56674" w:rsidRPr="00B51FC7">
        <w:rPr>
          <w:rFonts w:ascii="Times New Roman" w:eastAsia="方正仿宋_GBK" w:hAnsi="Times New Roman" w:cs="Times New Roman" w:hint="eastAsia"/>
          <w:sz w:val="32"/>
          <w:szCs w:val="32"/>
        </w:rPr>
        <w:t>，提高港口服务效能</w:t>
      </w:r>
      <w:r w:rsidRPr="00B51FC7">
        <w:rPr>
          <w:rFonts w:ascii="Times New Roman" w:eastAsia="方正仿宋_GBK" w:hAnsi="Times New Roman" w:cs="Times New Roman"/>
          <w:sz w:val="32"/>
          <w:szCs w:val="32"/>
        </w:rPr>
        <w:t>。</w:t>
      </w:r>
      <w:r w:rsidR="00F56674" w:rsidRPr="00B51FC7">
        <w:rPr>
          <w:rFonts w:ascii="Times New Roman" w:eastAsia="方正仿宋_GBK" w:hAnsi="Times New Roman" w:cs="Times New Roman" w:hint="eastAsia"/>
          <w:sz w:val="32"/>
          <w:szCs w:val="32"/>
        </w:rPr>
        <w:t>加强长江岸线资源整合，</w:t>
      </w:r>
      <w:proofErr w:type="gramStart"/>
      <w:r w:rsidR="00F56674" w:rsidRPr="00B51FC7">
        <w:rPr>
          <w:rFonts w:ascii="Times New Roman" w:eastAsia="方正仿宋_GBK" w:hAnsi="Times New Roman" w:cs="Times New Roman" w:hint="eastAsia"/>
          <w:sz w:val="32"/>
          <w:szCs w:val="32"/>
        </w:rPr>
        <w:t>支持申夏港区</w:t>
      </w:r>
      <w:proofErr w:type="gramEnd"/>
      <w:r w:rsidR="00F56674" w:rsidRPr="00B51FC7">
        <w:rPr>
          <w:rFonts w:ascii="Times New Roman" w:eastAsia="方正仿宋_GBK" w:hAnsi="Times New Roman" w:cs="Times New Roman" w:hint="eastAsia"/>
          <w:sz w:val="32"/>
          <w:szCs w:val="32"/>
        </w:rPr>
        <w:t>深水码头、长山港区建设。</w:t>
      </w:r>
    </w:p>
    <w:p w:rsidR="005A2DDC" w:rsidRPr="00B51FC7" w:rsidRDefault="005A2DDC" w:rsidP="005A2DDC">
      <w:pPr>
        <w:tabs>
          <w:tab w:val="num" w:pos="720"/>
        </w:tabs>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b/>
          <w:sz w:val="32"/>
          <w:szCs w:val="32"/>
        </w:rPr>
        <w:t>海洋先进制造业基地：</w:t>
      </w:r>
      <w:r w:rsidR="00665802" w:rsidRPr="00B51FC7">
        <w:rPr>
          <w:rFonts w:ascii="Times New Roman" w:eastAsia="方正仿宋_GBK" w:hAnsi="Times New Roman" w:cs="Times New Roman" w:hint="eastAsia"/>
          <w:b/>
          <w:sz w:val="32"/>
          <w:szCs w:val="32"/>
        </w:rPr>
        <w:t>发展海洋工程装备制造业</w:t>
      </w:r>
      <w:r w:rsidR="00E9353C" w:rsidRPr="00B51FC7">
        <w:rPr>
          <w:rFonts w:ascii="Times New Roman" w:eastAsia="方正仿宋_GBK" w:hAnsi="Times New Roman" w:cs="Times New Roman" w:hint="eastAsia"/>
          <w:b/>
          <w:sz w:val="32"/>
          <w:szCs w:val="32"/>
        </w:rPr>
        <w:t>。</w:t>
      </w:r>
      <w:r w:rsidRPr="00B51FC7">
        <w:rPr>
          <w:rFonts w:ascii="Times New Roman" w:eastAsia="方正仿宋_GBK" w:hAnsi="Times New Roman" w:cs="Times New Roman" w:hint="eastAsia"/>
          <w:sz w:val="32"/>
          <w:szCs w:val="32"/>
        </w:rPr>
        <w:t>依托中国船舶海洋探测技术产业园，打造海洋感知与水下通信领域具有全球竞争力的产业集群。积极延伸产业服务链条，拓展以工程服务为主的产业</w:t>
      </w:r>
      <w:proofErr w:type="gramStart"/>
      <w:r w:rsidRPr="00B51FC7">
        <w:rPr>
          <w:rFonts w:ascii="Times New Roman" w:eastAsia="方正仿宋_GBK" w:hAnsi="Times New Roman" w:cs="Times New Roman" w:hint="eastAsia"/>
          <w:sz w:val="32"/>
          <w:szCs w:val="32"/>
        </w:rPr>
        <w:t>链发展</w:t>
      </w:r>
      <w:proofErr w:type="gramEnd"/>
      <w:r w:rsidRPr="00B51FC7">
        <w:rPr>
          <w:rFonts w:ascii="Times New Roman" w:eastAsia="方正仿宋_GBK" w:hAnsi="Times New Roman" w:cs="Times New Roman" w:hint="eastAsia"/>
          <w:sz w:val="32"/>
          <w:szCs w:val="32"/>
        </w:rPr>
        <w:t>新方向，</w:t>
      </w:r>
      <w:proofErr w:type="gramStart"/>
      <w:r w:rsidRPr="00B51FC7">
        <w:rPr>
          <w:rFonts w:ascii="Times New Roman" w:eastAsia="方正仿宋_GBK" w:hAnsi="Times New Roman" w:cs="Times New Roman" w:hint="eastAsia"/>
          <w:sz w:val="32"/>
          <w:szCs w:val="32"/>
        </w:rPr>
        <w:t>打造海工装备</w:t>
      </w:r>
      <w:proofErr w:type="gramEnd"/>
      <w:r w:rsidRPr="00B51FC7">
        <w:rPr>
          <w:rFonts w:ascii="Times New Roman" w:eastAsia="方正仿宋_GBK" w:hAnsi="Times New Roman" w:cs="Times New Roman" w:hint="eastAsia"/>
          <w:sz w:val="32"/>
          <w:szCs w:val="32"/>
        </w:rPr>
        <w:t>自主品牌。依托无锡在深海装备技术领域的雄厚技术基础，积极促进深海装备新兴产业培育，推动深海装备关键核心技术攻关，拓展深海装备应用领域与产业</w:t>
      </w:r>
      <w:r w:rsidR="009D0921" w:rsidRPr="00B51FC7">
        <w:rPr>
          <w:rFonts w:ascii="Times New Roman" w:eastAsia="方正仿宋_GBK" w:hAnsi="Times New Roman" w:cs="Times New Roman" w:hint="eastAsia"/>
          <w:sz w:val="32"/>
          <w:szCs w:val="32"/>
        </w:rPr>
        <w:t>。</w:t>
      </w:r>
      <w:r w:rsidR="00A427FD" w:rsidRPr="00B51FC7">
        <w:rPr>
          <w:rFonts w:ascii="Times New Roman" w:eastAsia="方正仿宋_GBK" w:hAnsi="Times New Roman" w:cs="Times New Roman" w:hint="eastAsia"/>
          <w:b/>
          <w:sz w:val="32"/>
          <w:szCs w:val="32"/>
        </w:rPr>
        <w:t>发展</w:t>
      </w:r>
      <w:r w:rsidRPr="00B51FC7">
        <w:rPr>
          <w:rFonts w:ascii="Times New Roman" w:eastAsia="方正仿宋_GBK" w:hAnsi="Times New Roman" w:cs="Times New Roman" w:hint="eastAsia"/>
          <w:b/>
          <w:sz w:val="32"/>
          <w:szCs w:val="32"/>
        </w:rPr>
        <w:t>海洋药物和生物制品业</w:t>
      </w:r>
      <w:r w:rsidR="00A427FD" w:rsidRPr="00B51FC7">
        <w:rPr>
          <w:rFonts w:ascii="Times New Roman" w:eastAsia="方正仿宋_GBK" w:hAnsi="Times New Roman" w:cs="Times New Roman" w:hint="eastAsia"/>
          <w:b/>
          <w:sz w:val="32"/>
          <w:szCs w:val="32"/>
        </w:rPr>
        <w:t>。</w:t>
      </w:r>
      <w:r w:rsidRPr="00B51FC7">
        <w:rPr>
          <w:rFonts w:ascii="Times New Roman" w:eastAsia="方正仿宋_GBK" w:hAnsi="Times New Roman" w:cs="Times New Roman" w:hint="eastAsia"/>
          <w:sz w:val="32"/>
          <w:szCs w:val="32"/>
        </w:rPr>
        <w:t>依托无锡生命科学产业园（无锡高新区国际生命科学创新园、</w:t>
      </w:r>
      <w:proofErr w:type="gramStart"/>
      <w:r w:rsidRPr="00B51FC7">
        <w:rPr>
          <w:rFonts w:ascii="Times New Roman" w:eastAsia="方正仿宋_GBK" w:hAnsi="Times New Roman" w:cs="Times New Roman" w:hint="eastAsia"/>
          <w:sz w:val="32"/>
          <w:szCs w:val="32"/>
        </w:rPr>
        <w:t>无锡马</w:t>
      </w:r>
      <w:proofErr w:type="gramEnd"/>
      <w:r w:rsidRPr="00B51FC7">
        <w:rPr>
          <w:rFonts w:ascii="Times New Roman" w:eastAsia="方正仿宋_GBK" w:hAnsi="Times New Roman" w:cs="Times New Roman" w:hint="eastAsia"/>
          <w:sz w:val="32"/>
          <w:szCs w:val="32"/>
        </w:rPr>
        <w:t>山国家生命科学园、无锡惠</w:t>
      </w:r>
      <w:proofErr w:type="gramStart"/>
      <w:r w:rsidRPr="00B51FC7">
        <w:rPr>
          <w:rFonts w:ascii="Times New Roman" w:eastAsia="方正仿宋_GBK" w:hAnsi="Times New Roman" w:cs="Times New Roman" w:hint="eastAsia"/>
          <w:sz w:val="32"/>
          <w:szCs w:val="32"/>
        </w:rPr>
        <w:t>山生命</w:t>
      </w:r>
      <w:proofErr w:type="gramEnd"/>
      <w:r w:rsidRPr="00B51FC7">
        <w:rPr>
          <w:rFonts w:ascii="Times New Roman" w:eastAsia="方正仿宋_GBK" w:hAnsi="Times New Roman" w:cs="Times New Roman" w:hint="eastAsia"/>
          <w:sz w:val="32"/>
          <w:szCs w:val="32"/>
        </w:rPr>
        <w:t>科技产业</w:t>
      </w:r>
      <w:r w:rsidRPr="00B51FC7">
        <w:rPr>
          <w:rFonts w:ascii="Times New Roman" w:eastAsia="方正仿宋_GBK" w:hAnsi="Times New Roman" w:cs="Times New Roman" w:hint="eastAsia"/>
          <w:sz w:val="32"/>
          <w:szCs w:val="32"/>
        </w:rPr>
        <w:lastRenderedPageBreak/>
        <w:t>园、无锡江阴生命科技产业园），</w:t>
      </w:r>
      <w:r w:rsidR="001C5759" w:rsidRPr="00B51FC7">
        <w:rPr>
          <w:rFonts w:ascii="Times New Roman" w:eastAsia="方正仿宋_GBK" w:hAnsi="Times New Roman" w:cs="Times New Roman" w:hint="eastAsia"/>
          <w:sz w:val="32"/>
          <w:szCs w:val="32"/>
        </w:rPr>
        <w:t>鼓励和支持</w:t>
      </w:r>
      <w:r w:rsidRPr="00B51FC7">
        <w:rPr>
          <w:rFonts w:ascii="Times New Roman" w:eastAsia="方正仿宋_GBK" w:hAnsi="Times New Roman" w:cs="Times New Roman" w:hint="eastAsia"/>
          <w:sz w:val="32"/>
          <w:szCs w:val="32"/>
        </w:rPr>
        <w:t>阿斯利康、</w:t>
      </w:r>
      <w:proofErr w:type="gramStart"/>
      <w:r w:rsidRPr="00B51FC7">
        <w:rPr>
          <w:rFonts w:ascii="Times New Roman" w:eastAsia="方正仿宋_GBK" w:hAnsi="Times New Roman" w:cs="Times New Roman" w:hint="eastAsia"/>
          <w:sz w:val="32"/>
          <w:szCs w:val="32"/>
        </w:rPr>
        <w:t>药明康德</w:t>
      </w:r>
      <w:proofErr w:type="gramEnd"/>
      <w:r w:rsidRPr="00B51FC7">
        <w:rPr>
          <w:rFonts w:ascii="Times New Roman" w:eastAsia="方正仿宋_GBK" w:hAnsi="Times New Roman" w:cs="Times New Roman" w:hint="eastAsia"/>
          <w:sz w:val="32"/>
          <w:szCs w:val="32"/>
        </w:rPr>
        <w:t>等生物医药</w:t>
      </w:r>
      <w:r w:rsidR="001C5759" w:rsidRPr="00B51FC7">
        <w:rPr>
          <w:rFonts w:ascii="Times New Roman" w:eastAsia="方正仿宋_GBK" w:hAnsi="Times New Roman" w:cs="Times New Roman" w:hint="eastAsia"/>
          <w:sz w:val="32"/>
          <w:szCs w:val="32"/>
        </w:rPr>
        <w:t>龙头</w:t>
      </w:r>
      <w:r w:rsidRPr="00B51FC7">
        <w:rPr>
          <w:rFonts w:ascii="Times New Roman" w:eastAsia="方正仿宋_GBK" w:hAnsi="Times New Roman" w:cs="Times New Roman" w:hint="eastAsia"/>
          <w:sz w:val="32"/>
          <w:szCs w:val="32"/>
        </w:rPr>
        <w:t>企业</w:t>
      </w:r>
      <w:r w:rsidR="001C5759" w:rsidRPr="00B51FC7">
        <w:rPr>
          <w:rFonts w:ascii="Times New Roman" w:eastAsia="方正仿宋_GBK" w:hAnsi="Times New Roman" w:cs="Times New Roman" w:hint="eastAsia"/>
          <w:sz w:val="32"/>
          <w:szCs w:val="32"/>
        </w:rPr>
        <w:t>发挥</w:t>
      </w:r>
      <w:r w:rsidRPr="00B51FC7">
        <w:rPr>
          <w:rFonts w:ascii="Times New Roman" w:eastAsia="方正仿宋_GBK" w:hAnsi="Times New Roman" w:cs="Times New Roman" w:hint="eastAsia"/>
          <w:sz w:val="32"/>
          <w:szCs w:val="32"/>
        </w:rPr>
        <w:t>集聚优势，联合江南大学</w:t>
      </w:r>
      <w:r w:rsidR="001C5759" w:rsidRPr="00B51FC7">
        <w:rPr>
          <w:rFonts w:ascii="Times New Roman" w:eastAsia="方正仿宋_GBK" w:hAnsi="Times New Roman" w:cs="Times New Roman" w:hint="eastAsia"/>
          <w:sz w:val="32"/>
          <w:szCs w:val="32"/>
        </w:rPr>
        <w:t>等高等院校和科研机构</w:t>
      </w:r>
      <w:r w:rsidRPr="00B51FC7">
        <w:rPr>
          <w:rFonts w:ascii="Times New Roman" w:eastAsia="方正仿宋_GBK" w:hAnsi="Times New Roman" w:cs="Times New Roman" w:hint="eastAsia"/>
          <w:sz w:val="32"/>
          <w:szCs w:val="32"/>
        </w:rPr>
        <w:t>，加大在海洋药物和生物制品领域的关键核心技术研究，积极发展海洋药物和生物制品业为无锡市海洋经济高质量发展的新增长极。</w:t>
      </w:r>
    </w:p>
    <w:p w:rsidR="00D74442" w:rsidRPr="00B51FC7" w:rsidRDefault="00676869" w:rsidP="00C95A45">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22" w:name="_Toc84809826"/>
      <w:r w:rsidRPr="00B51FC7">
        <w:rPr>
          <w:rFonts w:ascii="Times New Roman" w:eastAsia="方正楷体_GBK" w:hAnsi="Times New Roman" w:cs="Times New Roman" w:hint="eastAsia"/>
          <w:b/>
          <w:bCs/>
          <w:sz w:val="32"/>
          <w:szCs w:val="32"/>
        </w:rPr>
        <w:t>（</w:t>
      </w:r>
      <w:r w:rsidR="005A2DDC" w:rsidRPr="00B51FC7">
        <w:rPr>
          <w:rFonts w:ascii="Times New Roman" w:eastAsia="方正楷体_GBK" w:hAnsi="Times New Roman" w:cs="Times New Roman" w:hint="eastAsia"/>
          <w:b/>
          <w:bCs/>
          <w:sz w:val="32"/>
          <w:szCs w:val="32"/>
        </w:rPr>
        <w:t>四</w:t>
      </w:r>
      <w:r w:rsidRPr="00B51FC7">
        <w:rPr>
          <w:rFonts w:ascii="Times New Roman" w:eastAsia="方正楷体_GBK" w:hAnsi="Times New Roman" w:cs="Times New Roman" w:hint="eastAsia"/>
          <w:b/>
          <w:bCs/>
          <w:sz w:val="32"/>
          <w:szCs w:val="32"/>
        </w:rPr>
        <w:t>）</w:t>
      </w:r>
      <w:r w:rsidR="00D74442" w:rsidRPr="00B51FC7">
        <w:rPr>
          <w:rFonts w:ascii="Times New Roman" w:eastAsia="方正楷体_GBK" w:hAnsi="Times New Roman" w:cs="Times New Roman" w:hint="eastAsia"/>
          <w:b/>
          <w:bCs/>
          <w:sz w:val="32"/>
          <w:szCs w:val="32"/>
        </w:rPr>
        <w:t>全域协同</w:t>
      </w:r>
      <w:bookmarkEnd w:id="22"/>
    </w:p>
    <w:p w:rsidR="00D74442" w:rsidRPr="00B51FC7" w:rsidRDefault="00A92A5F" w:rsidP="00F85589">
      <w:pPr>
        <w:tabs>
          <w:tab w:val="num" w:pos="720"/>
        </w:tabs>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强化海洋经济不仅仅是沿海经济的理念，非沿海地区也要积极面向大海、借道出海，优化配置全市资源发展海洋经济。聚焦全域协同，推进海洋经济高质量发展，深化涉海人才、资本、技术、数据等要素流动，</w:t>
      </w:r>
      <w:r w:rsidR="006E4850" w:rsidRPr="00B51FC7">
        <w:rPr>
          <w:rFonts w:ascii="Times New Roman" w:eastAsia="方正仿宋_GBK" w:hAnsi="Times New Roman" w:cs="Times New Roman" w:hint="eastAsia"/>
          <w:sz w:val="32"/>
          <w:szCs w:val="32"/>
        </w:rPr>
        <w:t>推进锡</w:t>
      </w:r>
      <w:proofErr w:type="gramStart"/>
      <w:r w:rsidR="006E4850" w:rsidRPr="00B51FC7">
        <w:rPr>
          <w:rFonts w:ascii="Times New Roman" w:eastAsia="方正仿宋_GBK" w:hAnsi="Times New Roman" w:cs="Times New Roman" w:hint="eastAsia"/>
          <w:sz w:val="32"/>
          <w:szCs w:val="32"/>
        </w:rPr>
        <w:t>澄锡宜</w:t>
      </w:r>
      <w:proofErr w:type="gramEnd"/>
      <w:r w:rsidR="006E4850" w:rsidRPr="00B51FC7">
        <w:rPr>
          <w:rFonts w:ascii="Times New Roman" w:eastAsia="方正仿宋_GBK" w:hAnsi="Times New Roman" w:cs="Times New Roman" w:hint="eastAsia"/>
          <w:sz w:val="32"/>
          <w:szCs w:val="32"/>
        </w:rPr>
        <w:t>一体化发展，</w:t>
      </w:r>
      <w:r w:rsidR="00A6192B" w:rsidRPr="00B51FC7">
        <w:rPr>
          <w:rFonts w:ascii="Times New Roman" w:eastAsia="方正仿宋_GBK" w:hAnsi="Times New Roman" w:cs="Times New Roman" w:hint="eastAsia"/>
          <w:sz w:val="32"/>
          <w:szCs w:val="32"/>
        </w:rPr>
        <w:t>使无锡全域成为海洋经济腹地。创新海陆统筹发展机制，强化与沿海地区的合作，以海带陆、以陆促海，推动海陆高效联动、一体发展。</w:t>
      </w:r>
    </w:p>
    <w:p w:rsidR="003C2D85" w:rsidRPr="00B51FC7" w:rsidRDefault="003C2D85" w:rsidP="00F85589">
      <w:pPr>
        <w:tabs>
          <w:tab w:val="num" w:pos="720"/>
        </w:tabs>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sectPr w:rsidR="003C2D85" w:rsidRPr="00B51FC7" w:rsidSect="00AD7668">
          <w:pgSz w:w="11906" w:h="16838"/>
          <w:pgMar w:top="1440" w:right="1800" w:bottom="1440" w:left="1800" w:header="851" w:footer="992" w:gutter="0"/>
          <w:cols w:space="425"/>
          <w:docGrid w:type="lines" w:linePitch="312"/>
        </w:sectPr>
      </w:pPr>
    </w:p>
    <w:p w:rsidR="00C125F6" w:rsidRPr="00B51FC7" w:rsidRDefault="00A2715C" w:rsidP="00D211BD">
      <w:pPr>
        <w:spacing w:beforeLines="100" w:before="312" w:afterLines="100" w:after="312"/>
        <w:jc w:val="center"/>
        <w:outlineLvl w:val="0"/>
        <w:rPr>
          <w:rFonts w:ascii="Times New Roman" w:eastAsia="方正黑体_GBK" w:hAnsi="Times New Roman" w:cs="Times New Roman"/>
          <w:b/>
          <w:sz w:val="32"/>
          <w:szCs w:val="20"/>
        </w:rPr>
      </w:pPr>
      <w:bookmarkStart w:id="23" w:name="_Toc69107998"/>
      <w:bookmarkStart w:id="24" w:name="_Toc84809827"/>
      <w:r w:rsidRPr="00B51FC7">
        <w:rPr>
          <w:rFonts w:ascii="Times New Roman" w:eastAsia="方正黑体_GBK" w:hAnsi="Times New Roman" w:cs="Times New Roman" w:hint="eastAsia"/>
          <w:b/>
          <w:sz w:val="32"/>
          <w:szCs w:val="20"/>
        </w:rPr>
        <w:lastRenderedPageBreak/>
        <w:t>四</w:t>
      </w:r>
      <w:r w:rsidR="00C125F6" w:rsidRPr="00B51FC7">
        <w:rPr>
          <w:rFonts w:ascii="Times New Roman" w:eastAsia="方正黑体_GBK" w:hAnsi="Times New Roman" w:cs="Times New Roman"/>
          <w:b/>
          <w:sz w:val="32"/>
          <w:szCs w:val="20"/>
        </w:rPr>
        <w:t>、重点任务</w:t>
      </w:r>
      <w:bookmarkEnd w:id="23"/>
      <w:bookmarkEnd w:id="24"/>
    </w:p>
    <w:p w:rsidR="00C125F6" w:rsidRPr="00B51FC7" w:rsidRDefault="00C125F6" w:rsidP="00C95A45">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25" w:name="_Toc69107999"/>
      <w:bookmarkStart w:id="26" w:name="_Toc84809828"/>
      <w:r w:rsidRPr="00B51FC7">
        <w:rPr>
          <w:rFonts w:ascii="Times New Roman" w:eastAsia="方正楷体_GBK" w:hAnsi="Times New Roman" w:cs="Times New Roman"/>
          <w:b/>
          <w:bCs/>
          <w:sz w:val="32"/>
          <w:szCs w:val="32"/>
        </w:rPr>
        <w:t>（一）</w:t>
      </w:r>
      <w:bookmarkEnd w:id="25"/>
      <w:r w:rsidR="00EF1C9F" w:rsidRPr="00B51FC7">
        <w:rPr>
          <w:rFonts w:ascii="Times New Roman" w:eastAsia="方正楷体_GBK" w:hAnsi="Times New Roman" w:cs="Times New Roman" w:hint="eastAsia"/>
          <w:b/>
          <w:bCs/>
          <w:sz w:val="32"/>
          <w:szCs w:val="32"/>
        </w:rPr>
        <w:t>海洋产业体系高质量发展</w:t>
      </w:r>
      <w:bookmarkEnd w:id="26"/>
    </w:p>
    <w:p w:rsidR="00ED4A96" w:rsidRPr="00B51FC7" w:rsidRDefault="00ED4A96" w:rsidP="00246D07">
      <w:pPr>
        <w:pStyle w:val="31"/>
        <w:spacing w:before="0" w:after="0" w:line="560" w:lineRule="exact"/>
        <w:ind w:firstLineChars="200" w:firstLine="643"/>
        <w:rPr>
          <w:rFonts w:eastAsia="方正仿宋_GBK"/>
          <w:sz w:val="32"/>
          <w:szCs w:val="32"/>
        </w:rPr>
      </w:pPr>
      <w:bookmarkStart w:id="27" w:name="_Toc84809829"/>
      <w:r w:rsidRPr="00B51FC7">
        <w:rPr>
          <w:rFonts w:eastAsia="方正仿宋_GBK" w:hint="eastAsia"/>
          <w:sz w:val="32"/>
          <w:szCs w:val="32"/>
        </w:rPr>
        <w:t>1</w:t>
      </w:r>
      <w:r w:rsidR="00891F79" w:rsidRPr="00B51FC7">
        <w:rPr>
          <w:rFonts w:eastAsia="方正仿宋_GBK" w:hint="eastAsia"/>
          <w:sz w:val="32"/>
          <w:szCs w:val="32"/>
        </w:rPr>
        <w:t>.</w:t>
      </w:r>
      <w:r w:rsidRPr="00B51FC7">
        <w:rPr>
          <w:rFonts w:eastAsia="方正仿宋_GBK" w:hint="eastAsia"/>
          <w:sz w:val="32"/>
          <w:szCs w:val="32"/>
        </w:rPr>
        <w:t>推进海洋</w:t>
      </w:r>
      <w:r w:rsidR="00125AF4" w:rsidRPr="00B51FC7">
        <w:rPr>
          <w:rFonts w:eastAsia="方正仿宋_GBK" w:hint="eastAsia"/>
          <w:sz w:val="32"/>
          <w:szCs w:val="32"/>
        </w:rPr>
        <w:t>传统</w:t>
      </w:r>
      <w:r w:rsidR="000D0650" w:rsidRPr="00B51FC7">
        <w:rPr>
          <w:rFonts w:eastAsia="方正仿宋_GBK" w:hint="eastAsia"/>
          <w:sz w:val="32"/>
          <w:szCs w:val="32"/>
        </w:rPr>
        <w:t>优势</w:t>
      </w:r>
      <w:r w:rsidR="00125AF4" w:rsidRPr="00B51FC7">
        <w:rPr>
          <w:rFonts w:eastAsia="方正仿宋_GBK" w:hint="eastAsia"/>
          <w:sz w:val="32"/>
          <w:szCs w:val="32"/>
        </w:rPr>
        <w:t>产业</w:t>
      </w:r>
      <w:r w:rsidRPr="00B51FC7">
        <w:rPr>
          <w:rFonts w:eastAsia="方正仿宋_GBK" w:hint="eastAsia"/>
          <w:sz w:val="32"/>
          <w:szCs w:val="32"/>
        </w:rPr>
        <w:t>转型升级</w:t>
      </w:r>
      <w:bookmarkEnd w:id="27"/>
    </w:p>
    <w:p w:rsidR="00314265" w:rsidRPr="00B51FC7" w:rsidRDefault="002D2494" w:rsidP="00144D4D">
      <w:pPr>
        <w:autoSpaceDE w:val="0"/>
        <w:autoSpaceDN w:val="0"/>
        <w:adjustRightInd w:val="0"/>
        <w:snapToGrid w:val="0"/>
        <w:spacing w:line="560" w:lineRule="exact"/>
        <w:ind w:firstLineChars="200" w:firstLine="643"/>
        <w:rPr>
          <w:rFonts w:ascii="Times New Roman" w:eastAsia="方正仿宋_GBK" w:hAnsi="Times New Roman" w:cs="Times New Roman"/>
          <w:b/>
          <w:sz w:val="32"/>
          <w:szCs w:val="32"/>
        </w:rPr>
      </w:pPr>
      <w:r w:rsidRPr="00B51FC7">
        <w:rPr>
          <w:rFonts w:ascii="Times New Roman" w:eastAsia="方正仿宋_GBK" w:hAnsi="Times New Roman" w:cs="Times New Roman" w:hint="eastAsia"/>
          <w:b/>
          <w:sz w:val="32"/>
          <w:szCs w:val="32"/>
        </w:rPr>
        <w:t>大力发展</w:t>
      </w:r>
      <w:r w:rsidR="00125AF4" w:rsidRPr="00B51FC7">
        <w:rPr>
          <w:rFonts w:ascii="Times New Roman" w:eastAsia="方正仿宋_GBK" w:hAnsi="Times New Roman" w:cs="Times New Roman" w:hint="eastAsia"/>
          <w:b/>
          <w:sz w:val="32"/>
          <w:szCs w:val="32"/>
        </w:rPr>
        <w:t>海洋交通运输业</w:t>
      </w:r>
      <w:r w:rsidR="000D27E0" w:rsidRPr="00B51FC7">
        <w:rPr>
          <w:rFonts w:ascii="Times New Roman" w:eastAsia="方正仿宋_GBK" w:hAnsi="Times New Roman" w:cs="Times New Roman" w:hint="eastAsia"/>
          <w:b/>
          <w:sz w:val="32"/>
          <w:szCs w:val="32"/>
        </w:rPr>
        <w:t>。</w:t>
      </w:r>
      <w:r w:rsidRPr="00B51FC7">
        <w:rPr>
          <w:rFonts w:ascii="Times New Roman" w:eastAsia="方正仿宋_GBK" w:hAnsi="Times New Roman" w:cs="Times New Roman" w:hint="eastAsia"/>
          <w:sz w:val="32"/>
          <w:szCs w:val="32"/>
        </w:rPr>
        <w:t>推进长江南京以下江海联运港区一体化发展，打造绿色畅通的综合交通运输体系。</w:t>
      </w:r>
      <w:r w:rsidR="009950F3" w:rsidRPr="00B51FC7">
        <w:rPr>
          <w:rFonts w:ascii="Times New Roman" w:eastAsia="方正仿宋_GBK" w:hAnsi="Times New Roman" w:cs="Times New Roman" w:hint="eastAsia"/>
          <w:sz w:val="32"/>
          <w:szCs w:val="32"/>
        </w:rPr>
        <w:t>进一步放大</w:t>
      </w:r>
      <w:r w:rsidR="0097324F" w:rsidRPr="00B51FC7">
        <w:rPr>
          <w:rFonts w:ascii="Times New Roman" w:eastAsia="方正仿宋_GBK" w:hAnsi="Times New Roman" w:cs="Times New Roman" w:hint="eastAsia"/>
          <w:sz w:val="32"/>
          <w:szCs w:val="32"/>
        </w:rPr>
        <w:t>无锡（江阴）港</w:t>
      </w:r>
      <w:r w:rsidR="009950F3" w:rsidRPr="00B51FC7">
        <w:rPr>
          <w:rFonts w:ascii="Times New Roman" w:eastAsia="方正仿宋_GBK" w:hAnsi="Times New Roman" w:cs="Times New Roman" w:hint="eastAsia"/>
          <w:sz w:val="32"/>
          <w:szCs w:val="32"/>
        </w:rPr>
        <w:t>港口枢纽效应，围绕上海国际航运中心的重要组成部分、</w:t>
      </w:r>
      <w:r w:rsidR="00144D4D" w:rsidRPr="00B51FC7">
        <w:rPr>
          <w:rFonts w:ascii="Times New Roman" w:eastAsia="方正仿宋_GBK" w:hAnsi="Times New Roman" w:cs="Times New Roman" w:hint="eastAsia"/>
          <w:sz w:val="32"/>
          <w:szCs w:val="32"/>
        </w:rPr>
        <w:t>江海</w:t>
      </w:r>
      <w:r w:rsidR="009950F3" w:rsidRPr="00B51FC7">
        <w:rPr>
          <w:rFonts w:ascii="Times New Roman" w:eastAsia="方正仿宋_GBK" w:hAnsi="Times New Roman" w:cs="Times New Roman" w:hint="eastAsia"/>
          <w:sz w:val="32"/>
          <w:szCs w:val="32"/>
        </w:rPr>
        <w:t>联运枢纽港、港</w:t>
      </w:r>
      <w:proofErr w:type="gramStart"/>
      <w:r w:rsidR="009950F3" w:rsidRPr="00B51FC7">
        <w:rPr>
          <w:rFonts w:ascii="Times New Roman" w:eastAsia="方正仿宋_GBK" w:hAnsi="Times New Roman" w:cs="Times New Roman" w:hint="eastAsia"/>
          <w:sz w:val="32"/>
          <w:szCs w:val="32"/>
        </w:rPr>
        <w:t>产城融合</w:t>
      </w:r>
      <w:proofErr w:type="gramEnd"/>
      <w:r w:rsidR="009950F3" w:rsidRPr="00B51FC7">
        <w:rPr>
          <w:rFonts w:ascii="Times New Roman" w:eastAsia="方正仿宋_GBK" w:hAnsi="Times New Roman" w:cs="Times New Roman" w:hint="eastAsia"/>
          <w:sz w:val="32"/>
          <w:szCs w:val="32"/>
        </w:rPr>
        <w:t>示范区</w:t>
      </w:r>
      <w:r w:rsidR="00144D4D" w:rsidRPr="00B51FC7">
        <w:rPr>
          <w:rFonts w:ascii="Times New Roman" w:eastAsia="方正仿宋_GBK" w:hAnsi="Times New Roman" w:cs="Times New Roman" w:hint="eastAsia"/>
          <w:sz w:val="32"/>
          <w:szCs w:val="32"/>
        </w:rPr>
        <w:t>等</w:t>
      </w:r>
      <w:r w:rsidR="009950F3" w:rsidRPr="00B51FC7">
        <w:rPr>
          <w:rFonts w:ascii="Times New Roman" w:eastAsia="方正仿宋_GBK" w:hAnsi="Times New Roman" w:cs="Times New Roman" w:hint="eastAsia"/>
          <w:sz w:val="32"/>
          <w:szCs w:val="32"/>
        </w:rPr>
        <w:t>，打造</w:t>
      </w:r>
      <w:r w:rsidR="00144D4D" w:rsidRPr="00B51FC7">
        <w:rPr>
          <w:rFonts w:ascii="Times New Roman" w:eastAsia="方正仿宋_GBK" w:hAnsi="Times New Roman" w:cs="Times New Roman" w:hint="eastAsia"/>
          <w:sz w:val="32"/>
          <w:szCs w:val="32"/>
        </w:rPr>
        <w:t>产业质态优、枢纽功能强、绿色生态好、港城融合美的</w:t>
      </w:r>
      <w:r w:rsidR="009950F3" w:rsidRPr="00B51FC7">
        <w:rPr>
          <w:rFonts w:ascii="Times New Roman" w:eastAsia="方正仿宋_GBK" w:hAnsi="Times New Roman" w:cs="Times New Roman" w:hint="eastAsia"/>
          <w:sz w:val="32"/>
          <w:szCs w:val="32"/>
        </w:rPr>
        <w:t>现代综合性港口。</w:t>
      </w:r>
      <w:r w:rsidR="009B3788" w:rsidRPr="00B51FC7">
        <w:rPr>
          <w:rFonts w:ascii="Times New Roman" w:eastAsia="方正仿宋_GBK" w:hAnsi="Times New Roman" w:cs="Times New Roman" w:hint="eastAsia"/>
          <w:sz w:val="32"/>
          <w:szCs w:val="32"/>
        </w:rPr>
        <w:t>进一步增强</w:t>
      </w:r>
      <w:r w:rsidR="005B325C" w:rsidRPr="00B51FC7">
        <w:rPr>
          <w:rFonts w:ascii="Times New Roman" w:eastAsia="方正仿宋_GBK" w:hAnsi="Times New Roman" w:cs="Times New Roman" w:hint="eastAsia"/>
          <w:sz w:val="32"/>
          <w:szCs w:val="32"/>
        </w:rPr>
        <w:t>无锡（江阴）港</w:t>
      </w:r>
      <w:r w:rsidR="009B3788" w:rsidRPr="00B51FC7">
        <w:rPr>
          <w:rFonts w:ascii="Times New Roman" w:eastAsia="方正仿宋_GBK" w:hAnsi="Times New Roman" w:cs="Times New Roman" w:hint="eastAsia"/>
          <w:sz w:val="32"/>
          <w:szCs w:val="32"/>
        </w:rPr>
        <w:t>以港口为核心的现代物流业综合发展实力，依托</w:t>
      </w:r>
      <w:r w:rsidR="003955B3" w:rsidRPr="00B51FC7">
        <w:rPr>
          <w:rFonts w:ascii="Times New Roman" w:eastAsia="方正仿宋_GBK" w:hAnsi="Times New Roman" w:cs="Times New Roman" w:hint="eastAsia"/>
          <w:sz w:val="32"/>
          <w:szCs w:val="32"/>
        </w:rPr>
        <w:t>江阴</w:t>
      </w:r>
      <w:r w:rsidR="009B3788" w:rsidRPr="00B51FC7">
        <w:rPr>
          <w:rFonts w:ascii="Times New Roman" w:eastAsia="方正仿宋_GBK" w:hAnsi="Times New Roman" w:cs="Times New Roman" w:hint="eastAsia"/>
          <w:sz w:val="32"/>
          <w:szCs w:val="32"/>
        </w:rPr>
        <w:t>临港开发区、江阴高新区两大产业平台，建设长三角地区和长江流域现代物流基地，打造具有核心竞争力的临港产业集群。</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96"/>
      </w:tblGrid>
      <w:tr w:rsidR="00350475" w:rsidRPr="00350475" w:rsidTr="000B22F4">
        <w:tc>
          <w:tcPr>
            <w:tcW w:w="8296" w:type="dxa"/>
          </w:tcPr>
          <w:p w:rsidR="00A15262" w:rsidRPr="00B51FC7" w:rsidRDefault="00A15262" w:rsidP="000B22F4">
            <w:pPr>
              <w:autoSpaceDE w:val="0"/>
              <w:autoSpaceDN w:val="0"/>
              <w:adjustRightInd w:val="0"/>
              <w:snapToGrid w:val="0"/>
              <w:spacing w:line="600" w:lineRule="exact"/>
              <w:jc w:val="center"/>
              <w:rPr>
                <w:rFonts w:ascii="Times New Roman" w:eastAsia="方正仿宋_GBK" w:hAnsi="Times New Roman" w:cs="Times New Roman"/>
                <w:b/>
                <w:sz w:val="32"/>
                <w:szCs w:val="32"/>
              </w:rPr>
            </w:pPr>
            <w:r w:rsidRPr="00B51FC7">
              <w:rPr>
                <w:rFonts w:ascii="Times New Roman" w:eastAsia="方正黑体_GBK" w:hAnsi="Times New Roman" w:cs="Times New Roman"/>
                <w:b/>
                <w:sz w:val="24"/>
                <w:szCs w:val="24"/>
              </w:rPr>
              <w:t>专栏</w:t>
            </w:r>
            <w:r w:rsidRPr="00B51FC7">
              <w:rPr>
                <w:rFonts w:ascii="Times New Roman" w:eastAsia="方正黑体_GBK" w:hAnsi="Times New Roman" w:cs="Times New Roman"/>
                <w:b/>
                <w:sz w:val="24"/>
                <w:szCs w:val="24"/>
              </w:rPr>
              <w:t xml:space="preserve">1  </w:t>
            </w:r>
            <w:r w:rsidRPr="00B51FC7">
              <w:rPr>
                <w:rFonts w:ascii="Times New Roman" w:eastAsia="方正黑体_GBK" w:hAnsi="Times New Roman" w:cs="Times New Roman" w:hint="eastAsia"/>
                <w:b/>
                <w:sz w:val="24"/>
                <w:szCs w:val="24"/>
              </w:rPr>
              <w:t>打造江海联运中转枢纽及物流中心</w:t>
            </w:r>
          </w:p>
        </w:tc>
      </w:tr>
      <w:tr w:rsidR="00A15262" w:rsidRPr="00350475" w:rsidTr="000B22F4">
        <w:tc>
          <w:tcPr>
            <w:tcW w:w="8296" w:type="dxa"/>
          </w:tcPr>
          <w:p w:rsidR="00A15262" w:rsidRPr="00B51FC7" w:rsidRDefault="00A15262" w:rsidP="00A15262">
            <w:pPr>
              <w:autoSpaceDE w:val="0"/>
              <w:autoSpaceDN w:val="0"/>
              <w:adjustRightInd w:val="0"/>
              <w:snapToGrid w:val="0"/>
              <w:spacing w:line="400" w:lineRule="exact"/>
              <w:ind w:firstLineChars="200" w:firstLine="480"/>
              <w:rPr>
                <w:rFonts w:ascii="仿宋_GB2312" w:eastAsia="方正仿宋_GBK" w:hAnsi="Times New Roman" w:cs="Times New Roman"/>
                <w:sz w:val="24"/>
                <w:szCs w:val="24"/>
              </w:rPr>
            </w:pPr>
            <w:r w:rsidRPr="00B51FC7">
              <w:rPr>
                <w:rFonts w:ascii="仿宋_GB2312" w:eastAsia="方正仿宋_GBK" w:hAnsi="Times New Roman" w:cs="Times New Roman" w:hint="eastAsia"/>
                <w:sz w:val="24"/>
                <w:szCs w:val="24"/>
              </w:rPr>
              <w:t>提升港口交通运输能级：进一步优化无锡（江阴）港港口布局，明确港口功能结构、发展层次、发展重点和发展时序。有效提升港口设施保障能力和服务水平。加快既有码头设施的改造升级，挖掘码头能力，提升作业效率。</w:t>
            </w:r>
          </w:p>
          <w:p w:rsidR="00A15262" w:rsidRPr="00B51FC7" w:rsidRDefault="00A15262" w:rsidP="00A15262">
            <w:pPr>
              <w:autoSpaceDE w:val="0"/>
              <w:autoSpaceDN w:val="0"/>
              <w:adjustRightInd w:val="0"/>
              <w:snapToGrid w:val="0"/>
              <w:spacing w:line="400" w:lineRule="exact"/>
              <w:ind w:firstLineChars="200" w:firstLine="480"/>
              <w:rPr>
                <w:rFonts w:ascii="仿宋_GB2312" w:eastAsia="方正仿宋_GBK" w:hAnsi="Times New Roman" w:cs="Times New Roman"/>
                <w:sz w:val="24"/>
                <w:szCs w:val="24"/>
              </w:rPr>
            </w:pPr>
            <w:r w:rsidRPr="00B51FC7">
              <w:rPr>
                <w:rFonts w:ascii="仿宋_GB2312" w:eastAsia="方正仿宋_GBK" w:hAnsi="Times New Roman" w:cs="Times New Roman" w:hint="eastAsia"/>
                <w:sz w:val="24"/>
                <w:szCs w:val="24"/>
              </w:rPr>
              <w:t>扩大港口运输辐射范围：完善港口集疏运通道布局，强化港口与产业等相关规划的衔接，为长远发展预留空间。完善多式联运物流网络，强化无锡（江阴）港作为多式联运综合交通枢纽的服务能级。</w:t>
            </w:r>
          </w:p>
          <w:p w:rsidR="00A15262" w:rsidRPr="00B51FC7" w:rsidRDefault="00A15262" w:rsidP="00A15262">
            <w:pPr>
              <w:autoSpaceDE w:val="0"/>
              <w:autoSpaceDN w:val="0"/>
              <w:adjustRightInd w:val="0"/>
              <w:snapToGrid w:val="0"/>
              <w:spacing w:line="400" w:lineRule="exact"/>
              <w:ind w:firstLineChars="200" w:firstLine="480"/>
              <w:rPr>
                <w:rFonts w:ascii="仿宋_GB2312" w:eastAsia="方正仿宋_GBK" w:hAnsi="Times New Roman" w:cs="Times New Roman"/>
                <w:sz w:val="24"/>
                <w:szCs w:val="24"/>
              </w:rPr>
            </w:pPr>
            <w:r w:rsidRPr="00B51FC7">
              <w:rPr>
                <w:rFonts w:ascii="仿宋_GB2312" w:eastAsia="方正仿宋_GBK" w:hAnsi="Times New Roman" w:cs="Times New Roman" w:hint="eastAsia"/>
                <w:sz w:val="24"/>
                <w:szCs w:val="24"/>
              </w:rPr>
              <w:t>推进港口智能化、信息化建设：建设基础支撑系统、港口作业系统、港口服务系统、业务管控系统、港口多式联运系统、智慧客运码头系统，完善港口信息化基础设施，实现港口各个信息系统间信息的互联互通，为智慧港口提供动态、可扩展的信息处理基础设施和运行环境。</w:t>
            </w:r>
          </w:p>
          <w:p w:rsidR="00A15262" w:rsidRPr="00B51FC7" w:rsidRDefault="00A15262" w:rsidP="00A15262">
            <w:pPr>
              <w:autoSpaceDE w:val="0"/>
              <w:autoSpaceDN w:val="0"/>
              <w:adjustRightInd w:val="0"/>
              <w:snapToGrid w:val="0"/>
              <w:spacing w:line="400" w:lineRule="exact"/>
              <w:ind w:firstLineChars="200" w:firstLine="480"/>
              <w:rPr>
                <w:rFonts w:ascii="仿宋_GB2312" w:eastAsia="方正仿宋_GBK" w:hAnsi="Times New Roman" w:cs="Times New Roman"/>
                <w:sz w:val="24"/>
                <w:szCs w:val="24"/>
              </w:rPr>
            </w:pPr>
            <w:r w:rsidRPr="00B51FC7">
              <w:rPr>
                <w:rFonts w:ascii="仿宋_GB2312" w:eastAsia="方正仿宋_GBK" w:hAnsi="Times New Roman" w:cs="Times New Roman" w:hint="eastAsia"/>
                <w:sz w:val="24"/>
                <w:szCs w:val="24"/>
              </w:rPr>
              <w:t>提升港口物流增值服务能力：围绕港口货物开展运输、仓储、加工、分拨、包装、信息等一系列物流增值服务，全面提升无锡（江阴）港的核心竞争力。</w:t>
            </w:r>
          </w:p>
        </w:tc>
      </w:tr>
    </w:tbl>
    <w:p w:rsidR="003955B3" w:rsidRPr="00B51FC7" w:rsidRDefault="003955B3" w:rsidP="00FB16EA">
      <w:pPr>
        <w:autoSpaceDE w:val="0"/>
        <w:autoSpaceDN w:val="0"/>
        <w:adjustRightInd w:val="0"/>
        <w:snapToGrid w:val="0"/>
        <w:spacing w:line="560" w:lineRule="exact"/>
        <w:ind w:firstLineChars="200" w:firstLine="643"/>
        <w:rPr>
          <w:rFonts w:ascii="Times New Roman" w:eastAsia="方正仿宋_GBK" w:hAnsi="Times New Roman" w:cs="Times New Roman"/>
          <w:b/>
          <w:sz w:val="32"/>
          <w:szCs w:val="32"/>
        </w:rPr>
      </w:pPr>
    </w:p>
    <w:p w:rsidR="00824EA4" w:rsidRPr="00B51FC7" w:rsidRDefault="00740057" w:rsidP="00FB16EA">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lastRenderedPageBreak/>
        <w:t>有序发展</w:t>
      </w:r>
      <w:r w:rsidR="00873067" w:rsidRPr="00B51FC7">
        <w:rPr>
          <w:rFonts w:ascii="Times New Roman" w:eastAsia="方正仿宋_GBK" w:hAnsi="Times New Roman" w:cs="Times New Roman" w:hint="eastAsia"/>
          <w:b/>
          <w:sz w:val="32"/>
          <w:szCs w:val="32"/>
        </w:rPr>
        <w:t>海洋</w:t>
      </w:r>
      <w:r w:rsidRPr="00B51FC7">
        <w:rPr>
          <w:rFonts w:ascii="Times New Roman" w:eastAsia="方正仿宋_GBK" w:hAnsi="Times New Roman" w:cs="Times New Roman" w:hint="eastAsia"/>
          <w:b/>
          <w:sz w:val="32"/>
          <w:szCs w:val="32"/>
        </w:rPr>
        <w:t>船舶</w:t>
      </w:r>
      <w:r w:rsidR="00873067" w:rsidRPr="00B51FC7">
        <w:rPr>
          <w:rFonts w:ascii="Times New Roman" w:eastAsia="方正仿宋_GBK" w:hAnsi="Times New Roman" w:cs="Times New Roman" w:hint="eastAsia"/>
          <w:b/>
          <w:sz w:val="32"/>
          <w:szCs w:val="32"/>
        </w:rPr>
        <w:t>工</w:t>
      </w:r>
      <w:r w:rsidRPr="00B51FC7">
        <w:rPr>
          <w:rFonts w:ascii="Times New Roman" w:eastAsia="方正仿宋_GBK" w:hAnsi="Times New Roman" w:cs="Times New Roman" w:hint="eastAsia"/>
          <w:b/>
          <w:sz w:val="32"/>
          <w:szCs w:val="32"/>
        </w:rPr>
        <w:t>业。</w:t>
      </w:r>
      <w:r w:rsidR="00FB16EA" w:rsidRPr="00B51FC7">
        <w:rPr>
          <w:rFonts w:ascii="Times New Roman" w:eastAsia="方正仿宋_GBK" w:hAnsi="Times New Roman" w:cs="Times New Roman" w:hint="eastAsia"/>
          <w:sz w:val="32"/>
          <w:szCs w:val="32"/>
        </w:rPr>
        <w:t>基于无锡</w:t>
      </w:r>
      <w:proofErr w:type="gramStart"/>
      <w:r w:rsidR="00FB16EA" w:rsidRPr="00B51FC7">
        <w:rPr>
          <w:rFonts w:ascii="Times New Roman" w:eastAsia="方正仿宋_GBK" w:hAnsi="Times New Roman" w:cs="Times New Roman" w:hint="eastAsia"/>
          <w:sz w:val="32"/>
          <w:szCs w:val="32"/>
        </w:rPr>
        <w:t>市良好</w:t>
      </w:r>
      <w:proofErr w:type="gramEnd"/>
      <w:r w:rsidR="00FB16EA" w:rsidRPr="00B51FC7">
        <w:rPr>
          <w:rFonts w:ascii="Times New Roman" w:eastAsia="方正仿宋_GBK" w:hAnsi="Times New Roman" w:cs="Times New Roman" w:hint="eastAsia"/>
          <w:sz w:val="32"/>
          <w:szCs w:val="32"/>
        </w:rPr>
        <w:t>的区位优势和产业基础，以及发达制造业的助力，</w:t>
      </w:r>
      <w:r w:rsidR="00684957" w:rsidRPr="00B51FC7">
        <w:rPr>
          <w:rFonts w:ascii="Times New Roman" w:eastAsia="方正仿宋_GBK" w:hAnsi="Times New Roman" w:cs="Times New Roman" w:hint="eastAsia"/>
          <w:sz w:val="32"/>
          <w:szCs w:val="32"/>
        </w:rPr>
        <w:t>协同全省造船资源，</w:t>
      </w:r>
      <w:r w:rsidR="00F32899" w:rsidRPr="00B51FC7">
        <w:rPr>
          <w:rFonts w:ascii="Times New Roman" w:eastAsia="方正仿宋_GBK" w:hAnsi="Times New Roman" w:cs="Times New Roman" w:hint="eastAsia"/>
          <w:sz w:val="32"/>
          <w:szCs w:val="32"/>
        </w:rPr>
        <w:t>改变海洋船舶业目前以干散货船为主的生产结构，加强高技术高附加值船舶研发建造，</w:t>
      </w:r>
      <w:r w:rsidR="00FB16EA" w:rsidRPr="00B51FC7">
        <w:rPr>
          <w:rFonts w:ascii="Times New Roman" w:eastAsia="方正仿宋_GBK" w:hAnsi="Times New Roman" w:cs="Times New Roman" w:hint="eastAsia"/>
          <w:sz w:val="32"/>
          <w:szCs w:val="32"/>
        </w:rPr>
        <w:t>优化船舶工业技术和产业链。</w:t>
      </w:r>
      <w:r w:rsidR="00F30139" w:rsidRPr="00B51FC7">
        <w:rPr>
          <w:rFonts w:ascii="Times New Roman" w:eastAsia="方正仿宋_GBK" w:hAnsi="Times New Roman" w:cs="Times New Roman" w:hint="eastAsia"/>
          <w:sz w:val="32"/>
          <w:szCs w:val="32"/>
        </w:rPr>
        <w:t>支持大型</w:t>
      </w:r>
      <w:r w:rsidR="00F30139" w:rsidRPr="00B51FC7">
        <w:rPr>
          <w:rFonts w:ascii="Times New Roman" w:eastAsia="方正仿宋_GBK" w:hAnsi="Times New Roman" w:cs="Times New Roman" w:hint="eastAsia"/>
          <w:sz w:val="32"/>
          <w:szCs w:val="32"/>
        </w:rPr>
        <w:t>L</w:t>
      </w:r>
      <w:r w:rsidR="00F30139" w:rsidRPr="00B51FC7">
        <w:rPr>
          <w:rFonts w:ascii="Times New Roman" w:eastAsia="方正仿宋_GBK" w:hAnsi="Times New Roman" w:cs="Times New Roman"/>
          <w:sz w:val="32"/>
          <w:szCs w:val="32"/>
        </w:rPr>
        <w:t>NG</w:t>
      </w:r>
      <w:r w:rsidR="00F30139" w:rsidRPr="00B51FC7">
        <w:rPr>
          <w:rFonts w:ascii="Times New Roman" w:eastAsia="方正仿宋_GBK" w:hAnsi="Times New Roman" w:cs="Times New Roman" w:hint="eastAsia"/>
          <w:sz w:val="32"/>
          <w:szCs w:val="32"/>
        </w:rPr>
        <w:t>船、大型邮轮、海洋工程辅助用船等高技术船舶与特种船舶生产制造。</w:t>
      </w:r>
      <w:r w:rsidR="00824EA4" w:rsidRPr="00B51FC7">
        <w:rPr>
          <w:rFonts w:ascii="Times New Roman" w:eastAsia="方正仿宋_GBK" w:hAnsi="Times New Roman" w:cs="Times New Roman" w:hint="eastAsia"/>
          <w:sz w:val="32"/>
          <w:szCs w:val="32"/>
        </w:rPr>
        <w:t>加强极地探险、远洋渔业、海洋科考和海洋调查等高科技特种船舶技术研发和应用。</w:t>
      </w:r>
      <w:r w:rsidR="00684F7A" w:rsidRPr="00B51FC7">
        <w:rPr>
          <w:rFonts w:ascii="Times New Roman" w:eastAsia="方正仿宋_GBK" w:hAnsi="Times New Roman" w:cs="Times New Roman" w:hint="eastAsia"/>
          <w:sz w:val="32"/>
          <w:szCs w:val="32"/>
        </w:rPr>
        <w:t>发挥海洋船舶工业对上、下游产业发展的强力拉动作用，</w:t>
      </w:r>
      <w:r w:rsidR="00824EA4" w:rsidRPr="00B51FC7">
        <w:rPr>
          <w:rFonts w:ascii="Times New Roman" w:eastAsia="方正仿宋_GBK" w:hAnsi="Times New Roman" w:cs="Times New Roman" w:hint="eastAsia"/>
          <w:sz w:val="32"/>
          <w:szCs w:val="32"/>
        </w:rPr>
        <w:t>拓展提升产业链，进一步发展高端船舶配套业。</w:t>
      </w:r>
    </w:p>
    <w:p w:rsidR="00ED4A96" w:rsidRPr="00B51FC7" w:rsidRDefault="00ED4A96" w:rsidP="00246D07">
      <w:pPr>
        <w:pStyle w:val="31"/>
        <w:spacing w:before="0" w:after="0" w:line="560" w:lineRule="exact"/>
        <w:ind w:firstLineChars="200" w:firstLine="643"/>
        <w:rPr>
          <w:rFonts w:eastAsia="方正仿宋_GBK"/>
          <w:sz w:val="32"/>
          <w:szCs w:val="32"/>
        </w:rPr>
      </w:pPr>
      <w:bookmarkStart w:id="28" w:name="_Toc84809830"/>
      <w:r w:rsidRPr="00B51FC7">
        <w:rPr>
          <w:rFonts w:eastAsia="方正仿宋_GBK" w:hint="eastAsia"/>
          <w:sz w:val="32"/>
          <w:szCs w:val="32"/>
        </w:rPr>
        <w:t>2</w:t>
      </w:r>
      <w:r w:rsidR="00891F79" w:rsidRPr="00B51FC7">
        <w:rPr>
          <w:rFonts w:eastAsia="方正仿宋_GBK" w:hint="eastAsia"/>
          <w:sz w:val="32"/>
          <w:szCs w:val="32"/>
        </w:rPr>
        <w:t>.</w:t>
      </w:r>
      <w:r w:rsidRPr="00B51FC7">
        <w:rPr>
          <w:rFonts w:eastAsia="方正仿宋_GBK" w:hint="eastAsia"/>
          <w:sz w:val="32"/>
          <w:szCs w:val="32"/>
        </w:rPr>
        <w:t>推进海洋战略性新兴产业</w:t>
      </w:r>
      <w:proofErr w:type="gramStart"/>
      <w:r w:rsidRPr="00B51FC7">
        <w:rPr>
          <w:rFonts w:eastAsia="方正仿宋_GBK" w:hint="eastAsia"/>
          <w:sz w:val="32"/>
          <w:szCs w:val="32"/>
        </w:rPr>
        <w:t>提质扩能</w:t>
      </w:r>
      <w:bookmarkEnd w:id="28"/>
      <w:proofErr w:type="gramEnd"/>
    </w:p>
    <w:p w:rsidR="007F4854" w:rsidRPr="00B51FC7" w:rsidRDefault="007F4854" w:rsidP="007F4854">
      <w:pPr>
        <w:autoSpaceDE w:val="0"/>
        <w:autoSpaceDN w:val="0"/>
        <w:adjustRightInd w:val="0"/>
        <w:snapToGrid w:val="0"/>
        <w:spacing w:line="54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做</w:t>
      </w:r>
      <w:proofErr w:type="gramStart"/>
      <w:r w:rsidRPr="00B51FC7">
        <w:rPr>
          <w:rFonts w:ascii="Times New Roman" w:eastAsia="方正仿宋_GBK" w:hAnsi="Times New Roman" w:cs="Times New Roman" w:hint="eastAsia"/>
          <w:b/>
          <w:sz w:val="32"/>
          <w:szCs w:val="32"/>
        </w:rPr>
        <w:t>强海工装备</w:t>
      </w:r>
      <w:proofErr w:type="gramEnd"/>
      <w:r w:rsidRPr="00B51FC7">
        <w:rPr>
          <w:rFonts w:ascii="Times New Roman" w:eastAsia="方正仿宋_GBK" w:hAnsi="Times New Roman" w:cs="Times New Roman" w:hint="eastAsia"/>
          <w:b/>
          <w:sz w:val="32"/>
          <w:szCs w:val="32"/>
        </w:rPr>
        <w:t>制造产业基地。</w:t>
      </w:r>
      <w:r w:rsidRPr="00B51FC7">
        <w:rPr>
          <w:rFonts w:ascii="Times New Roman" w:eastAsia="方正仿宋_GBK" w:hAnsi="Times New Roman" w:cs="Times New Roman" w:hint="eastAsia"/>
          <w:sz w:val="32"/>
          <w:szCs w:val="32"/>
        </w:rPr>
        <w:t>积极</w:t>
      </w:r>
      <w:r w:rsidR="00185B23" w:rsidRPr="00B51FC7">
        <w:rPr>
          <w:rFonts w:ascii="Times New Roman" w:eastAsia="方正仿宋_GBK" w:hAnsi="Times New Roman" w:cs="Times New Roman" w:hint="eastAsia"/>
          <w:sz w:val="32"/>
          <w:szCs w:val="32"/>
        </w:rPr>
        <w:t>培育</w:t>
      </w:r>
      <w:r w:rsidRPr="00B51FC7">
        <w:rPr>
          <w:rFonts w:ascii="Times New Roman" w:eastAsia="方正仿宋_GBK" w:hAnsi="Times New Roman" w:cs="Times New Roman" w:hint="eastAsia"/>
          <w:sz w:val="32"/>
          <w:szCs w:val="32"/>
        </w:rPr>
        <w:t>深海装备</w:t>
      </w:r>
      <w:r w:rsidR="00445566" w:rsidRPr="00B51FC7">
        <w:rPr>
          <w:rFonts w:ascii="Times New Roman" w:eastAsia="方正仿宋_GBK" w:hAnsi="Times New Roman" w:cs="Times New Roman" w:hint="eastAsia"/>
          <w:sz w:val="32"/>
          <w:szCs w:val="32"/>
        </w:rPr>
        <w:t>制造</w:t>
      </w:r>
      <w:r w:rsidRPr="00B51FC7">
        <w:rPr>
          <w:rFonts w:ascii="Times New Roman" w:eastAsia="方正仿宋_GBK" w:hAnsi="Times New Roman" w:cs="Times New Roman" w:hint="eastAsia"/>
          <w:sz w:val="32"/>
          <w:szCs w:val="32"/>
        </w:rPr>
        <w:t>产业</w:t>
      </w:r>
      <w:r w:rsidR="00D106D6" w:rsidRPr="00B51FC7">
        <w:rPr>
          <w:rFonts w:ascii="Times New Roman" w:eastAsia="方正仿宋_GBK" w:hAnsi="Times New Roman" w:cs="Times New Roman" w:hint="eastAsia"/>
          <w:sz w:val="32"/>
          <w:szCs w:val="32"/>
        </w:rPr>
        <w:t>，</w:t>
      </w:r>
      <w:r w:rsidR="007007C2" w:rsidRPr="00B51FC7">
        <w:rPr>
          <w:rFonts w:ascii="Times New Roman" w:eastAsia="方正仿宋_GBK" w:hAnsi="Times New Roman" w:cs="Times New Roman" w:hint="eastAsia"/>
          <w:sz w:val="32"/>
          <w:szCs w:val="32"/>
        </w:rPr>
        <w:t>聚焦深海资源勘探开发、</w:t>
      </w:r>
      <w:r w:rsidR="00141525" w:rsidRPr="00B51FC7">
        <w:rPr>
          <w:rFonts w:ascii="Times New Roman" w:eastAsia="方正仿宋_GBK" w:hAnsi="Times New Roman" w:cs="Times New Roman" w:hint="eastAsia"/>
          <w:sz w:val="32"/>
          <w:szCs w:val="32"/>
        </w:rPr>
        <w:t>深海探测、海洋环境监测预警，开展深海监测和探测仪器装备、海洋仪器仪表及自动化控制等关键技术研究及成果转化应用。</w:t>
      </w:r>
      <w:r w:rsidR="00714CE1" w:rsidRPr="00B51FC7">
        <w:rPr>
          <w:rFonts w:ascii="Times New Roman" w:eastAsia="方正仿宋_GBK" w:hAnsi="Times New Roman" w:cs="Times New Roman" w:hint="eastAsia"/>
          <w:sz w:val="32"/>
          <w:szCs w:val="32"/>
        </w:rPr>
        <w:t>积极发展</w:t>
      </w:r>
      <w:r w:rsidR="001D6DD4" w:rsidRPr="00B51FC7">
        <w:rPr>
          <w:rFonts w:ascii="Times New Roman" w:eastAsia="方正仿宋_GBK" w:hAnsi="Times New Roman" w:cs="Times New Roman" w:hint="eastAsia"/>
          <w:sz w:val="32"/>
          <w:szCs w:val="32"/>
        </w:rPr>
        <w:t>面向深远海的超</w:t>
      </w:r>
      <w:r w:rsidR="00714CE1" w:rsidRPr="00B51FC7">
        <w:rPr>
          <w:rFonts w:ascii="Times New Roman" w:eastAsia="方正仿宋_GBK" w:hAnsi="Times New Roman" w:cs="Times New Roman" w:hint="eastAsia"/>
          <w:sz w:val="32"/>
          <w:szCs w:val="32"/>
        </w:rPr>
        <w:t>大功率风电机组</w:t>
      </w:r>
      <w:r w:rsidR="00D43FD5" w:rsidRPr="00B51FC7">
        <w:rPr>
          <w:rFonts w:ascii="Times New Roman" w:eastAsia="方正仿宋_GBK" w:hAnsi="Times New Roman" w:cs="Times New Roman" w:hint="eastAsia"/>
          <w:sz w:val="32"/>
          <w:szCs w:val="32"/>
        </w:rPr>
        <w:t>，提高海上风机高品质轴承、齿轮箱、控制系统以及高压电缆等关键部件制造能力</w:t>
      </w:r>
      <w:r w:rsidR="00714CE1" w:rsidRPr="00B51FC7">
        <w:rPr>
          <w:rFonts w:ascii="Times New Roman" w:eastAsia="方正仿宋_GBK" w:hAnsi="Times New Roman" w:cs="Times New Roman" w:hint="eastAsia"/>
          <w:sz w:val="32"/>
          <w:szCs w:val="32"/>
        </w:rPr>
        <w:t>。</w:t>
      </w:r>
      <w:r w:rsidR="00D130A2" w:rsidRPr="00B51FC7">
        <w:rPr>
          <w:rFonts w:ascii="Times New Roman" w:eastAsia="方正仿宋_GBK" w:hAnsi="Times New Roman" w:cs="Times New Roman" w:hint="eastAsia"/>
          <w:sz w:val="32"/>
          <w:szCs w:val="32"/>
        </w:rPr>
        <w:t>培育现代远洋船舶修造及配套设备制造产业，加快引进高端整船项目和延伸产业链，发展船舶</w:t>
      </w:r>
      <w:proofErr w:type="gramStart"/>
      <w:r w:rsidR="00D130A2" w:rsidRPr="00B51FC7">
        <w:rPr>
          <w:rFonts w:ascii="Times New Roman" w:eastAsia="方正仿宋_GBK" w:hAnsi="Times New Roman" w:cs="Times New Roman" w:hint="eastAsia"/>
          <w:sz w:val="32"/>
          <w:szCs w:val="32"/>
        </w:rPr>
        <w:t>及海工装备</w:t>
      </w:r>
      <w:proofErr w:type="gramEnd"/>
      <w:r w:rsidR="00D130A2" w:rsidRPr="00B51FC7">
        <w:rPr>
          <w:rFonts w:ascii="Times New Roman" w:eastAsia="方正仿宋_GBK" w:hAnsi="Times New Roman" w:cs="Times New Roman" w:hint="eastAsia"/>
          <w:sz w:val="32"/>
          <w:szCs w:val="32"/>
        </w:rPr>
        <w:t>修理、制造、改装及船舶配套等业务。</w:t>
      </w:r>
      <w:r w:rsidR="00714CE1" w:rsidRPr="00B51FC7">
        <w:rPr>
          <w:rFonts w:ascii="Times New Roman" w:eastAsia="方正仿宋_GBK" w:hAnsi="Times New Roman" w:cs="Times New Roman" w:hint="eastAsia"/>
          <w:sz w:val="32"/>
          <w:szCs w:val="32"/>
        </w:rPr>
        <w:t>培育壮大海洋电子信息装备和海洋工程通用装备制造。加强无锡国家高新区中船海洋探测技术产业园建设，</w:t>
      </w:r>
      <w:r w:rsidR="00F761B3" w:rsidRPr="00B51FC7">
        <w:rPr>
          <w:rFonts w:ascii="Times New Roman" w:eastAsia="方正仿宋_GBK" w:hAnsi="Times New Roman" w:cs="Times New Roman" w:hint="eastAsia"/>
          <w:sz w:val="32"/>
          <w:szCs w:val="32"/>
        </w:rPr>
        <w:t>重点发展半潜式海洋工程平台、舾装设备、舰船动力装备，</w:t>
      </w:r>
      <w:r w:rsidR="00714CE1" w:rsidRPr="00B51FC7">
        <w:rPr>
          <w:rFonts w:ascii="Times New Roman" w:eastAsia="方正仿宋_GBK" w:hAnsi="Times New Roman" w:cs="Times New Roman" w:hint="eastAsia"/>
          <w:sz w:val="32"/>
          <w:szCs w:val="32"/>
        </w:rPr>
        <w:t>形成以海洋感知与水下通信技术为核心的产业集群，做大做强海洋探测装备研究生产基地。</w:t>
      </w:r>
    </w:p>
    <w:p w:rsidR="00963196" w:rsidRPr="00B51FC7" w:rsidRDefault="00963196" w:rsidP="007F4854">
      <w:pPr>
        <w:autoSpaceDE w:val="0"/>
        <w:autoSpaceDN w:val="0"/>
        <w:adjustRightInd w:val="0"/>
        <w:snapToGrid w:val="0"/>
        <w:spacing w:line="540" w:lineRule="exact"/>
        <w:ind w:firstLineChars="200" w:firstLine="640"/>
        <w:rPr>
          <w:rFonts w:ascii="Times New Roman" w:eastAsia="方正仿宋_GBK" w:hAnsi="Times New Roman" w:cs="Times New Roman"/>
          <w:sz w:val="32"/>
          <w:szCs w:val="32"/>
        </w:rPr>
      </w:pPr>
    </w:p>
    <w:p w:rsidR="00963196" w:rsidRPr="00B51FC7" w:rsidRDefault="00963196" w:rsidP="007F4854">
      <w:pPr>
        <w:autoSpaceDE w:val="0"/>
        <w:autoSpaceDN w:val="0"/>
        <w:adjustRightInd w:val="0"/>
        <w:snapToGrid w:val="0"/>
        <w:spacing w:line="540" w:lineRule="exact"/>
        <w:ind w:firstLineChars="200" w:firstLine="640"/>
        <w:rPr>
          <w:rFonts w:ascii="Times New Roman" w:eastAsia="方正仿宋_GBK" w:hAnsi="Times New Roman" w:cs="Times New Roman"/>
          <w:sz w:val="32"/>
          <w:szCs w:val="32"/>
        </w:rPr>
      </w:pP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76"/>
      </w:tblGrid>
      <w:tr w:rsidR="00350475" w:rsidRPr="00350475" w:rsidTr="00A15262">
        <w:tc>
          <w:tcPr>
            <w:tcW w:w="8276" w:type="dxa"/>
          </w:tcPr>
          <w:p w:rsidR="00FE2C95" w:rsidRPr="00B51FC7" w:rsidRDefault="00FE2C95" w:rsidP="00A15262">
            <w:pPr>
              <w:autoSpaceDE w:val="0"/>
              <w:autoSpaceDN w:val="0"/>
              <w:adjustRightInd w:val="0"/>
              <w:snapToGrid w:val="0"/>
              <w:spacing w:line="600" w:lineRule="exact"/>
              <w:jc w:val="center"/>
              <w:rPr>
                <w:rFonts w:ascii="Times New Roman" w:eastAsia="方正仿宋_GBK" w:hAnsi="Times New Roman" w:cs="Times New Roman"/>
                <w:b/>
                <w:sz w:val="32"/>
                <w:szCs w:val="32"/>
              </w:rPr>
            </w:pPr>
            <w:r w:rsidRPr="00B51FC7">
              <w:rPr>
                <w:rFonts w:ascii="Times New Roman" w:eastAsia="方正黑体_GBK" w:hAnsi="Times New Roman" w:cs="Times New Roman"/>
                <w:b/>
                <w:sz w:val="24"/>
                <w:szCs w:val="24"/>
              </w:rPr>
              <w:lastRenderedPageBreak/>
              <w:t>专栏</w:t>
            </w:r>
            <w:r w:rsidR="00A15262" w:rsidRPr="00B51FC7">
              <w:rPr>
                <w:rFonts w:ascii="Times New Roman" w:eastAsia="方正黑体_GBK" w:hAnsi="Times New Roman" w:cs="Times New Roman"/>
                <w:b/>
                <w:sz w:val="24"/>
                <w:szCs w:val="24"/>
              </w:rPr>
              <w:t>2</w:t>
            </w:r>
            <w:r w:rsidRPr="00B51FC7">
              <w:rPr>
                <w:rFonts w:ascii="Times New Roman" w:eastAsia="方正黑体_GBK" w:hAnsi="Times New Roman" w:cs="Times New Roman"/>
                <w:b/>
                <w:sz w:val="24"/>
                <w:szCs w:val="24"/>
              </w:rPr>
              <w:t>海洋工程装备重点涉海企业发展导向</w:t>
            </w:r>
          </w:p>
        </w:tc>
      </w:tr>
      <w:tr w:rsidR="00350475" w:rsidRPr="00350475" w:rsidTr="00A15262">
        <w:tc>
          <w:tcPr>
            <w:tcW w:w="8276" w:type="dxa"/>
          </w:tcPr>
          <w:p w:rsidR="00FE2C95" w:rsidRPr="00B51FC7" w:rsidRDefault="00FE2C95" w:rsidP="00641973">
            <w:pPr>
              <w:autoSpaceDE w:val="0"/>
              <w:autoSpaceDN w:val="0"/>
              <w:adjustRightInd w:val="0"/>
              <w:snapToGrid w:val="0"/>
              <w:spacing w:line="400" w:lineRule="exact"/>
              <w:ind w:firstLineChars="200" w:firstLine="480"/>
              <w:rPr>
                <w:rFonts w:ascii="仿宋_GB2312" w:eastAsia="方正仿宋_GBK" w:hAnsi="Times New Roman" w:cs="Times New Roman"/>
                <w:sz w:val="24"/>
                <w:szCs w:val="24"/>
              </w:rPr>
            </w:pPr>
            <w:r w:rsidRPr="00B51FC7">
              <w:rPr>
                <w:rFonts w:ascii="仿宋_GB2312" w:eastAsia="方正仿宋_GBK" w:hAnsi="Times New Roman" w:cs="Times New Roman" w:hint="eastAsia"/>
                <w:sz w:val="24"/>
                <w:szCs w:val="24"/>
              </w:rPr>
              <w:t>中船海洋探测技术产业园：以海洋感知与水下通信技术为核心，打造海洋传感元器件、海洋资源探测、深海通信装备体系、水下工程装备等七大产业集群，形成科技创新研发、系统集成、产品生产及配套等“五大中心”。构建中船海洋探测技术产业园科研与制造一体两翼的发展格局，形成海洋感知与水下通信领域具有全球竞争力的产业集群。</w:t>
            </w:r>
          </w:p>
          <w:p w:rsidR="00FE2C95" w:rsidRPr="00B51FC7" w:rsidRDefault="00FE2C95" w:rsidP="00641973">
            <w:pPr>
              <w:autoSpaceDE w:val="0"/>
              <w:autoSpaceDN w:val="0"/>
              <w:adjustRightInd w:val="0"/>
              <w:snapToGrid w:val="0"/>
              <w:spacing w:line="400" w:lineRule="exact"/>
              <w:ind w:firstLineChars="200" w:firstLine="480"/>
              <w:rPr>
                <w:rFonts w:ascii="Times New Roman" w:eastAsia="方正仿宋_GBK" w:hAnsi="Times New Roman" w:cs="Times New Roman"/>
                <w:b/>
                <w:sz w:val="32"/>
                <w:szCs w:val="32"/>
              </w:rPr>
            </w:pPr>
            <w:r w:rsidRPr="00B51FC7">
              <w:rPr>
                <w:rFonts w:ascii="仿宋_GB2312" w:eastAsia="方正仿宋_GBK" w:hAnsi="Times New Roman" w:cs="Times New Roman" w:hint="eastAsia"/>
                <w:sz w:val="24"/>
                <w:szCs w:val="24"/>
              </w:rPr>
              <w:t>远景能源有限公司：面向深海，集中攻克面向深远海的超大型风电机组及核心部件的关键技术。发展“海上风电</w:t>
            </w:r>
            <w:r w:rsidRPr="00B51FC7">
              <w:rPr>
                <w:rFonts w:ascii="仿宋_GB2312" w:eastAsia="方正仿宋_GBK" w:hAnsi="Times New Roman" w:cs="Times New Roman" w:hint="eastAsia"/>
                <w:sz w:val="24"/>
                <w:szCs w:val="24"/>
              </w:rPr>
              <w:t>+</w:t>
            </w:r>
            <w:r w:rsidR="00D211BD">
              <w:rPr>
                <w:rFonts w:ascii="仿宋_GB2312" w:eastAsia="方正仿宋_GBK" w:hAnsi="Times New Roman" w:cs="Times New Roman" w:hint="eastAsia"/>
                <w:sz w:val="24"/>
                <w:szCs w:val="24"/>
              </w:rPr>
              <w:t>储能”</w:t>
            </w:r>
            <w:r w:rsidRPr="00B51FC7">
              <w:rPr>
                <w:rFonts w:ascii="仿宋_GB2312" w:eastAsia="方正仿宋_GBK" w:hAnsi="Times New Roman" w:cs="Times New Roman" w:hint="eastAsia"/>
                <w:sz w:val="24"/>
                <w:szCs w:val="24"/>
              </w:rPr>
              <w:t>一体化业务：</w:t>
            </w:r>
            <w:r w:rsidRPr="00B51FC7">
              <w:rPr>
                <w:rFonts w:ascii="仿宋_GB2312" w:eastAsia="方正仿宋_GBK" w:hAnsi="Times New Roman" w:cs="Times New Roman" w:hint="eastAsia"/>
                <w:sz w:val="24"/>
                <w:szCs w:val="24"/>
              </w:rPr>
              <w:t xml:space="preserve"> </w:t>
            </w:r>
            <w:r w:rsidRPr="00B51FC7">
              <w:rPr>
                <w:rFonts w:ascii="仿宋_GB2312" w:eastAsia="方正仿宋_GBK" w:hAnsi="Times New Roman" w:cs="Times New Roman" w:hint="eastAsia"/>
                <w:sz w:val="24"/>
                <w:szCs w:val="24"/>
              </w:rPr>
              <w:t>配以储能来解决海上风电的波动性，推动海上风电电力价值最大化；发展“海上智能风场”，提供海上风电场全生命周期整体解决方案，实现海上风场投资的误差量化与风险规避，不断提升和改进海上风场投资收益率；积极推动海上风电与其他产业的融合协同创新发展，提升海上风电投资和利用的边界效益。推动海洋风电高端装备规模化，围绕现有产品支持风电装备上下游企业项目建设，打造全产业链的海洋风</w:t>
            </w:r>
            <w:proofErr w:type="gramStart"/>
            <w:r w:rsidRPr="00B51FC7">
              <w:rPr>
                <w:rFonts w:ascii="仿宋_GB2312" w:eastAsia="方正仿宋_GBK" w:hAnsi="Times New Roman" w:cs="Times New Roman" w:hint="eastAsia"/>
                <w:sz w:val="24"/>
                <w:szCs w:val="24"/>
              </w:rPr>
              <w:t>电现代</w:t>
            </w:r>
            <w:proofErr w:type="gramEnd"/>
            <w:r w:rsidRPr="00B51FC7">
              <w:rPr>
                <w:rFonts w:ascii="仿宋_GB2312" w:eastAsia="方正仿宋_GBK" w:hAnsi="Times New Roman" w:cs="Times New Roman" w:hint="eastAsia"/>
                <w:sz w:val="24"/>
                <w:szCs w:val="24"/>
              </w:rPr>
              <w:t>装备制造基地。</w:t>
            </w:r>
          </w:p>
        </w:tc>
      </w:tr>
    </w:tbl>
    <w:p w:rsidR="00ED1F9D" w:rsidRPr="00B51FC7" w:rsidRDefault="00740057" w:rsidP="00EB1515">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推进海洋药物和生物制品产业化。</w:t>
      </w:r>
      <w:r w:rsidR="00ED1F9D" w:rsidRPr="00B51FC7">
        <w:rPr>
          <w:rFonts w:ascii="Times New Roman" w:eastAsia="方正仿宋_GBK" w:hAnsi="Times New Roman" w:cs="Times New Roman" w:hint="eastAsia"/>
          <w:sz w:val="32"/>
          <w:szCs w:val="32"/>
        </w:rPr>
        <w:t>依托</w:t>
      </w:r>
      <w:r w:rsidR="003F1310" w:rsidRPr="00B51FC7">
        <w:rPr>
          <w:rFonts w:ascii="Times New Roman" w:eastAsia="方正仿宋_GBK" w:hAnsi="Times New Roman" w:cs="Times New Roman" w:hint="eastAsia"/>
          <w:sz w:val="32"/>
          <w:szCs w:val="32"/>
        </w:rPr>
        <w:t>江南大学</w:t>
      </w:r>
      <w:r w:rsidR="00ED1F9D" w:rsidRPr="00B51FC7">
        <w:rPr>
          <w:rFonts w:ascii="Times New Roman" w:eastAsia="方正仿宋_GBK" w:hAnsi="Times New Roman" w:cs="Times New Roman" w:hint="eastAsia"/>
          <w:sz w:val="32"/>
          <w:szCs w:val="32"/>
        </w:rPr>
        <w:t>食品学院、生物工程学院、医药学院等平台，开展海洋药物和生物制品业的相关研究</w:t>
      </w:r>
      <w:r w:rsidR="007625FE" w:rsidRPr="00B51FC7">
        <w:rPr>
          <w:rFonts w:ascii="Times New Roman" w:eastAsia="方正仿宋_GBK" w:hAnsi="Times New Roman" w:cs="Times New Roman" w:hint="eastAsia"/>
          <w:sz w:val="32"/>
          <w:szCs w:val="32"/>
        </w:rPr>
        <w:t>。</w:t>
      </w:r>
      <w:r w:rsidR="00ED1F9D" w:rsidRPr="00B51FC7">
        <w:rPr>
          <w:rFonts w:ascii="Times New Roman" w:eastAsia="方正仿宋_GBK" w:hAnsi="Times New Roman" w:cs="Times New Roman" w:hint="eastAsia"/>
          <w:sz w:val="32"/>
          <w:szCs w:val="32"/>
        </w:rPr>
        <w:t>加强与医院、生物医药企业、金融机构等各方的供需对接，探索采取战略联盟、联合培养等方式，加强与相关方的深度合作。鼓励</w:t>
      </w:r>
      <w:r w:rsidR="007625FE" w:rsidRPr="00B51FC7">
        <w:rPr>
          <w:rFonts w:ascii="Times New Roman" w:eastAsia="方正仿宋_GBK" w:hAnsi="Times New Roman" w:cs="Times New Roman" w:hint="eastAsia"/>
          <w:sz w:val="32"/>
          <w:szCs w:val="32"/>
        </w:rPr>
        <w:t>阿斯利康、</w:t>
      </w:r>
      <w:proofErr w:type="gramStart"/>
      <w:r w:rsidR="007625FE" w:rsidRPr="00B51FC7">
        <w:rPr>
          <w:rFonts w:ascii="Times New Roman" w:eastAsia="方正仿宋_GBK" w:hAnsi="Times New Roman" w:cs="Times New Roman" w:hint="eastAsia"/>
          <w:sz w:val="32"/>
          <w:szCs w:val="32"/>
        </w:rPr>
        <w:t>药明康德</w:t>
      </w:r>
      <w:proofErr w:type="gramEnd"/>
      <w:r w:rsidR="007625FE" w:rsidRPr="00B51FC7">
        <w:rPr>
          <w:rFonts w:ascii="Times New Roman" w:eastAsia="方正仿宋_GBK" w:hAnsi="Times New Roman" w:cs="Times New Roman" w:hint="eastAsia"/>
          <w:sz w:val="32"/>
          <w:szCs w:val="32"/>
        </w:rPr>
        <w:t>、华瑞制药等</w:t>
      </w:r>
      <w:r w:rsidR="00ED1F9D" w:rsidRPr="00B51FC7">
        <w:rPr>
          <w:rFonts w:ascii="Times New Roman" w:eastAsia="方正仿宋_GBK" w:hAnsi="Times New Roman" w:cs="Times New Roman" w:hint="eastAsia"/>
          <w:sz w:val="32"/>
          <w:szCs w:val="32"/>
        </w:rPr>
        <w:t>龙头药企，联合江南大学、中国药科大学、南京中医药大学等高校，充分利用虾壳、文蛤等海洋甲壳类生物资源，加快海洋生物</w:t>
      </w:r>
      <w:r w:rsidR="007625FE" w:rsidRPr="00B51FC7">
        <w:rPr>
          <w:rFonts w:ascii="Times New Roman" w:eastAsia="方正仿宋_GBK" w:hAnsi="Times New Roman" w:cs="Times New Roman" w:hint="eastAsia"/>
          <w:sz w:val="32"/>
          <w:szCs w:val="32"/>
        </w:rPr>
        <w:t>药材</w:t>
      </w:r>
      <w:r w:rsidR="00ED1F9D" w:rsidRPr="00B51FC7">
        <w:rPr>
          <w:rFonts w:ascii="Times New Roman" w:eastAsia="方正仿宋_GBK" w:hAnsi="Times New Roman" w:cs="Times New Roman" w:hint="eastAsia"/>
          <w:sz w:val="32"/>
          <w:szCs w:val="32"/>
        </w:rPr>
        <w:t>及基因工程</w:t>
      </w:r>
      <w:r w:rsidR="007625FE" w:rsidRPr="00B51FC7">
        <w:rPr>
          <w:rFonts w:ascii="Times New Roman" w:eastAsia="方正仿宋_GBK" w:hAnsi="Times New Roman" w:cs="Times New Roman" w:hint="eastAsia"/>
          <w:sz w:val="32"/>
          <w:szCs w:val="32"/>
        </w:rPr>
        <w:t>药物</w:t>
      </w:r>
      <w:r w:rsidR="00ED1F9D" w:rsidRPr="00B51FC7">
        <w:rPr>
          <w:rFonts w:ascii="Times New Roman" w:eastAsia="方正仿宋_GBK" w:hAnsi="Times New Roman" w:cs="Times New Roman" w:hint="eastAsia"/>
          <w:sz w:val="32"/>
          <w:szCs w:val="32"/>
        </w:rPr>
        <w:t>等研发；加快突破海藻多糖、系列多肽等海洋生物资源提取利用核心技术，开发高附加值的海洋保健品和功能性食品。支持重点发展海藻提取物、海洋复合材料及纤维、海洋除污材料等海洋生物材料产品，利用海洋动植物等生物质资源开发特殊功能海洋化妆品。</w:t>
      </w:r>
    </w:p>
    <w:p w:rsidR="00963196" w:rsidRPr="00B51FC7" w:rsidRDefault="00963196" w:rsidP="00EB1515">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p>
    <w:p w:rsidR="00ED4A96" w:rsidRPr="00B51FC7" w:rsidRDefault="008B5808" w:rsidP="00246D07">
      <w:pPr>
        <w:pStyle w:val="31"/>
        <w:spacing w:before="0" w:after="0" w:line="560" w:lineRule="exact"/>
        <w:ind w:firstLineChars="200" w:firstLine="643"/>
        <w:rPr>
          <w:rFonts w:eastAsia="方正仿宋_GBK"/>
          <w:sz w:val="32"/>
          <w:szCs w:val="32"/>
        </w:rPr>
      </w:pPr>
      <w:bookmarkStart w:id="29" w:name="_Toc84809831"/>
      <w:r w:rsidRPr="00B51FC7">
        <w:rPr>
          <w:rFonts w:eastAsia="方正仿宋_GBK"/>
          <w:sz w:val="32"/>
          <w:szCs w:val="32"/>
        </w:rPr>
        <w:lastRenderedPageBreak/>
        <w:t>3</w:t>
      </w:r>
      <w:r w:rsidR="00891F79" w:rsidRPr="00B51FC7">
        <w:rPr>
          <w:rFonts w:eastAsia="方正仿宋_GBK" w:hint="eastAsia"/>
          <w:sz w:val="32"/>
          <w:szCs w:val="32"/>
        </w:rPr>
        <w:t>.</w:t>
      </w:r>
      <w:r w:rsidR="00ED4A96" w:rsidRPr="00B51FC7">
        <w:rPr>
          <w:rFonts w:eastAsia="方正仿宋_GBK" w:hint="eastAsia"/>
          <w:sz w:val="32"/>
          <w:szCs w:val="32"/>
        </w:rPr>
        <w:t>推进</w:t>
      </w:r>
      <w:r w:rsidR="002877CC" w:rsidRPr="00B51FC7">
        <w:rPr>
          <w:rFonts w:eastAsia="方正仿宋_GBK" w:hint="eastAsia"/>
          <w:sz w:val="32"/>
          <w:szCs w:val="32"/>
        </w:rPr>
        <w:t>数字经济与海洋产业</w:t>
      </w:r>
      <w:r w:rsidR="00ED4A96" w:rsidRPr="00B51FC7">
        <w:rPr>
          <w:rFonts w:eastAsia="方正仿宋_GBK" w:hint="eastAsia"/>
          <w:sz w:val="32"/>
          <w:szCs w:val="32"/>
        </w:rPr>
        <w:t>融合发展</w:t>
      </w:r>
      <w:bookmarkEnd w:id="29"/>
    </w:p>
    <w:p w:rsidR="00945BE1" w:rsidRPr="00B51FC7" w:rsidRDefault="00246B2C" w:rsidP="006F3A3C">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前瞻培育新一代海洋信息服务业。</w:t>
      </w:r>
      <w:r w:rsidR="00945BE1" w:rsidRPr="00B51FC7">
        <w:rPr>
          <w:rFonts w:ascii="Times New Roman" w:eastAsia="方正仿宋_GBK" w:hAnsi="Times New Roman" w:cs="Times New Roman" w:hint="eastAsia"/>
          <w:sz w:val="32"/>
          <w:szCs w:val="32"/>
        </w:rPr>
        <w:t>以无锡市发展数字经济为契机，</w:t>
      </w:r>
      <w:r w:rsidRPr="00B51FC7">
        <w:rPr>
          <w:rFonts w:ascii="Times New Roman" w:eastAsia="方正仿宋_GBK" w:hAnsi="Times New Roman" w:cs="Times New Roman" w:hint="eastAsia"/>
          <w:sz w:val="32"/>
          <w:szCs w:val="32"/>
        </w:rPr>
        <w:t>加快发展物联网、集成电路、软件和信息服务、</w:t>
      </w:r>
      <w:proofErr w:type="gramStart"/>
      <w:r w:rsidRPr="00B51FC7">
        <w:rPr>
          <w:rFonts w:ascii="Times New Roman" w:eastAsia="方正仿宋_GBK" w:hAnsi="Times New Roman" w:cs="Times New Roman" w:hint="eastAsia"/>
          <w:sz w:val="32"/>
          <w:szCs w:val="32"/>
        </w:rPr>
        <w:t>云计算</w:t>
      </w:r>
      <w:proofErr w:type="gramEnd"/>
      <w:r w:rsidRPr="00B51FC7">
        <w:rPr>
          <w:rFonts w:ascii="Times New Roman" w:eastAsia="方正仿宋_GBK" w:hAnsi="Times New Roman" w:cs="Times New Roman" w:hint="eastAsia"/>
          <w:sz w:val="32"/>
          <w:szCs w:val="32"/>
        </w:rPr>
        <w:t>和大数据、</w:t>
      </w:r>
      <w:r w:rsidRPr="00B51FC7">
        <w:rPr>
          <w:rFonts w:ascii="Times New Roman" w:eastAsia="方正仿宋_GBK" w:hAnsi="Times New Roman" w:cs="Times New Roman" w:hint="eastAsia"/>
          <w:sz w:val="32"/>
          <w:szCs w:val="32"/>
        </w:rPr>
        <w:t>5</w:t>
      </w:r>
      <w:r w:rsidRPr="00B51FC7">
        <w:rPr>
          <w:rFonts w:ascii="Times New Roman" w:eastAsia="方正仿宋_GBK" w:hAnsi="Times New Roman" w:cs="Times New Roman"/>
          <w:sz w:val="32"/>
          <w:szCs w:val="32"/>
        </w:rPr>
        <w:t>G</w:t>
      </w:r>
      <w:r w:rsidRPr="00B51FC7">
        <w:rPr>
          <w:rFonts w:ascii="Times New Roman" w:eastAsia="方正仿宋_GBK" w:hAnsi="Times New Roman" w:cs="Times New Roman" w:hint="eastAsia"/>
          <w:sz w:val="32"/>
          <w:szCs w:val="32"/>
        </w:rPr>
        <w:t>、人工智能、信息安全和区块链等领域，打造具有国际影响、国内领先的新一代信息技术产业高地</w:t>
      </w:r>
      <w:r w:rsidR="00FD0A6E" w:rsidRPr="00B51FC7">
        <w:rPr>
          <w:rFonts w:ascii="Times New Roman" w:eastAsia="方正仿宋_GBK" w:hAnsi="Times New Roman" w:cs="Times New Roman" w:hint="eastAsia"/>
          <w:sz w:val="32"/>
          <w:szCs w:val="32"/>
        </w:rPr>
        <w:t>，服务港口、物流等涉海企业，为海洋资源利用、</w:t>
      </w:r>
      <w:r w:rsidR="00491209" w:rsidRPr="00B51FC7">
        <w:rPr>
          <w:rFonts w:ascii="Times New Roman" w:eastAsia="方正仿宋_GBK" w:hAnsi="Times New Roman" w:cs="Times New Roman" w:hint="eastAsia"/>
          <w:sz w:val="32"/>
          <w:szCs w:val="32"/>
        </w:rPr>
        <w:t>海洋产业转型升级提供有力技术支撑，推动海洋产业的互联网</w:t>
      </w:r>
      <w:r w:rsidR="00491209" w:rsidRPr="00B51FC7">
        <w:rPr>
          <w:rFonts w:ascii="Times New Roman" w:eastAsia="方正仿宋_GBK" w:hAnsi="Times New Roman" w:cs="Times New Roman" w:hint="eastAsia"/>
          <w:sz w:val="32"/>
          <w:szCs w:val="32"/>
        </w:rPr>
        <w:t>+</w:t>
      </w:r>
      <w:r w:rsidR="00491209" w:rsidRPr="00B51FC7">
        <w:rPr>
          <w:rFonts w:ascii="Times New Roman" w:eastAsia="方正仿宋_GBK" w:hAnsi="Times New Roman" w:cs="Times New Roman" w:hint="eastAsia"/>
          <w:sz w:val="32"/>
          <w:szCs w:val="32"/>
        </w:rPr>
        <w:t>、大数据、人工智能等发展</w:t>
      </w:r>
      <w:r w:rsidRPr="00B51FC7">
        <w:rPr>
          <w:rFonts w:ascii="Times New Roman" w:eastAsia="方正仿宋_GBK" w:hAnsi="Times New Roman" w:cs="Times New Roman" w:hint="eastAsia"/>
          <w:sz w:val="32"/>
          <w:szCs w:val="32"/>
        </w:rPr>
        <w:t>。</w:t>
      </w:r>
      <w:r w:rsidR="006F3A3C" w:rsidRPr="00B51FC7">
        <w:rPr>
          <w:rFonts w:ascii="Times New Roman" w:eastAsia="方正仿宋_GBK" w:hAnsi="Times New Roman" w:cs="Times New Roman" w:hint="eastAsia"/>
          <w:sz w:val="32"/>
          <w:szCs w:val="32"/>
        </w:rPr>
        <w:t>加强海洋大数据平台建设，推动涉海部门、涉海行业和涉海企业数据惠及交换和整合集成。推进数字经济与海洋产业深入融合，助推海洋经济新旧动能转换。</w:t>
      </w:r>
      <w:r w:rsidR="00945BE1" w:rsidRPr="00B51FC7">
        <w:rPr>
          <w:rFonts w:ascii="Times New Roman" w:eastAsia="方正仿宋_GBK" w:hAnsi="Times New Roman" w:cs="Times New Roman" w:hint="eastAsia"/>
          <w:sz w:val="32"/>
          <w:szCs w:val="32"/>
        </w:rPr>
        <w:t>通过发展海洋卫星遥感服务、海洋通信设备制造、海洋通信网络传输服务等产业，更好地服务海洋实体经济的发展，实现海洋产业的数字化和数字化的海洋产业。</w:t>
      </w:r>
    </w:p>
    <w:p w:rsidR="008F49CF" w:rsidRPr="00B51FC7" w:rsidRDefault="0091794D" w:rsidP="008F49CF">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推进</w:t>
      </w:r>
      <w:r w:rsidR="008F49CF" w:rsidRPr="00B51FC7">
        <w:rPr>
          <w:rFonts w:ascii="Times New Roman" w:eastAsia="方正仿宋_GBK" w:hAnsi="Times New Roman" w:cs="Times New Roman" w:hint="eastAsia"/>
          <w:b/>
          <w:sz w:val="32"/>
          <w:szCs w:val="32"/>
        </w:rPr>
        <w:t>长三角（江阴）数字创新港</w:t>
      </w:r>
      <w:r w:rsidRPr="00B51FC7">
        <w:rPr>
          <w:rFonts w:ascii="Times New Roman" w:eastAsia="方正仿宋_GBK" w:hAnsi="Times New Roman" w:cs="Times New Roman" w:hint="eastAsia"/>
          <w:b/>
          <w:sz w:val="32"/>
          <w:szCs w:val="32"/>
        </w:rPr>
        <w:t>建设</w:t>
      </w:r>
      <w:r w:rsidR="004100EA" w:rsidRPr="00B51FC7">
        <w:rPr>
          <w:rFonts w:ascii="Times New Roman" w:eastAsia="方正仿宋_GBK" w:hAnsi="Times New Roman" w:cs="Times New Roman" w:hint="eastAsia"/>
          <w:b/>
          <w:sz w:val="32"/>
          <w:szCs w:val="32"/>
        </w:rPr>
        <w:t>。</w:t>
      </w:r>
      <w:r w:rsidR="00C8201E" w:rsidRPr="00B51FC7">
        <w:rPr>
          <w:rFonts w:ascii="Times New Roman" w:eastAsia="方正仿宋_GBK" w:hAnsi="Times New Roman" w:cs="Times New Roman" w:hint="eastAsia"/>
          <w:bCs/>
          <w:sz w:val="32"/>
          <w:szCs w:val="32"/>
        </w:rPr>
        <w:t>加快新型基础设施建设，巩固数字创新港的数字维根基；注重</w:t>
      </w:r>
      <w:r w:rsidR="00FC3473" w:rsidRPr="00B51FC7">
        <w:rPr>
          <w:rFonts w:ascii="Times New Roman" w:eastAsia="方正仿宋_GBK" w:hAnsi="Times New Roman" w:cs="Times New Roman" w:hint="eastAsia"/>
          <w:bCs/>
          <w:sz w:val="32"/>
          <w:szCs w:val="32"/>
        </w:rPr>
        <w:t>海洋</w:t>
      </w:r>
      <w:r w:rsidR="00C8201E" w:rsidRPr="00B51FC7">
        <w:rPr>
          <w:rFonts w:ascii="Times New Roman" w:eastAsia="方正仿宋_GBK" w:hAnsi="Times New Roman" w:cs="Times New Roman" w:hint="eastAsia"/>
          <w:bCs/>
          <w:sz w:val="32"/>
          <w:szCs w:val="32"/>
        </w:rPr>
        <w:t>人才驱动，实现技术、信息、资本等要素集聚且自由流动，打造数字创新港的创新维；</w:t>
      </w:r>
      <w:r w:rsidR="00C8201E" w:rsidRPr="00B51FC7">
        <w:rPr>
          <w:rFonts w:ascii="Times New Roman" w:eastAsia="方正仿宋_GBK" w:hAnsi="Times New Roman" w:cs="Times New Roman" w:hint="eastAsia"/>
          <w:sz w:val="32"/>
          <w:szCs w:val="32"/>
        </w:rPr>
        <w:t>以南京理工大学江阴校区为智力支撑，支持数字创新港的科学维。通过数字创新港建设，</w:t>
      </w:r>
      <w:r w:rsidR="008F49CF" w:rsidRPr="00B51FC7">
        <w:rPr>
          <w:rFonts w:ascii="Times New Roman" w:eastAsia="方正仿宋_GBK" w:hAnsi="Times New Roman" w:cs="Times New Roman" w:hint="eastAsia"/>
          <w:sz w:val="32"/>
          <w:szCs w:val="32"/>
        </w:rPr>
        <w:t>以数字化赋能新发展</w:t>
      </w:r>
      <w:r w:rsidR="00C8201E" w:rsidRPr="00B51FC7">
        <w:rPr>
          <w:rFonts w:ascii="Times New Roman" w:eastAsia="方正仿宋_GBK" w:hAnsi="Times New Roman" w:cs="Times New Roman" w:hint="eastAsia"/>
          <w:sz w:val="32"/>
          <w:szCs w:val="32"/>
        </w:rPr>
        <w:t>，提升</w:t>
      </w:r>
      <w:proofErr w:type="gramStart"/>
      <w:r w:rsidR="00C8201E" w:rsidRPr="00B51FC7">
        <w:rPr>
          <w:rFonts w:ascii="Times New Roman" w:eastAsia="方正仿宋_GBK" w:hAnsi="Times New Roman" w:cs="Times New Roman" w:hint="eastAsia"/>
          <w:sz w:val="32"/>
          <w:szCs w:val="32"/>
        </w:rPr>
        <w:t>江阴港</w:t>
      </w:r>
      <w:proofErr w:type="gramEnd"/>
      <w:r w:rsidR="00C8201E" w:rsidRPr="00B51FC7">
        <w:rPr>
          <w:rFonts w:ascii="Times New Roman" w:eastAsia="方正仿宋_GBK" w:hAnsi="Times New Roman" w:cs="Times New Roman" w:hint="eastAsia"/>
          <w:sz w:val="32"/>
          <w:szCs w:val="32"/>
        </w:rPr>
        <w:t>在长三角地区的</w:t>
      </w:r>
      <w:r w:rsidR="00391DA9" w:rsidRPr="00B51FC7">
        <w:rPr>
          <w:rFonts w:ascii="Times New Roman" w:eastAsia="方正仿宋_GBK" w:hAnsi="Times New Roman" w:cs="Times New Roman" w:hint="eastAsia"/>
          <w:sz w:val="32"/>
          <w:szCs w:val="32"/>
        </w:rPr>
        <w:t>产业链</w:t>
      </w:r>
      <w:r w:rsidR="00C8201E" w:rsidRPr="00B51FC7">
        <w:rPr>
          <w:rFonts w:ascii="Times New Roman" w:eastAsia="方正仿宋_GBK" w:hAnsi="Times New Roman" w:cs="Times New Roman" w:hint="eastAsia"/>
          <w:sz w:val="32"/>
          <w:szCs w:val="32"/>
        </w:rPr>
        <w:t>竞争力和现代化水平。</w:t>
      </w:r>
    </w:p>
    <w:tbl>
      <w:tblPr>
        <w:tblStyle w:val="a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96"/>
      </w:tblGrid>
      <w:tr w:rsidR="00350475" w:rsidRPr="00350475" w:rsidTr="00FA58F4">
        <w:trPr>
          <w:jc w:val="center"/>
        </w:trPr>
        <w:tc>
          <w:tcPr>
            <w:tcW w:w="8296" w:type="dxa"/>
            <w:vAlign w:val="center"/>
          </w:tcPr>
          <w:p w:rsidR="00AD7668" w:rsidRPr="00B51FC7" w:rsidRDefault="00AD7668" w:rsidP="00A15262">
            <w:pPr>
              <w:autoSpaceDE w:val="0"/>
              <w:autoSpaceDN w:val="0"/>
              <w:adjustRightInd w:val="0"/>
              <w:snapToGrid w:val="0"/>
              <w:spacing w:line="600" w:lineRule="exact"/>
              <w:jc w:val="center"/>
              <w:rPr>
                <w:rFonts w:ascii="黑体" w:eastAsia="方正黑体_GBK" w:hAnsi="黑体" w:cs="Times New Roman"/>
                <w:b/>
                <w:sz w:val="32"/>
                <w:szCs w:val="32"/>
              </w:rPr>
            </w:pPr>
            <w:r w:rsidRPr="00B51FC7">
              <w:rPr>
                <w:rFonts w:ascii="黑体" w:eastAsia="方正黑体_GBK" w:hAnsi="黑体" w:cs="Times New Roman" w:hint="eastAsia"/>
                <w:b/>
                <w:sz w:val="24"/>
                <w:szCs w:val="24"/>
              </w:rPr>
              <w:t>专栏</w:t>
            </w:r>
            <w:r w:rsidR="00A15262" w:rsidRPr="00B51FC7">
              <w:rPr>
                <w:rFonts w:ascii="黑体" w:eastAsia="方正黑体_GBK" w:hAnsi="黑体" w:cs="Times New Roman"/>
                <w:b/>
                <w:sz w:val="24"/>
                <w:szCs w:val="24"/>
              </w:rPr>
              <w:t>3</w:t>
            </w:r>
            <w:r w:rsidRPr="00B51FC7">
              <w:rPr>
                <w:rFonts w:ascii="黑体" w:eastAsia="方正黑体_GBK" w:hAnsi="黑体" w:cs="Times New Roman" w:hint="eastAsia"/>
                <w:b/>
                <w:sz w:val="24"/>
                <w:szCs w:val="24"/>
              </w:rPr>
              <w:t>长三角（江阴）数字创新港建设</w:t>
            </w:r>
          </w:p>
        </w:tc>
      </w:tr>
      <w:tr w:rsidR="00350475" w:rsidRPr="00350475" w:rsidTr="00FA58F4">
        <w:trPr>
          <w:jc w:val="center"/>
        </w:trPr>
        <w:tc>
          <w:tcPr>
            <w:tcW w:w="8296" w:type="dxa"/>
          </w:tcPr>
          <w:p w:rsidR="00AD7668" w:rsidRPr="00B51FC7" w:rsidRDefault="00AD7668" w:rsidP="00641973">
            <w:pPr>
              <w:autoSpaceDE w:val="0"/>
              <w:autoSpaceDN w:val="0"/>
              <w:adjustRightInd w:val="0"/>
              <w:snapToGrid w:val="0"/>
              <w:spacing w:line="400" w:lineRule="exact"/>
              <w:ind w:firstLineChars="200" w:firstLine="480"/>
              <w:rPr>
                <w:rFonts w:ascii="Times New Roman" w:eastAsia="方正仿宋_GBK" w:hAnsi="Times New Roman" w:cs="Times New Roman"/>
                <w:b/>
                <w:sz w:val="32"/>
                <w:szCs w:val="32"/>
              </w:rPr>
            </w:pPr>
            <w:r w:rsidRPr="00B51FC7">
              <w:rPr>
                <w:rFonts w:ascii="Times New Roman" w:eastAsia="方正仿宋_GBK" w:hAnsi="Times New Roman" w:cs="Times New Roman"/>
                <w:sz w:val="24"/>
                <w:szCs w:val="24"/>
              </w:rPr>
              <w:t>长三角（江阴）数字创新港位于江阴临港开发区，是工信部、江苏省重点工程，江阴</w:t>
            </w:r>
            <w:r w:rsidRPr="00B51FC7">
              <w:rPr>
                <w:rFonts w:ascii="Times New Roman" w:eastAsia="方正仿宋_GBK" w:hAnsi="Times New Roman" w:cs="Times New Roman"/>
                <w:sz w:val="24"/>
                <w:szCs w:val="24"/>
              </w:rPr>
              <w:t>“</w:t>
            </w:r>
            <w:r w:rsidRPr="00B51FC7">
              <w:rPr>
                <w:rFonts w:ascii="Times New Roman" w:eastAsia="方正仿宋_GBK" w:hAnsi="Times New Roman" w:cs="Times New Roman"/>
                <w:sz w:val="24"/>
                <w:szCs w:val="24"/>
              </w:rPr>
              <w:t>十四五</w:t>
            </w:r>
            <w:r w:rsidRPr="00B51FC7">
              <w:rPr>
                <w:rFonts w:ascii="Times New Roman" w:eastAsia="方正仿宋_GBK" w:hAnsi="Times New Roman" w:cs="Times New Roman"/>
                <w:sz w:val="24"/>
                <w:szCs w:val="24"/>
              </w:rPr>
              <w:t>”</w:t>
            </w:r>
            <w:r w:rsidRPr="00B51FC7">
              <w:rPr>
                <w:rFonts w:ascii="Times New Roman" w:eastAsia="方正仿宋_GBK" w:hAnsi="Times New Roman" w:cs="Times New Roman"/>
                <w:sz w:val="24"/>
                <w:szCs w:val="24"/>
              </w:rPr>
              <w:t>时期创新发展的重大载体之一。致力于打造产教融合样板区、数字经济先行区、创新驱动试验区、城市更新示范区。数字创新港建设分为两个阶段，总投资</w:t>
            </w:r>
            <w:r w:rsidRPr="00B51FC7">
              <w:rPr>
                <w:rFonts w:ascii="Times New Roman" w:eastAsia="方正仿宋_GBK" w:hAnsi="Times New Roman" w:cs="Times New Roman"/>
                <w:sz w:val="24"/>
                <w:szCs w:val="24"/>
              </w:rPr>
              <w:t>100</w:t>
            </w:r>
            <w:r w:rsidRPr="00B51FC7">
              <w:rPr>
                <w:rFonts w:ascii="Times New Roman" w:eastAsia="方正仿宋_GBK" w:hAnsi="Times New Roman" w:cs="Times New Roman"/>
                <w:sz w:val="24"/>
                <w:szCs w:val="24"/>
              </w:rPr>
              <w:t>亿元。</w:t>
            </w:r>
            <w:r w:rsidRPr="00B51FC7">
              <w:rPr>
                <w:rFonts w:ascii="Times New Roman" w:eastAsia="方正仿宋_GBK" w:hAnsi="Times New Roman" w:cs="Times New Roman"/>
                <w:sz w:val="24"/>
                <w:szCs w:val="24"/>
              </w:rPr>
              <w:t>2021-2025</w:t>
            </w:r>
            <w:r w:rsidRPr="00B51FC7">
              <w:rPr>
                <w:rFonts w:ascii="Times New Roman" w:eastAsia="方正仿宋_GBK" w:hAnsi="Times New Roman" w:cs="Times New Roman"/>
                <w:sz w:val="24"/>
                <w:szCs w:val="24"/>
              </w:rPr>
              <w:t>年完成数字创新港核心区建设，</w:t>
            </w:r>
            <w:r w:rsidRPr="00B51FC7">
              <w:rPr>
                <w:rFonts w:ascii="Times New Roman" w:eastAsia="方正仿宋_GBK" w:hAnsi="Times New Roman" w:cs="Times New Roman"/>
                <w:sz w:val="24"/>
                <w:szCs w:val="24"/>
              </w:rPr>
              <w:lastRenderedPageBreak/>
              <w:t>2026-2030</w:t>
            </w:r>
            <w:r w:rsidRPr="00B51FC7">
              <w:rPr>
                <w:rFonts w:ascii="Times New Roman" w:eastAsia="方正仿宋_GBK" w:hAnsi="Times New Roman" w:cs="Times New Roman"/>
                <w:sz w:val="24"/>
                <w:szCs w:val="24"/>
              </w:rPr>
              <w:t>年形成辐射效应，建成国内外有影响力的工业互联网数字经济重镇。</w:t>
            </w:r>
          </w:p>
        </w:tc>
      </w:tr>
    </w:tbl>
    <w:p w:rsidR="00C125F6" w:rsidRPr="00B51FC7" w:rsidRDefault="00C125F6" w:rsidP="00C95A45">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30" w:name="_Toc69108000"/>
      <w:bookmarkStart w:id="31" w:name="_Toc84809832"/>
      <w:r w:rsidRPr="00B51FC7">
        <w:rPr>
          <w:rFonts w:ascii="Times New Roman" w:eastAsia="方正楷体_GBK" w:hAnsi="Times New Roman" w:cs="Times New Roman"/>
          <w:b/>
          <w:bCs/>
          <w:sz w:val="32"/>
          <w:szCs w:val="32"/>
        </w:rPr>
        <w:lastRenderedPageBreak/>
        <w:t>（二）</w:t>
      </w:r>
      <w:bookmarkEnd w:id="30"/>
      <w:r w:rsidR="00CB7648" w:rsidRPr="00B51FC7">
        <w:rPr>
          <w:rFonts w:ascii="Times New Roman" w:eastAsia="方正楷体_GBK" w:hAnsi="Times New Roman" w:cs="Times New Roman" w:hint="eastAsia"/>
          <w:b/>
          <w:bCs/>
          <w:sz w:val="32"/>
          <w:szCs w:val="32"/>
        </w:rPr>
        <w:t>创新驱动转型发展</w:t>
      </w:r>
      <w:bookmarkEnd w:id="31"/>
    </w:p>
    <w:p w:rsidR="00F93A68" w:rsidRPr="00B51FC7" w:rsidRDefault="00F93A68" w:rsidP="00246D07">
      <w:pPr>
        <w:pStyle w:val="31"/>
        <w:spacing w:before="0" w:after="0" w:line="560" w:lineRule="exact"/>
        <w:ind w:firstLineChars="200" w:firstLine="643"/>
        <w:rPr>
          <w:rFonts w:eastAsia="方正仿宋_GBK"/>
          <w:sz w:val="32"/>
          <w:szCs w:val="32"/>
        </w:rPr>
      </w:pPr>
      <w:bookmarkStart w:id="32" w:name="_Toc84809833"/>
      <w:r w:rsidRPr="00B51FC7">
        <w:rPr>
          <w:rFonts w:eastAsia="方正仿宋_GBK" w:hint="eastAsia"/>
          <w:sz w:val="32"/>
          <w:szCs w:val="32"/>
        </w:rPr>
        <w:t>1</w:t>
      </w:r>
      <w:r w:rsidR="00891F79" w:rsidRPr="00B51FC7">
        <w:rPr>
          <w:rFonts w:eastAsia="方正仿宋_GBK" w:hint="eastAsia"/>
          <w:sz w:val="32"/>
          <w:szCs w:val="32"/>
        </w:rPr>
        <w:t>.</w:t>
      </w:r>
      <w:r w:rsidRPr="00B51FC7">
        <w:rPr>
          <w:rFonts w:eastAsia="方正仿宋_GBK" w:hint="eastAsia"/>
          <w:sz w:val="32"/>
          <w:szCs w:val="32"/>
        </w:rPr>
        <w:t>推动海洋科技重点领域加快发展</w:t>
      </w:r>
      <w:bookmarkEnd w:id="32"/>
    </w:p>
    <w:p w:rsidR="00714CE1" w:rsidRPr="00B51FC7" w:rsidRDefault="00611601" w:rsidP="00F761B3">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有效整合无锡市涉海</w:t>
      </w:r>
      <w:r w:rsidR="00296550" w:rsidRPr="00B51FC7">
        <w:rPr>
          <w:rFonts w:ascii="Times New Roman" w:eastAsia="方正仿宋_GBK" w:hAnsi="Times New Roman" w:cs="Times New Roman" w:hint="eastAsia"/>
          <w:sz w:val="32"/>
          <w:szCs w:val="32"/>
        </w:rPr>
        <w:t>高校</w:t>
      </w:r>
      <w:r w:rsidRPr="00B51FC7">
        <w:rPr>
          <w:rFonts w:ascii="Times New Roman" w:eastAsia="方正仿宋_GBK" w:hAnsi="Times New Roman" w:cs="Times New Roman" w:hint="eastAsia"/>
          <w:sz w:val="32"/>
          <w:szCs w:val="32"/>
        </w:rPr>
        <w:t>、科研机构等创新资源，</w:t>
      </w:r>
      <w:r w:rsidR="00A216E9" w:rsidRPr="00B51FC7">
        <w:rPr>
          <w:rFonts w:ascii="Times New Roman" w:eastAsia="方正仿宋_GBK" w:hAnsi="Times New Roman" w:cs="Times New Roman" w:hint="eastAsia"/>
          <w:sz w:val="32"/>
          <w:szCs w:val="32"/>
        </w:rPr>
        <w:t>以深海技术科学太湖实验室为核心，积极争取深海前沿领域国家实验室布局无锡，到</w:t>
      </w:r>
      <w:r w:rsidR="00A216E9" w:rsidRPr="00B51FC7">
        <w:rPr>
          <w:rFonts w:ascii="Times New Roman" w:eastAsia="方正仿宋_GBK" w:hAnsi="Times New Roman" w:cs="Times New Roman"/>
          <w:sz w:val="32"/>
          <w:szCs w:val="32"/>
        </w:rPr>
        <w:t>2025</w:t>
      </w:r>
      <w:r w:rsidR="00A216E9" w:rsidRPr="00B51FC7">
        <w:rPr>
          <w:rFonts w:ascii="Times New Roman" w:eastAsia="方正仿宋_GBK" w:hAnsi="Times New Roman" w:cs="Times New Roman"/>
          <w:sz w:val="32"/>
          <w:szCs w:val="32"/>
        </w:rPr>
        <w:t>年，建成多学科、高层次人才队伍和开放、共享的创新研究机构。到</w:t>
      </w:r>
      <w:r w:rsidR="00A216E9" w:rsidRPr="00B51FC7">
        <w:rPr>
          <w:rFonts w:ascii="Times New Roman" w:eastAsia="方正仿宋_GBK" w:hAnsi="Times New Roman" w:cs="Times New Roman"/>
          <w:sz w:val="32"/>
          <w:szCs w:val="32"/>
        </w:rPr>
        <w:t>2035</w:t>
      </w:r>
      <w:r w:rsidR="00A216E9" w:rsidRPr="00B51FC7">
        <w:rPr>
          <w:rFonts w:ascii="Times New Roman" w:eastAsia="方正仿宋_GBK" w:hAnsi="Times New Roman" w:cs="Times New Roman"/>
          <w:sz w:val="32"/>
          <w:szCs w:val="32"/>
        </w:rPr>
        <w:t>年，建成世界顶尖的深海技术科学研究中心和人才培养基地。</w:t>
      </w:r>
      <w:r w:rsidR="00EE2524" w:rsidRPr="00B51FC7">
        <w:rPr>
          <w:rFonts w:ascii="Times New Roman" w:eastAsia="方正仿宋_GBK" w:hAnsi="Times New Roman" w:cs="Times New Roman" w:hint="eastAsia"/>
          <w:sz w:val="32"/>
          <w:szCs w:val="32"/>
        </w:rPr>
        <w:t>围绕高技术船舶和</w:t>
      </w:r>
      <w:r w:rsidR="0032352A" w:rsidRPr="00B51FC7">
        <w:rPr>
          <w:rFonts w:ascii="Times New Roman" w:eastAsia="方正仿宋_GBK" w:hAnsi="Times New Roman" w:cs="Times New Roman" w:hint="eastAsia"/>
          <w:sz w:val="32"/>
          <w:szCs w:val="32"/>
        </w:rPr>
        <w:t>海洋工程装备</w:t>
      </w:r>
      <w:r w:rsidR="00EE2524" w:rsidRPr="00B51FC7">
        <w:rPr>
          <w:rFonts w:ascii="Times New Roman" w:eastAsia="方正仿宋_GBK" w:hAnsi="Times New Roman" w:cs="Times New Roman" w:hint="eastAsia"/>
          <w:sz w:val="32"/>
          <w:szCs w:val="32"/>
        </w:rPr>
        <w:t>等，组织实施重点研发、前沿引领和关键技术攻关项目，集中突破一批关键共性技术，促进海洋产业技术重点跨越和产业链延伸。</w:t>
      </w:r>
      <w:r w:rsidR="00F9110B" w:rsidRPr="00B51FC7">
        <w:rPr>
          <w:rFonts w:ascii="Times New Roman" w:eastAsia="方正仿宋_GBK" w:hAnsi="Times New Roman" w:cs="Times New Roman" w:hint="eastAsia"/>
          <w:sz w:val="32"/>
          <w:szCs w:val="32"/>
        </w:rPr>
        <w:t>围绕国家重大战略需求，</w:t>
      </w:r>
      <w:r w:rsidR="00A216E9" w:rsidRPr="00B51FC7">
        <w:rPr>
          <w:rFonts w:ascii="Times New Roman" w:eastAsia="方正仿宋_GBK" w:hAnsi="Times New Roman" w:cs="Times New Roman" w:hint="eastAsia"/>
          <w:sz w:val="32"/>
          <w:szCs w:val="32"/>
        </w:rPr>
        <w:t>依托无锡在深海技术领域的雄厚基础，</w:t>
      </w:r>
      <w:r w:rsidR="00F9110B" w:rsidRPr="00B51FC7">
        <w:rPr>
          <w:rFonts w:ascii="Times New Roman" w:eastAsia="方正仿宋_GBK" w:hAnsi="Times New Roman" w:cs="Times New Roman" w:hint="eastAsia"/>
          <w:sz w:val="32"/>
          <w:szCs w:val="32"/>
        </w:rPr>
        <w:t>深入开展深海空间站、深海载人潜水器、深海矿产资源开发等国家重大科技任务的研究攻关。</w:t>
      </w:r>
      <w:r w:rsidR="00714CE1" w:rsidRPr="00B51FC7">
        <w:rPr>
          <w:rFonts w:ascii="Times New Roman" w:eastAsia="方正仿宋_GBK" w:hAnsi="Times New Roman" w:cs="Times New Roman" w:hint="eastAsia"/>
          <w:sz w:val="32"/>
          <w:szCs w:val="32"/>
        </w:rPr>
        <w:t>推动深海装备关键核心技术攻关，实现深海钛合金先进制造、精密传感器、配套元器件等领域重大技术突破，拓展深海装备应用领域。</w:t>
      </w:r>
    </w:p>
    <w:tbl>
      <w:tblPr>
        <w:tblStyle w:val="a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96"/>
      </w:tblGrid>
      <w:tr w:rsidR="00350475" w:rsidRPr="00350475" w:rsidTr="00DC1713">
        <w:trPr>
          <w:jc w:val="center"/>
        </w:trPr>
        <w:tc>
          <w:tcPr>
            <w:tcW w:w="8296" w:type="dxa"/>
            <w:vAlign w:val="center"/>
          </w:tcPr>
          <w:p w:rsidR="00A4755A" w:rsidRPr="00B51FC7" w:rsidRDefault="00A4755A" w:rsidP="00A15262">
            <w:pPr>
              <w:autoSpaceDE w:val="0"/>
              <w:autoSpaceDN w:val="0"/>
              <w:adjustRightInd w:val="0"/>
              <w:snapToGrid w:val="0"/>
              <w:spacing w:line="600" w:lineRule="exact"/>
              <w:jc w:val="center"/>
              <w:rPr>
                <w:rFonts w:ascii="Times New Roman" w:eastAsia="方正黑体_GBK" w:hAnsi="Times New Roman" w:cs="Times New Roman"/>
                <w:b/>
                <w:sz w:val="24"/>
                <w:szCs w:val="24"/>
              </w:rPr>
            </w:pPr>
            <w:r w:rsidRPr="00B51FC7">
              <w:rPr>
                <w:rFonts w:ascii="Times New Roman" w:eastAsia="方正黑体_GBK" w:hAnsi="Times New Roman" w:cs="Times New Roman"/>
                <w:b/>
                <w:sz w:val="24"/>
                <w:szCs w:val="24"/>
              </w:rPr>
              <w:t>专栏</w:t>
            </w:r>
            <w:r w:rsidR="00A15262" w:rsidRPr="00B51FC7">
              <w:rPr>
                <w:rFonts w:ascii="Times New Roman" w:eastAsia="方正黑体_GBK" w:hAnsi="Times New Roman" w:cs="Times New Roman"/>
                <w:b/>
                <w:sz w:val="24"/>
                <w:szCs w:val="24"/>
              </w:rPr>
              <w:t>4</w:t>
            </w:r>
            <w:r w:rsidRPr="00B51FC7">
              <w:rPr>
                <w:rFonts w:ascii="Times New Roman" w:eastAsia="方正黑体_GBK" w:hAnsi="Times New Roman" w:cs="Times New Roman"/>
                <w:b/>
                <w:sz w:val="24"/>
                <w:szCs w:val="24"/>
              </w:rPr>
              <w:t>海洋科技创新平台发展方向</w:t>
            </w:r>
          </w:p>
        </w:tc>
      </w:tr>
      <w:tr w:rsidR="00350475" w:rsidRPr="00350475" w:rsidTr="00DC1713">
        <w:trPr>
          <w:jc w:val="center"/>
        </w:trPr>
        <w:tc>
          <w:tcPr>
            <w:tcW w:w="8296" w:type="dxa"/>
          </w:tcPr>
          <w:p w:rsidR="00A4755A" w:rsidRPr="00B51FC7" w:rsidRDefault="00A4755A" w:rsidP="00641973">
            <w:pPr>
              <w:autoSpaceDE w:val="0"/>
              <w:autoSpaceDN w:val="0"/>
              <w:adjustRightInd w:val="0"/>
              <w:snapToGrid w:val="0"/>
              <w:spacing w:line="400" w:lineRule="exact"/>
              <w:ind w:firstLineChars="200" w:firstLine="480"/>
              <w:rPr>
                <w:rFonts w:ascii="Times New Roman" w:eastAsia="方正仿宋_GBK" w:hAnsi="Times New Roman" w:cs="Times New Roman"/>
                <w:sz w:val="24"/>
                <w:szCs w:val="24"/>
              </w:rPr>
            </w:pPr>
            <w:r w:rsidRPr="00B51FC7">
              <w:rPr>
                <w:rFonts w:ascii="Times New Roman" w:eastAsia="方正仿宋_GBK" w:hAnsi="Times New Roman" w:cs="Times New Roman"/>
                <w:sz w:val="24"/>
                <w:szCs w:val="24"/>
              </w:rPr>
              <w:t>中国船舶集团第</w:t>
            </w:r>
            <w:r w:rsidRPr="00B51FC7">
              <w:rPr>
                <w:rFonts w:ascii="Times New Roman" w:eastAsia="方正仿宋_GBK" w:hAnsi="Times New Roman" w:cs="Times New Roman"/>
                <w:sz w:val="24"/>
                <w:szCs w:val="24"/>
              </w:rPr>
              <w:t>702</w:t>
            </w:r>
            <w:r w:rsidRPr="00B51FC7">
              <w:rPr>
                <w:rFonts w:ascii="Times New Roman" w:eastAsia="方正仿宋_GBK" w:hAnsi="Times New Roman" w:cs="Times New Roman"/>
                <w:sz w:val="24"/>
                <w:szCs w:val="24"/>
              </w:rPr>
              <w:t>研究所：围绕深海技术科学太湖实验室，重点推进深海空间站条件保障能力、大型综合冰水池实验室、大型循环水槽等试验设施建设，夯实深海极地装备的先进设计技术及船舶基础学科的专业攻关能力。</w:t>
            </w:r>
          </w:p>
          <w:p w:rsidR="00A4755A" w:rsidRPr="00B51FC7" w:rsidRDefault="00A4755A" w:rsidP="00641973">
            <w:pPr>
              <w:autoSpaceDE w:val="0"/>
              <w:autoSpaceDN w:val="0"/>
              <w:adjustRightInd w:val="0"/>
              <w:snapToGrid w:val="0"/>
              <w:spacing w:line="400" w:lineRule="exact"/>
              <w:ind w:firstLineChars="200" w:firstLine="480"/>
              <w:rPr>
                <w:rFonts w:ascii="Times New Roman" w:eastAsia="方正仿宋_GBK" w:hAnsi="Times New Roman" w:cs="Times New Roman"/>
                <w:sz w:val="24"/>
                <w:szCs w:val="24"/>
              </w:rPr>
            </w:pPr>
            <w:r w:rsidRPr="00B51FC7">
              <w:rPr>
                <w:rFonts w:ascii="Times New Roman" w:eastAsia="方正仿宋_GBK" w:hAnsi="Times New Roman" w:cs="Times New Roman"/>
                <w:sz w:val="24"/>
                <w:szCs w:val="24"/>
              </w:rPr>
              <w:t>中国船舶集团第</w:t>
            </w:r>
            <w:r w:rsidRPr="00B51FC7">
              <w:rPr>
                <w:rFonts w:ascii="Times New Roman" w:eastAsia="方正仿宋_GBK" w:hAnsi="Times New Roman" w:cs="Times New Roman"/>
                <w:sz w:val="24"/>
                <w:szCs w:val="24"/>
              </w:rPr>
              <w:t>703</w:t>
            </w:r>
            <w:r w:rsidRPr="00B51FC7">
              <w:rPr>
                <w:rFonts w:ascii="Times New Roman" w:eastAsia="方正仿宋_GBK" w:hAnsi="Times New Roman" w:cs="Times New Roman"/>
                <w:sz w:val="24"/>
                <w:szCs w:val="24"/>
              </w:rPr>
              <w:t>研究所无锡分部：提升总装集成及试验测试能力，谋划建设大型综合试验室和配套公用系统，打造适用于多种类舰船及工业用燃气轮机规模化总装及试验验证基地。</w:t>
            </w:r>
          </w:p>
          <w:p w:rsidR="00A4755A" w:rsidRPr="00B51FC7" w:rsidRDefault="00A4755A" w:rsidP="00641973">
            <w:pPr>
              <w:autoSpaceDE w:val="0"/>
              <w:autoSpaceDN w:val="0"/>
              <w:adjustRightInd w:val="0"/>
              <w:snapToGrid w:val="0"/>
              <w:spacing w:line="400" w:lineRule="exact"/>
              <w:ind w:firstLineChars="200" w:firstLine="480"/>
              <w:rPr>
                <w:rFonts w:ascii="Times New Roman" w:eastAsia="方正仿宋_GBK" w:hAnsi="Times New Roman" w:cs="Times New Roman"/>
                <w:sz w:val="24"/>
                <w:szCs w:val="24"/>
              </w:rPr>
            </w:pPr>
            <w:r w:rsidRPr="00B51FC7">
              <w:rPr>
                <w:rFonts w:ascii="Times New Roman" w:eastAsia="方正仿宋_GBK" w:hAnsi="Times New Roman" w:cs="Times New Roman"/>
                <w:sz w:val="24"/>
                <w:szCs w:val="24"/>
              </w:rPr>
              <w:t>深海技术科学太湖实验室：围绕深海运载安全（深潜）、深海通信导航（深网）、深海探测作业（深探）三个研究方向和深海装备材料制备、深海隐蔽导航、深海目标智能识别等重大任务开展战略性、前瞻性、前沿性基础研究、应用基础研究和高技术研究，打造国家深海技术战略科技力量。</w:t>
            </w:r>
          </w:p>
          <w:p w:rsidR="00A4755A" w:rsidRPr="00B51FC7" w:rsidRDefault="00A4755A" w:rsidP="00641973">
            <w:pPr>
              <w:autoSpaceDE w:val="0"/>
              <w:autoSpaceDN w:val="0"/>
              <w:adjustRightInd w:val="0"/>
              <w:snapToGrid w:val="0"/>
              <w:spacing w:line="400" w:lineRule="exact"/>
              <w:ind w:firstLineChars="200" w:firstLine="480"/>
              <w:rPr>
                <w:rFonts w:ascii="Times New Roman" w:eastAsia="方正仿宋_GBK" w:hAnsi="Times New Roman" w:cs="Times New Roman"/>
                <w:b/>
                <w:sz w:val="32"/>
                <w:szCs w:val="32"/>
              </w:rPr>
            </w:pPr>
            <w:r w:rsidRPr="00B51FC7">
              <w:rPr>
                <w:rFonts w:ascii="Times New Roman" w:eastAsia="方正仿宋_GBK" w:hAnsi="Times New Roman" w:cs="Times New Roman"/>
                <w:sz w:val="24"/>
                <w:szCs w:val="24"/>
              </w:rPr>
              <w:lastRenderedPageBreak/>
              <w:t>国家超级计算无锡中心：依托</w:t>
            </w:r>
            <w:r w:rsidRPr="00B51FC7">
              <w:rPr>
                <w:rFonts w:ascii="Times New Roman" w:eastAsia="方正仿宋_GBK" w:hAnsi="Times New Roman" w:cs="Times New Roman"/>
                <w:sz w:val="24"/>
                <w:szCs w:val="24"/>
              </w:rPr>
              <w:t>“</w:t>
            </w:r>
            <w:r w:rsidRPr="00B51FC7">
              <w:rPr>
                <w:rFonts w:ascii="Times New Roman" w:eastAsia="方正仿宋_GBK" w:hAnsi="Times New Roman" w:cs="Times New Roman"/>
                <w:sz w:val="24"/>
                <w:szCs w:val="24"/>
              </w:rPr>
              <w:t>神威</w:t>
            </w:r>
            <w:r w:rsidRPr="00B51FC7">
              <w:rPr>
                <w:rFonts w:ascii="Times New Roman" w:eastAsia="方正仿宋_GBK" w:hAnsi="Times New Roman" w:cs="Times New Roman"/>
                <w:sz w:val="24"/>
                <w:szCs w:val="24"/>
              </w:rPr>
              <w:t>·</w:t>
            </w:r>
            <w:r w:rsidRPr="00B51FC7">
              <w:rPr>
                <w:rFonts w:ascii="Times New Roman" w:eastAsia="方正仿宋_GBK" w:hAnsi="Times New Roman" w:cs="Times New Roman"/>
                <w:sz w:val="24"/>
                <w:szCs w:val="24"/>
              </w:rPr>
              <w:t>太湖之光</w:t>
            </w:r>
            <w:r w:rsidRPr="00B51FC7">
              <w:rPr>
                <w:rFonts w:ascii="Times New Roman" w:eastAsia="方正仿宋_GBK" w:hAnsi="Times New Roman" w:cs="Times New Roman"/>
                <w:sz w:val="24"/>
                <w:szCs w:val="24"/>
              </w:rPr>
              <w:t>”</w:t>
            </w:r>
            <w:r w:rsidRPr="00B51FC7">
              <w:rPr>
                <w:rFonts w:ascii="Times New Roman" w:eastAsia="方正仿宋_GBK" w:hAnsi="Times New Roman" w:cs="Times New Roman"/>
                <w:sz w:val="24"/>
                <w:szCs w:val="24"/>
              </w:rPr>
              <w:t>计算机系统，瞄准国家重大科学问题求解、重大技术装备研发和重大产业支撑应用三个方向，在海洋科学、气候气象、地球物理、油气勘探、信息安全等众多科学领域蓄力发力，推动更多应用落地，助力国家经济社会发展。推进</w:t>
            </w:r>
            <w:r w:rsidRPr="00B51FC7">
              <w:rPr>
                <w:rFonts w:ascii="Times New Roman" w:eastAsia="方正仿宋_GBK" w:hAnsi="Times New Roman" w:cs="Times New Roman"/>
                <w:sz w:val="24"/>
                <w:szCs w:val="24"/>
              </w:rPr>
              <w:t>“</w:t>
            </w:r>
            <w:r w:rsidRPr="00B51FC7">
              <w:rPr>
                <w:rFonts w:ascii="Times New Roman" w:eastAsia="方正仿宋_GBK" w:hAnsi="Times New Roman" w:cs="Times New Roman"/>
                <w:sz w:val="24"/>
                <w:szCs w:val="24"/>
              </w:rPr>
              <w:t>智慧海洋</w:t>
            </w:r>
            <w:r w:rsidRPr="00B51FC7">
              <w:rPr>
                <w:rFonts w:ascii="Times New Roman" w:eastAsia="方正仿宋_GBK" w:hAnsi="Times New Roman" w:cs="Times New Roman"/>
                <w:sz w:val="24"/>
                <w:szCs w:val="24"/>
              </w:rPr>
              <w:t>”</w:t>
            </w:r>
            <w:r w:rsidRPr="00B51FC7">
              <w:rPr>
                <w:rFonts w:ascii="Times New Roman" w:eastAsia="方正仿宋_GBK" w:hAnsi="Times New Roman" w:cs="Times New Roman"/>
                <w:sz w:val="24"/>
                <w:szCs w:val="24"/>
              </w:rPr>
              <w:t>建设，助力省级海洋大数据共享应用平台建设。</w:t>
            </w:r>
          </w:p>
        </w:tc>
      </w:tr>
    </w:tbl>
    <w:p w:rsidR="007A25A4" w:rsidRPr="00B51FC7" w:rsidRDefault="007A25A4" w:rsidP="00246D07">
      <w:pPr>
        <w:pStyle w:val="31"/>
        <w:spacing w:before="0" w:after="0" w:line="560" w:lineRule="exact"/>
        <w:ind w:firstLineChars="200" w:firstLine="643"/>
        <w:rPr>
          <w:rFonts w:eastAsia="方正仿宋_GBK"/>
          <w:sz w:val="32"/>
          <w:szCs w:val="32"/>
        </w:rPr>
      </w:pPr>
      <w:bookmarkStart w:id="33" w:name="_Toc84809834"/>
      <w:r w:rsidRPr="00B51FC7">
        <w:rPr>
          <w:rFonts w:eastAsia="方正仿宋_GBK"/>
          <w:sz w:val="32"/>
          <w:szCs w:val="32"/>
        </w:rPr>
        <w:lastRenderedPageBreak/>
        <w:t>2.</w:t>
      </w:r>
      <w:r w:rsidRPr="00B51FC7">
        <w:rPr>
          <w:rFonts w:eastAsia="方正仿宋_GBK" w:hint="eastAsia"/>
          <w:sz w:val="32"/>
          <w:szCs w:val="32"/>
        </w:rPr>
        <w:t>提高海洋科技成果转化水平</w:t>
      </w:r>
      <w:bookmarkEnd w:id="33"/>
    </w:p>
    <w:p w:rsidR="007A25A4" w:rsidRPr="00B51FC7" w:rsidRDefault="00447EED" w:rsidP="007A25A4">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优化科技成果转移转化途径。</w:t>
      </w:r>
      <w:r w:rsidR="007A25A4" w:rsidRPr="00B51FC7">
        <w:rPr>
          <w:rFonts w:ascii="Times New Roman" w:eastAsia="方正仿宋_GBK" w:hAnsi="Times New Roman" w:cs="Times New Roman" w:hint="eastAsia"/>
          <w:sz w:val="32"/>
          <w:szCs w:val="32"/>
        </w:rPr>
        <w:t>加快建设苏南国</w:t>
      </w:r>
      <w:proofErr w:type="gramStart"/>
      <w:r w:rsidR="007A25A4" w:rsidRPr="00B51FC7">
        <w:rPr>
          <w:rFonts w:ascii="Times New Roman" w:eastAsia="方正仿宋_GBK" w:hAnsi="Times New Roman" w:cs="Times New Roman" w:hint="eastAsia"/>
          <w:sz w:val="32"/>
          <w:szCs w:val="32"/>
        </w:rPr>
        <w:t>家科技</w:t>
      </w:r>
      <w:proofErr w:type="gramEnd"/>
      <w:r w:rsidR="007A25A4" w:rsidRPr="00B51FC7">
        <w:rPr>
          <w:rFonts w:ascii="Times New Roman" w:eastAsia="方正仿宋_GBK" w:hAnsi="Times New Roman" w:cs="Times New Roman" w:hint="eastAsia"/>
          <w:sz w:val="32"/>
          <w:szCs w:val="32"/>
        </w:rPr>
        <w:t>成果转移转化示范区，按照“技术成果产品化、技术权益资本化、技术转移模式多样化、服务能力专业化”四位一体的思路，畅通</w:t>
      </w:r>
      <w:r w:rsidR="00D82CBA" w:rsidRPr="00B51FC7">
        <w:rPr>
          <w:rFonts w:ascii="Times New Roman" w:eastAsia="方正仿宋_GBK" w:hAnsi="Times New Roman" w:cs="Times New Roman" w:hint="eastAsia"/>
          <w:sz w:val="32"/>
          <w:szCs w:val="32"/>
        </w:rPr>
        <w:t>海洋</w:t>
      </w:r>
      <w:r w:rsidR="007A25A4" w:rsidRPr="00B51FC7">
        <w:rPr>
          <w:rFonts w:ascii="Times New Roman" w:eastAsia="方正仿宋_GBK" w:hAnsi="Times New Roman" w:cs="Times New Roman" w:hint="eastAsia"/>
          <w:sz w:val="32"/>
          <w:szCs w:val="32"/>
        </w:rPr>
        <w:t>科技成果转移转化渠道。建设完善区域技术交易市场，以需求为导向，链接国际技术转移服务机构，发布</w:t>
      </w:r>
      <w:r w:rsidR="00D82CBA" w:rsidRPr="00B51FC7">
        <w:rPr>
          <w:rFonts w:ascii="Times New Roman" w:eastAsia="方正仿宋_GBK" w:hAnsi="Times New Roman" w:cs="Times New Roman" w:hint="eastAsia"/>
          <w:sz w:val="32"/>
          <w:szCs w:val="32"/>
        </w:rPr>
        <w:t>海洋</w:t>
      </w:r>
      <w:r w:rsidR="007A25A4" w:rsidRPr="00B51FC7">
        <w:rPr>
          <w:rFonts w:ascii="Times New Roman" w:eastAsia="方正仿宋_GBK" w:hAnsi="Times New Roman" w:cs="Times New Roman" w:hint="eastAsia"/>
          <w:sz w:val="32"/>
          <w:szCs w:val="32"/>
        </w:rPr>
        <w:t>科技成果包和科技需求包，吸引一批具有国际领先水平、产业引领作用的</w:t>
      </w:r>
      <w:r w:rsidR="00D82CBA" w:rsidRPr="00B51FC7">
        <w:rPr>
          <w:rFonts w:ascii="Times New Roman" w:eastAsia="方正仿宋_GBK" w:hAnsi="Times New Roman" w:cs="Times New Roman" w:hint="eastAsia"/>
          <w:sz w:val="32"/>
          <w:szCs w:val="32"/>
        </w:rPr>
        <w:t>海洋科技</w:t>
      </w:r>
      <w:r w:rsidR="007A25A4" w:rsidRPr="00B51FC7">
        <w:rPr>
          <w:rFonts w:ascii="Times New Roman" w:eastAsia="方正仿宋_GBK" w:hAnsi="Times New Roman" w:cs="Times New Roman" w:hint="eastAsia"/>
          <w:sz w:val="32"/>
          <w:szCs w:val="32"/>
        </w:rPr>
        <w:t>创新成果落地。推动开展</w:t>
      </w:r>
      <w:r w:rsidR="00D82CBA" w:rsidRPr="00B51FC7">
        <w:rPr>
          <w:rFonts w:ascii="Times New Roman" w:eastAsia="方正仿宋_GBK" w:hAnsi="Times New Roman" w:cs="Times New Roman" w:hint="eastAsia"/>
          <w:sz w:val="32"/>
          <w:szCs w:val="32"/>
        </w:rPr>
        <w:t>海洋</w:t>
      </w:r>
      <w:r w:rsidR="007A25A4" w:rsidRPr="00B51FC7">
        <w:rPr>
          <w:rFonts w:ascii="Times New Roman" w:eastAsia="方正仿宋_GBK" w:hAnsi="Times New Roman" w:cs="Times New Roman" w:hint="eastAsia"/>
          <w:sz w:val="32"/>
          <w:szCs w:val="32"/>
        </w:rPr>
        <w:t>国际人才对接及对外科技交流活动，加强与海外高校、</w:t>
      </w:r>
      <w:r w:rsidR="00D82CBA" w:rsidRPr="00B51FC7">
        <w:rPr>
          <w:rFonts w:ascii="Times New Roman" w:eastAsia="方正仿宋_GBK" w:hAnsi="Times New Roman" w:cs="Times New Roman" w:hint="eastAsia"/>
          <w:sz w:val="32"/>
          <w:szCs w:val="32"/>
        </w:rPr>
        <w:t>海洋</w:t>
      </w:r>
      <w:r w:rsidR="007A25A4" w:rsidRPr="00B51FC7">
        <w:rPr>
          <w:rFonts w:ascii="Times New Roman" w:eastAsia="方正仿宋_GBK" w:hAnsi="Times New Roman" w:cs="Times New Roman" w:hint="eastAsia"/>
          <w:sz w:val="32"/>
          <w:szCs w:val="32"/>
        </w:rPr>
        <w:t>科研院所的技术合作对接。</w:t>
      </w:r>
      <w:r w:rsidR="001C2D1B" w:rsidRPr="00B51FC7">
        <w:rPr>
          <w:rFonts w:ascii="Times New Roman" w:eastAsia="方正仿宋_GBK" w:hAnsi="Times New Roman" w:cs="Times New Roman" w:hint="eastAsia"/>
          <w:sz w:val="32"/>
          <w:szCs w:val="32"/>
        </w:rPr>
        <w:t>完善技术转移、科技成果转化产业化涉及的知识产权、投资融资、人才引进、政策法规等配套服务。</w:t>
      </w:r>
    </w:p>
    <w:p w:rsidR="007A25A4" w:rsidRPr="00B51FC7" w:rsidRDefault="007A25A4" w:rsidP="007A25A4">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创新产学研合作模式。</w:t>
      </w:r>
      <w:r w:rsidRPr="00B51FC7">
        <w:rPr>
          <w:rFonts w:ascii="Times New Roman" w:eastAsia="方正仿宋_GBK" w:hAnsi="Times New Roman" w:cs="Times New Roman" w:hint="eastAsia"/>
          <w:sz w:val="32"/>
          <w:szCs w:val="32"/>
        </w:rPr>
        <w:t>突出太湖</w:t>
      </w:r>
      <w:proofErr w:type="gramStart"/>
      <w:r w:rsidRPr="00B51FC7">
        <w:rPr>
          <w:rFonts w:ascii="Times New Roman" w:eastAsia="方正仿宋_GBK" w:hAnsi="Times New Roman" w:cs="Times New Roman" w:hint="eastAsia"/>
          <w:sz w:val="32"/>
          <w:szCs w:val="32"/>
        </w:rPr>
        <w:t>湾科创带</w:t>
      </w:r>
      <w:proofErr w:type="gramEnd"/>
      <w:r w:rsidRPr="00B51FC7">
        <w:rPr>
          <w:rFonts w:ascii="Times New Roman" w:eastAsia="方正仿宋_GBK" w:hAnsi="Times New Roman" w:cs="Times New Roman" w:hint="eastAsia"/>
          <w:sz w:val="32"/>
          <w:szCs w:val="32"/>
        </w:rPr>
        <w:t>高校、科研院所聚集优势，深化科研院所与本地海洋产业创新融合。鼓励校</w:t>
      </w:r>
      <w:proofErr w:type="gramStart"/>
      <w:r w:rsidRPr="00B51FC7">
        <w:rPr>
          <w:rFonts w:ascii="Times New Roman" w:eastAsia="方正仿宋_GBK" w:hAnsi="Times New Roman" w:cs="Times New Roman" w:hint="eastAsia"/>
          <w:sz w:val="32"/>
          <w:szCs w:val="32"/>
        </w:rPr>
        <w:t>校</w:t>
      </w:r>
      <w:proofErr w:type="gramEnd"/>
      <w:r w:rsidRPr="00B51FC7">
        <w:rPr>
          <w:rFonts w:ascii="Times New Roman" w:eastAsia="方正仿宋_GBK" w:hAnsi="Times New Roman" w:cs="Times New Roman" w:hint="eastAsia"/>
          <w:sz w:val="32"/>
          <w:szCs w:val="32"/>
        </w:rPr>
        <w:t>、校所、校企间在海洋人才培养、海洋技术攻关等方面深化合作，引导重点涉海企业牵头联合上下游企业、高校院所共建海洋技术创新战略联盟，支持委托研发、技术成果授权、技术转让、技术入股等多种产学研合作。鼓励各科研机构、涉海科研企业跨单位、跨学科合作申报，合理平衡基础研究、成果研究、科技服务和</w:t>
      </w:r>
      <w:r w:rsidRPr="00B51FC7">
        <w:rPr>
          <w:rFonts w:ascii="Times New Roman" w:eastAsia="方正仿宋_GBK" w:hAnsi="Times New Roman" w:cs="Times New Roman" w:hint="eastAsia"/>
          <w:sz w:val="32"/>
          <w:szCs w:val="32"/>
        </w:rPr>
        <w:t>R</w:t>
      </w:r>
      <w:r w:rsidRPr="00B51FC7">
        <w:rPr>
          <w:rFonts w:ascii="Times New Roman" w:eastAsia="方正仿宋_GBK" w:hAnsi="Times New Roman" w:cs="Times New Roman"/>
          <w:sz w:val="32"/>
          <w:szCs w:val="32"/>
        </w:rPr>
        <w:t>&amp;D</w:t>
      </w:r>
      <w:r w:rsidRPr="00B51FC7">
        <w:rPr>
          <w:rFonts w:ascii="Times New Roman" w:eastAsia="方正仿宋_GBK" w:hAnsi="Times New Roman" w:cs="Times New Roman" w:hint="eastAsia"/>
          <w:sz w:val="32"/>
          <w:szCs w:val="32"/>
        </w:rPr>
        <w:t>课题数的所占比重，适当</w:t>
      </w:r>
      <w:r w:rsidRPr="00B51FC7">
        <w:rPr>
          <w:rFonts w:ascii="Times New Roman" w:eastAsia="方正仿宋_GBK" w:hAnsi="Times New Roman" w:cs="Times New Roman" w:hint="eastAsia"/>
          <w:sz w:val="32"/>
          <w:szCs w:val="32"/>
        </w:rPr>
        <w:lastRenderedPageBreak/>
        <w:t>扩大海洋基础研究的比重，提高海洋科技服务质量和科技成果转化率，支撑海洋经济创新发展。</w:t>
      </w:r>
    </w:p>
    <w:p w:rsidR="00F93A68" w:rsidRPr="00B51FC7" w:rsidRDefault="007A25A4" w:rsidP="00246D07">
      <w:pPr>
        <w:pStyle w:val="31"/>
        <w:spacing w:before="0" w:after="0" w:line="560" w:lineRule="exact"/>
        <w:ind w:firstLineChars="200" w:firstLine="643"/>
        <w:rPr>
          <w:rFonts w:eastAsia="方正仿宋_GBK"/>
          <w:sz w:val="32"/>
          <w:szCs w:val="32"/>
        </w:rPr>
      </w:pPr>
      <w:bookmarkStart w:id="34" w:name="_Toc84809835"/>
      <w:r w:rsidRPr="00B51FC7">
        <w:rPr>
          <w:rFonts w:eastAsia="方正仿宋_GBK"/>
          <w:sz w:val="32"/>
          <w:szCs w:val="32"/>
        </w:rPr>
        <w:t>3</w:t>
      </w:r>
      <w:r w:rsidR="00891F79" w:rsidRPr="00B51FC7">
        <w:rPr>
          <w:rFonts w:eastAsia="方正仿宋_GBK" w:hint="eastAsia"/>
          <w:sz w:val="32"/>
          <w:szCs w:val="32"/>
        </w:rPr>
        <w:t>.</w:t>
      </w:r>
      <w:r w:rsidR="00F93A68" w:rsidRPr="00B51FC7">
        <w:rPr>
          <w:rFonts w:eastAsia="方正仿宋_GBK" w:hint="eastAsia"/>
          <w:sz w:val="32"/>
          <w:szCs w:val="32"/>
        </w:rPr>
        <w:t>打造高素质海洋科技人才队伍</w:t>
      </w:r>
      <w:bookmarkEnd w:id="34"/>
    </w:p>
    <w:p w:rsidR="00DE0FBE" w:rsidRPr="00B51FC7" w:rsidRDefault="00D82CBA" w:rsidP="001E1538">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培育</w:t>
      </w:r>
      <w:r w:rsidR="00F93A68" w:rsidRPr="00B51FC7">
        <w:rPr>
          <w:rFonts w:ascii="Times New Roman" w:eastAsia="方正仿宋_GBK" w:hAnsi="Times New Roman" w:cs="Times New Roman" w:hint="eastAsia"/>
          <w:b/>
          <w:sz w:val="32"/>
          <w:szCs w:val="32"/>
        </w:rPr>
        <w:t>海洋科技人才。</w:t>
      </w:r>
      <w:r w:rsidR="00561639" w:rsidRPr="00B51FC7">
        <w:rPr>
          <w:rFonts w:ascii="Times New Roman" w:eastAsia="方正仿宋_GBK" w:hAnsi="Times New Roman" w:cs="Times New Roman" w:hint="eastAsia"/>
          <w:sz w:val="32"/>
          <w:szCs w:val="32"/>
        </w:rPr>
        <w:t>将</w:t>
      </w:r>
      <w:r w:rsidR="002D41BF" w:rsidRPr="00B51FC7">
        <w:rPr>
          <w:rFonts w:ascii="Times New Roman" w:eastAsia="方正仿宋_GBK" w:hAnsi="Times New Roman" w:cs="Times New Roman" w:hint="eastAsia"/>
          <w:sz w:val="32"/>
          <w:szCs w:val="32"/>
        </w:rPr>
        <w:t>海洋教育</w:t>
      </w:r>
      <w:r w:rsidR="00561639" w:rsidRPr="00B51FC7">
        <w:rPr>
          <w:rFonts w:ascii="Times New Roman" w:eastAsia="方正仿宋_GBK" w:hAnsi="Times New Roman" w:cs="Times New Roman" w:hint="eastAsia"/>
          <w:sz w:val="32"/>
          <w:szCs w:val="32"/>
        </w:rPr>
        <w:t>与海洋经济发展相结合，</w:t>
      </w:r>
      <w:r w:rsidR="0006667E" w:rsidRPr="00B51FC7">
        <w:rPr>
          <w:rFonts w:ascii="Times New Roman" w:eastAsia="方正仿宋_GBK" w:hAnsi="Times New Roman" w:cs="Times New Roman" w:hint="eastAsia"/>
          <w:sz w:val="32"/>
          <w:szCs w:val="32"/>
        </w:rPr>
        <w:t>积极支持和引导本科院校和高职高</w:t>
      </w:r>
      <w:proofErr w:type="gramStart"/>
      <w:r w:rsidR="0006667E" w:rsidRPr="00B51FC7">
        <w:rPr>
          <w:rFonts w:ascii="Times New Roman" w:eastAsia="方正仿宋_GBK" w:hAnsi="Times New Roman" w:cs="Times New Roman" w:hint="eastAsia"/>
          <w:sz w:val="32"/>
          <w:szCs w:val="32"/>
        </w:rPr>
        <w:t>专学校</w:t>
      </w:r>
      <w:proofErr w:type="gramEnd"/>
      <w:r w:rsidR="0006667E" w:rsidRPr="00B51FC7">
        <w:rPr>
          <w:rFonts w:ascii="Times New Roman" w:eastAsia="方正仿宋_GBK" w:hAnsi="Times New Roman" w:cs="Times New Roman" w:hint="eastAsia"/>
          <w:sz w:val="32"/>
          <w:szCs w:val="32"/>
        </w:rPr>
        <w:t>海洋学科建设，</w:t>
      </w:r>
      <w:r w:rsidR="003F399A" w:rsidRPr="00B51FC7">
        <w:rPr>
          <w:rFonts w:ascii="Times New Roman" w:eastAsia="方正仿宋_GBK" w:hAnsi="Times New Roman" w:cs="Times New Roman" w:hint="eastAsia"/>
          <w:sz w:val="32"/>
          <w:szCs w:val="32"/>
        </w:rPr>
        <w:t>支持已有港口物流、船舶制造等专业发展，</w:t>
      </w:r>
      <w:r w:rsidR="0006667E" w:rsidRPr="00B51FC7">
        <w:rPr>
          <w:rFonts w:ascii="Times New Roman" w:eastAsia="方正仿宋_GBK" w:hAnsi="Times New Roman" w:cs="Times New Roman" w:hint="eastAsia"/>
          <w:sz w:val="32"/>
          <w:szCs w:val="32"/>
        </w:rPr>
        <w:t>适当增加涉海专业和涉海课程，</w:t>
      </w:r>
      <w:r w:rsidR="00561639" w:rsidRPr="00B51FC7">
        <w:rPr>
          <w:rFonts w:ascii="Times New Roman" w:eastAsia="方正仿宋_GBK" w:hAnsi="Times New Roman" w:cs="Times New Roman" w:hint="eastAsia"/>
          <w:sz w:val="32"/>
          <w:szCs w:val="32"/>
        </w:rPr>
        <w:t>着力</w:t>
      </w:r>
      <w:r w:rsidR="001E1538" w:rsidRPr="00B51FC7">
        <w:rPr>
          <w:rFonts w:ascii="Times New Roman" w:eastAsia="方正仿宋_GBK" w:hAnsi="Times New Roman" w:cs="Times New Roman" w:hint="eastAsia"/>
          <w:sz w:val="32"/>
          <w:szCs w:val="32"/>
        </w:rPr>
        <w:t>培养高素质海洋职业技能人才，为无锡海洋经济发展做支撑。</w:t>
      </w:r>
      <w:r w:rsidRPr="00B51FC7">
        <w:rPr>
          <w:rFonts w:ascii="Times New Roman" w:eastAsia="方正仿宋_GBK" w:hAnsi="Times New Roman" w:cs="Times New Roman" w:hint="eastAsia"/>
          <w:sz w:val="32"/>
          <w:szCs w:val="32"/>
        </w:rPr>
        <w:t>发挥无锡</w:t>
      </w:r>
      <w:r w:rsidR="00C1422F" w:rsidRPr="00B51FC7">
        <w:rPr>
          <w:rFonts w:ascii="Times New Roman" w:eastAsia="方正仿宋_GBK" w:hAnsi="Times New Roman" w:cs="Times New Roman" w:hint="eastAsia"/>
          <w:sz w:val="32"/>
          <w:szCs w:val="32"/>
        </w:rPr>
        <w:t>区位优势，</w:t>
      </w:r>
      <w:r w:rsidR="009C0396" w:rsidRPr="00B51FC7">
        <w:rPr>
          <w:rFonts w:ascii="Times New Roman" w:eastAsia="方正仿宋_GBK" w:hAnsi="Times New Roman" w:cs="Times New Roman" w:hint="eastAsia"/>
          <w:sz w:val="32"/>
          <w:szCs w:val="32"/>
        </w:rPr>
        <w:t>推动</w:t>
      </w:r>
      <w:r w:rsidR="00C1422F" w:rsidRPr="00B51FC7">
        <w:rPr>
          <w:rFonts w:ascii="Times New Roman" w:eastAsia="方正仿宋_GBK" w:hAnsi="Times New Roman" w:cs="Times New Roman" w:hint="eastAsia"/>
          <w:sz w:val="32"/>
          <w:szCs w:val="32"/>
        </w:rPr>
        <w:t>建立开放的海洋类教育资源共建共享机制，建设海洋科技人才协同创新平台，与</w:t>
      </w:r>
      <w:r w:rsidR="009C0396" w:rsidRPr="00B51FC7">
        <w:rPr>
          <w:rFonts w:ascii="Times New Roman" w:eastAsia="方正仿宋_GBK" w:hAnsi="Times New Roman" w:cs="Times New Roman" w:hint="eastAsia"/>
          <w:sz w:val="32"/>
          <w:szCs w:val="32"/>
        </w:rPr>
        <w:t>省内</w:t>
      </w:r>
      <w:r w:rsidR="00D52126" w:rsidRPr="00B51FC7">
        <w:rPr>
          <w:rFonts w:ascii="Times New Roman" w:eastAsia="方正仿宋_GBK" w:hAnsi="Times New Roman" w:cs="Times New Roman" w:hint="eastAsia"/>
          <w:sz w:val="32"/>
          <w:szCs w:val="32"/>
        </w:rPr>
        <w:t>外</w:t>
      </w:r>
      <w:r w:rsidR="00C1422F" w:rsidRPr="00B51FC7">
        <w:rPr>
          <w:rFonts w:ascii="Times New Roman" w:eastAsia="方正仿宋_GBK" w:hAnsi="Times New Roman" w:cs="Times New Roman" w:hint="eastAsia"/>
          <w:sz w:val="32"/>
          <w:szCs w:val="32"/>
        </w:rPr>
        <w:t>优秀涉海类院校、科研院所、</w:t>
      </w:r>
      <w:r w:rsidR="00992368" w:rsidRPr="00B51FC7">
        <w:rPr>
          <w:rFonts w:ascii="Times New Roman" w:eastAsia="方正仿宋_GBK" w:hAnsi="Times New Roman" w:cs="Times New Roman" w:hint="eastAsia"/>
          <w:sz w:val="32"/>
          <w:szCs w:val="32"/>
        </w:rPr>
        <w:t>涉海</w:t>
      </w:r>
      <w:r w:rsidR="00C1422F" w:rsidRPr="00B51FC7">
        <w:rPr>
          <w:rFonts w:ascii="Times New Roman" w:eastAsia="方正仿宋_GBK" w:hAnsi="Times New Roman" w:cs="Times New Roman" w:hint="eastAsia"/>
          <w:sz w:val="32"/>
          <w:szCs w:val="32"/>
        </w:rPr>
        <w:t>企业等不同的创新力量进行深度</w:t>
      </w:r>
      <w:r w:rsidR="00D52126" w:rsidRPr="00B51FC7">
        <w:rPr>
          <w:rFonts w:ascii="Times New Roman" w:eastAsia="方正仿宋_GBK" w:hAnsi="Times New Roman" w:cs="Times New Roman" w:hint="eastAsia"/>
          <w:sz w:val="32"/>
          <w:szCs w:val="32"/>
        </w:rPr>
        <w:t>合作</w:t>
      </w:r>
      <w:r w:rsidR="00C1422F" w:rsidRPr="00B51FC7">
        <w:rPr>
          <w:rFonts w:ascii="Times New Roman" w:eastAsia="方正仿宋_GBK" w:hAnsi="Times New Roman" w:cs="Times New Roman" w:hint="eastAsia"/>
          <w:sz w:val="32"/>
          <w:szCs w:val="32"/>
        </w:rPr>
        <w:t>与</w:t>
      </w:r>
      <w:r w:rsidR="00D52126" w:rsidRPr="00B51FC7">
        <w:rPr>
          <w:rFonts w:ascii="Times New Roman" w:eastAsia="方正仿宋_GBK" w:hAnsi="Times New Roman" w:cs="Times New Roman" w:hint="eastAsia"/>
          <w:sz w:val="32"/>
          <w:szCs w:val="32"/>
        </w:rPr>
        <w:t>人才交流</w:t>
      </w:r>
      <w:r w:rsidR="00C1422F" w:rsidRPr="00B51FC7">
        <w:rPr>
          <w:rFonts w:ascii="Times New Roman" w:eastAsia="方正仿宋_GBK" w:hAnsi="Times New Roman" w:cs="Times New Roman" w:hint="eastAsia"/>
          <w:sz w:val="32"/>
          <w:szCs w:val="32"/>
        </w:rPr>
        <w:t>。</w:t>
      </w:r>
    </w:p>
    <w:p w:rsidR="00F93A68" w:rsidRPr="00B51FC7" w:rsidRDefault="00D52126" w:rsidP="00F93A68">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聚集</w:t>
      </w:r>
      <w:r w:rsidR="00825D63" w:rsidRPr="00B51FC7">
        <w:rPr>
          <w:rFonts w:ascii="Times New Roman" w:eastAsia="方正仿宋_GBK" w:hAnsi="Times New Roman" w:cs="Times New Roman" w:hint="eastAsia"/>
          <w:b/>
          <w:sz w:val="32"/>
          <w:szCs w:val="32"/>
        </w:rPr>
        <w:t>海洋高端人才。</w:t>
      </w:r>
      <w:r w:rsidR="00825D63" w:rsidRPr="00B51FC7">
        <w:rPr>
          <w:rFonts w:ascii="Times New Roman" w:eastAsia="方正仿宋_GBK" w:hAnsi="Times New Roman" w:cs="Times New Roman" w:hint="eastAsia"/>
          <w:sz w:val="32"/>
          <w:szCs w:val="32"/>
        </w:rPr>
        <w:t>利用政府招编、企业招聘等方式发布海洋紧缺人才和高端人才需求目录，</w:t>
      </w:r>
      <w:r w:rsidR="00950748" w:rsidRPr="00B51FC7">
        <w:rPr>
          <w:rFonts w:ascii="Times New Roman" w:eastAsia="方正仿宋_GBK" w:hAnsi="Times New Roman" w:cs="Times New Roman" w:hint="eastAsia"/>
          <w:sz w:val="32"/>
          <w:szCs w:val="32"/>
        </w:rPr>
        <w:t>引进海洋高层次人才和海洋科技发展急需人才，培养海洋经济创新发展的后备力量。把握国家海洋经济的研究方向，积极申请重大海洋科研项目，拓宽科研人才引进渠道。</w:t>
      </w:r>
      <w:r w:rsidRPr="00B51FC7">
        <w:rPr>
          <w:rFonts w:ascii="Times New Roman" w:eastAsia="方正仿宋_GBK" w:hAnsi="Times New Roman" w:cs="Times New Roman" w:hint="eastAsia"/>
          <w:sz w:val="32"/>
          <w:szCs w:val="32"/>
        </w:rPr>
        <w:t>借鉴和引进发达国家海洋科技人才和成果，对重点项目和重大工程进行国际联合攻关</w:t>
      </w:r>
      <w:r w:rsidR="00DE0FBE"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通过加强全球海洋合作，加快海洋科技高端人才</w:t>
      </w:r>
      <w:r w:rsidR="00DE0FBE" w:rsidRPr="00B51FC7">
        <w:rPr>
          <w:rFonts w:ascii="Times New Roman" w:eastAsia="方正仿宋_GBK" w:hAnsi="Times New Roman" w:cs="Times New Roman" w:hint="eastAsia"/>
          <w:sz w:val="32"/>
          <w:szCs w:val="32"/>
        </w:rPr>
        <w:t>聚集</w:t>
      </w:r>
      <w:r w:rsidRPr="00B51FC7">
        <w:rPr>
          <w:rFonts w:ascii="Times New Roman" w:eastAsia="方正仿宋_GBK" w:hAnsi="Times New Roman" w:cs="Times New Roman" w:hint="eastAsia"/>
          <w:sz w:val="32"/>
          <w:szCs w:val="32"/>
        </w:rPr>
        <w:t>。</w:t>
      </w:r>
    </w:p>
    <w:p w:rsidR="00F93A68" w:rsidRPr="00B51FC7" w:rsidRDefault="00F93A68" w:rsidP="00F93A68">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完善海洋人才管理机制</w:t>
      </w:r>
      <w:r w:rsidR="00D52126" w:rsidRPr="00B51FC7">
        <w:rPr>
          <w:rFonts w:ascii="Times New Roman" w:eastAsia="方正仿宋_GBK" w:hAnsi="Times New Roman" w:cs="Times New Roman" w:hint="eastAsia"/>
          <w:b/>
          <w:sz w:val="32"/>
          <w:szCs w:val="32"/>
        </w:rPr>
        <w:t>和创新环境</w:t>
      </w:r>
      <w:r w:rsidR="0096501C" w:rsidRPr="00B51FC7">
        <w:rPr>
          <w:rFonts w:ascii="Times New Roman" w:eastAsia="方正仿宋_GBK" w:hAnsi="Times New Roman" w:cs="Times New Roman" w:hint="eastAsia"/>
          <w:b/>
          <w:sz w:val="32"/>
          <w:szCs w:val="32"/>
        </w:rPr>
        <w:t>。</w:t>
      </w:r>
      <w:r w:rsidRPr="00B51FC7">
        <w:rPr>
          <w:rFonts w:ascii="Times New Roman" w:eastAsia="方正仿宋_GBK" w:hAnsi="Times New Roman" w:cs="Times New Roman" w:hint="eastAsia"/>
          <w:sz w:val="32"/>
          <w:szCs w:val="32"/>
        </w:rPr>
        <w:t>形成一套科学合理的人才选拔和任用机制。形成人才市场调节机制、人才竞争机制、公平与多样化的分配机制，形成公开、公正的人才考评机制。</w:t>
      </w:r>
      <w:r w:rsidR="00D52126" w:rsidRPr="00B51FC7">
        <w:rPr>
          <w:rFonts w:ascii="Times New Roman" w:eastAsia="方正仿宋_GBK" w:hAnsi="Times New Roman" w:cs="Times New Roman" w:hint="eastAsia"/>
          <w:sz w:val="32"/>
          <w:szCs w:val="32"/>
        </w:rPr>
        <w:t>营造有利于鼓励创新的研究环境，推动优秀创新人才群体和创新团队的形成与发展。</w:t>
      </w:r>
    </w:p>
    <w:p w:rsidR="00C125F6" w:rsidRPr="00B51FC7" w:rsidRDefault="00C125F6" w:rsidP="00BB24C0">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35" w:name="_Toc69108001"/>
      <w:bookmarkStart w:id="36" w:name="_Toc84809836"/>
      <w:r w:rsidRPr="00B51FC7">
        <w:rPr>
          <w:rFonts w:ascii="Times New Roman" w:eastAsia="方正楷体_GBK" w:hAnsi="Times New Roman" w:cs="Times New Roman"/>
          <w:b/>
          <w:bCs/>
          <w:sz w:val="32"/>
          <w:szCs w:val="32"/>
        </w:rPr>
        <w:lastRenderedPageBreak/>
        <w:t>（三）生态</w:t>
      </w:r>
      <w:bookmarkEnd w:id="35"/>
      <w:r w:rsidR="00CB7648" w:rsidRPr="00B51FC7">
        <w:rPr>
          <w:rFonts w:ascii="Times New Roman" w:eastAsia="方正楷体_GBK" w:hAnsi="Times New Roman" w:cs="Times New Roman" w:hint="eastAsia"/>
          <w:b/>
          <w:bCs/>
          <w:sz w:val="32"/>
          <w:szCs w:val="32"/>
        </w:rPr>
        <w:t>优先绿色发展</w:t>
      </w:r>
      <w:bookmarkEnd w:id="36"/>
    </w:p>
    <w:p w:rsidR="00750C85" w:rsidRPr="00B51FC7" w:rsidRDefault="00750C85" w:rsidP="00246D07">
      <w:pPr>
        <w:pStyle w:val="31"/>
        <w:spacing w:before="0" w:after="0" w:line="560" w:lineRule="exact"/>
        <w:ind w:firstLineChars="200" w:firstLine="643"/>
        <w:rPr>
          <w:rFonts w:eastAsia="方正仿宋_GBK"/>
          <w:sz w:val="32"/>
          <w:szCs w:val="32"/>
        </w:rPr>
      </w:pPr>
      <w:bookmarkStart w:id="37" w:name="_Toc84809837"/>
      <w:r w:rsidRPr="00B51FC7">
        <w:rPr>
          <w:rFonts w:eastAsia="方正仿宋_GBK" w:hint="eastAsia"/>
          <w:sz w:val="32"/>
          <w:szCs w:val="32"/>
        </w:rPr>
        <w:t>1</w:t>
      </w:r>
      <w:r w:rsidRPr="00B51FC7">
        <w:rPr>
          <w:rFonts w:eastAsia="方正仿宋_GBK"/>
          <w:sz w:val="32"/>
          <w:szCs w:val="32"/>
        </w:rPr>
        <w:t>.</w:t>
      </w:r>
      <w:r w:rsidR="00B24C6D" w:rsidRPr="00B51FC7">
        <w:rPr>
          <w:rFonts w:eastAsia="方正仿宋_GBK" w:hint="eastAsia"/>
          <w:sz w:val="32"/>
          <w:szCs w:val="32"/>
        </w:rPr>
        <w:t>推进海洋产业绿色低碳发展</w:t>
      </w:r>
      <w:bookmarkEnd w:id="37"/>
    </w:p>
    <w:p w:rsidR="00881577" w:rsidRPr="00B51FC7" w:rsidRDefault="00881577" w:rsidP="00881577">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sz w:val="32"/>
          <w:szCs w:val="32"/>
        </w:rPr>
        <w:t>优化调整海洋产业能耗结构，</w:t>
      </w:r>
      <w:r w:rsidR="008E044D" w:rsidRPr="00B51FC7">
        <w:rPr>
          <w:rFonts w:ascii="Times New Roman" w:eastAsia="方正仿宋_GBK" w:hAnsi="Times New Roman" w:cs="Times New Roman" w:hint="eastAsia"/>
          <w:sz w:val="32"/>
          <w:szCs w:val="32"/>
        </w:rPr>
        <w:t>坚决遏制高耗能高排放海洋项目发展，</w:t>
      </w:r>
      <w:r w:rsidRPr="00B51FC7">
        <w:rPr>
          <w:rFonts w:ascii="Times New Roman" w:eastAsia="方正仿宋_GBK" w:hAnsi="Times New Roman" w:cs="Times New Roman"/>
          <w:sz w:val="32"/>
          <w:szCs w:val="32"/>
        </w:rPr>
        <w:t>鼓励发展</w:t>
      </w:r>
      <w:r w:rsidR="008E044D" w:rsidRPr="00B51FC7">
        <w:rPr>
          <w:rFonts w:ascii="Times New Roman" w:eastAsia="方正仿宋_GBK" w:hAnsi="Times New Roman" w:cs="Times New Roman" w:hint="eastAsia"/>
          <w:sz w:val="32"/>
          <w:szCs w:val="32"/>
        </w:rPr>
        <w:t>低碳、</w:t>
      </w:r>
      <w:proofErr w:type="gramStart"/>
      <w:r w:rsidR="008E044D" w:rsidRPr="00B51FC7">
        <w:rPr>
          <w:rFonts w:ascii="Times New Roman" w:eastAsia="方正仿宋_GBK" w:hAnsi="Times New Roman" w:cs="Times New Roman" w:hint="eastAsia"/>
          <w:sz w:val="32"/>
          <w:szCs w:val="32"/>
        </w:rPr>
        <w:t>零碳的</w:t>
      </w:r>
      <w:proofErr w:type="gramEnd"/>
      <w:r w:rsidR="008E044D" w:rsidRPr="00B51FC7">
        <w:rPr>
          <w:rFonts w:ascii="Times New Roman" w:eastAsia="方正仿宋_GBK" w:hAnsi="Times New Roman" w:cs="Times New Roman" w:hint="eastAsia"/>
          <w:sz w:val="32"/>
          <w:szCs w:val="32"/>
        </w:rPr>
        <w:t>海洋产业</w:t>
      </w:r>
      <w:proofErr w:type="gramStart"/>
      <w:r w:rsidR="008E044D" w:rsidRPr="00B51FC7">
        <w:rPr>
          <w:rFonts w:ascii="Times New Roman" w:eastAsia="方正仿宋_GBK" w:hAnsi="Times New Roman" w:cs="Times New Roman" w:hint="eastAsia"/>
          <w:sz w:val="32"/>
          <w:szCs w:val="32"/>
        </w:rPr>
        <w:t>业</w:t>
      </w:r>
      <w:proofErr w:type="gramEnd"/>
      <w:r w:rsidR="008E044D" w:rsidRPr="00B51FC7">
        <w:rPr>
          <w:rFonts w:ascii="Times New Roman" w:eastAsia="方正仿宋_GBK" w:hAnsi="Times New Roman" w:cs="Times New Roman" w:hint="eastAsia"/>
          <w:sz w:val="32"/>
          <w:szCs w:val="32"/>
        </w:rPr>
        <w:t>态</w:t>
      </w:r>
      <w:r w:rsidRPr="00B51FC7">
        <w:rPr>
          <w:rFonts w:ascii="Times New Roman" w:eastAsia="方正仿宋_GBK" w:hAnsi="Times New Roman" w:cs="Times New Roman"/>
          <w:sz w:val="32"/>
          <w:szCs w:val="32"/>
        </w:rPr>
        <w:t>。推动产业政策、环保政策、节能减</w:t>
      </w:r>
      <w:proofErr w:type="gramStart"/>
      <w:r w:rsidRPr="00B51FC7">
        <w:rPr>
          <w:rFonts w:ascii="Times New Roman" w:eastAsia="方正仿宋_GBK" w:hAnsi="Times New Roman" w:cs="Times New Roman"/>
          <w:sz w:val="32"/>
          <w:szCs w:val="32"/>
        </w:rPr>
        <w:t>排政策</w:t>
      </w:r>
      <w:proofErr w:type="gramEnd"/>
      <w:r w:rsidRPr="00B51FC7">
        <w:rPr>
          <w:rFonts w:ascii="Times New Roman" w:eastAsia="方正仿宋_GBK" w:hAnsi="Times New Roman" w:cs="Times New Roman"/>
          <w:sz w:val="32"/>
          <w:szCs w:val="32"/>
        </w:rPr>
        <w:t>有效衔接，倒逼海洋传统产业向绿色化、</w:t>
      </w:r>
      <w:r w:rsidR="00F86AC2" w:rsidRPr="00B51FC7">
        <w:rPr>
          <w:rFonts w:ascii="Times New Roman" w:eastAsia="方正仿宋_GBK" w:hAnsi="Times New Roman" w:cs="Times New Roman" w:hint="eastAsia"/>
          <w:sz w:val="32"/>
          <w:szCs w:val="32"/>
        </w:rPr>
        <w:t>循环化、</w:t>
      </w:r>
      <w:r w:rsidRPr="00B51FC7">
        <w:rPr>
          <w:rFonts w:ascii="Times New Roman" w:eastAsia="方正仿宋_GBK" w:hAnsi="Times New Roman" w:cs="Times New Roman"/>
          <w:sz w:val="32"/>
          <w:szCs w:val="32"/>
        </w:rPr>
        <w:t>低碳化转型。</w:t>
      </w:r>
      <w:r w:rsidR="00F86AC2" w:rsidRPr="00B51FC7">
        <w:rPr>
          <w:rFonts w:ascii="Times New Roman" w:eastAsia="方正仿宋_GBK" w:hAnsi="Times New Roman" w:cs="Times New Roman" w:hint="eastAsia"/>
          <w:sz w:val="32"/>
          <w:szCs w:val="32"/>
        </w:rPr>
        <w:t>加强海洋交通运输污染防治，开展船舶溢油回收</w:t>
      </w:r>
      <w:r w:rsidR="00D82255" w:rsidRPr="00B51FC7">
        <w:rPr>
          <w:rFonts w:ascii="Times New Roman" w:eastAsia="方正仿宋_GBK" w:hAnsi="Times New Roman" w:cs="Times New Roman" w:hint="eastAsia"/>
          <w:sz w:val="32"/>
          <w:szCs w:val="32"/>
        </w:rPr>
        <w:t>、</w:t>
      </w:r>
      <w:r w:rsidR="00F86AC2" w:rsidRPr="00B51FC7">
        <w:rPr>
          <w:rFonts w:ascii="Times New Roman" w:eastAsia="方正仿宋_GBK" w:hAnsi="Times New Roman" w:cs="Times New Roman" w:hint="eastAsia"/>
          <w:sz w:val="32"/>
          <w:szCs w:val="32"/>
        </w:rPr>
        <w:t>污染专项治理</w:t>
      </w:r>
      <w:r w:rsidRPr="00B51FC7">
        <w:rPr>
          <w:rFonts w:ascii="Times New Roman" w:eastAsia="方正仿宋_GBK" w:hAnsi="Times New Roman" w:cs="Times New Roman"/>
          <w:sz w:val="32"/>
          <w:szCs w:val="32"/>
        </w:rPr>
        <w:t>，</w:t>
      </w:r>
      <w:r w:rsidR="00B24C6D" w:rsidRPr="00B51FC7">
        <w:rPr>
          <w:rFonts w:ascii="Times New Roman" w:eastAsia="方正仿宋_GBK" w:hAnsi="Times New Roman" w:cs="Times New Roman" w:hint="eastAsia"/>
          <w:sz w:val="32"/>
          <w:szCs w:val="32"/>
        </w:rPr>
        <w:t>推进船舶靠港使用岸电，</w:t>
      </w:r>
      <w:r w:rsidRPr="00B51FC7">
        <w:rPr>
          <w:rFonts w:ascii="Times New Roman" w:eastAsia="方正仿宋_GBK" w:hAnsi="Times New Roman" w:cs="Times New Roman"/>
          <w:sz w:val="32"/>
          <w:szCs w:val="32"/>
        </w:rPr>
        <w:t>推动绿色航运、绿色物流和绿色港口建设。积极发展</w:t>
      </w:r>
      <w:r w:rsidR="00B24C6D" w:rsidRPr="00B51FC7">
        <w:rPr>
          <w:rFonts w:ascii="Times New Roman" w:eastAsia="方正仿宋_GBK" w:hAnsi="Times New Roman" w:cs="Times New Roman" w:hint="eastAsia"/>
          <w:sz w:val="32"/>
          <w:szCs w:val="32"/>
        </w:rPr>
        <w:t>海上风电装备制造业，助力固碳、减排，培育节能环保装备市场。</w:t>
      </w:r>
    </w:p>
    <w:p w:rsidR="00750C85" w:rsidRPr="00B51FC7" w:rsidRDefault="00184D4A" w:rsidP="00750C85">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打造</w:t>
      </w:r>
      <w:r w:rsidR="00A26184" w:rsidRPr="00B51FC7">
        <w:rPr>
          <w:rFonts w:ascii="Times New Roman" w:eastAsia="方正仿宋_GBK" w:hAnsi="Times New Roman" w:cs="Times New Roman" w:hint="eastAsia"/>
          <w:sz w:val="32"/>
          <w:szCs w:val="32"/>
        </w:rPr>
        <w:t>无锡</w:t>
      </w:r>
      <w:proofErr w:type="gramStart"/>
      <w:r w:rsidR="00750C85" w:rsidRPr="00B51FC7">
        <w:rPr>
          <w:rFonts w:ascii="Times New Roman" w:eastAsia="方正仿宋_GBK" w:hAnsi="Times New Roman" w:cs="Times New Roman" w:hint="eastAsia"/>
          <w:sz w:val="32"/>
          <w:szCs w:val="32"/>
        </w:rPr>
        <w:t>零碳科技</w:t>
      </w:r>
      <w:proofErr w:type="gramEnd"/>
      <w:r w:rsidR="00750C85" w:rsidRPr="00B51FC7">
        <w:rPr>
          <w:rFonts w:ascii="Times New Roman" w:eastAsia="方正仿宋_GBK" w:hAnsi="Times New Roman" w:cs="Times New Roman" w:hint="eastAsia"/>
          <w:sz w:val="32"/>
          <w:szCs w:val="32"/>
        </w:rPr>
        <w:t>产业园</w:t>
      </w:r>
      <w:r w:rsidRPr="00B51FC7">
        <w:rPr>
          <w:rFonts w:ascii="Times New Roman" w:eastAsia="方正仿宋_GBK" w:hAnsi="Times New Roman" w:cs="Times New Roman" w:hint="eastAsia"/>
          <w:sz w:val="32"/>
          <w:szCs w:val="32"/>
        </w:rPr>
        <w:t>、</w:t>
      </w:r>
      <w:proofErr w:type="gramStart"/>
      <w:r w:rsidRPr="00B51FC7">
        <w:rPr>
          <w:rFonts w:ascii="Times New Roman" w:eastAsia="方正仿宋_GBK" w:hAnsi="Times New Roman" w:cs="Times New Roman" w:hint="eastAsia"/>
          <w:sz w:val="32"/>
          <w:szCs w:val="32"/>
        </w:rPr>
        <w:t>创设零碳基金</w:t>
      </w:r>
      <w:proofErr w:type="gramEnd"/>
      <w:r w:rsidRPr="00B51FC7">
        <w:rPr>
          <w:rFonts w:ascii="Times New Roman" w:eastAsia="方正仿宋_GBK" w:hAnsi="Times New Roman" w:cs="Times New Roman" w:hint="eastAsia"/>
          <w:sz w:val="32"/>
          <w:szCs w:val="32"/>
        </w:rPr>
        <w:t>、建设碳中和示范区、建设创新</w:t>
      </w:r>
      <w:proofErr w:type="gramStart"/>
      <w:r w:rsidRPr="00B51FC7">
        <w:rPr>
          <w:rFonts w:ascii="Times New Roman" w:eastAsia="方正仿宋_GBK" w:hAnsi="Times New Roman" w:cs="Times New Roman" w:hint="eastAsia"/>
          <w:sz w:val="32"/>
          <w:szCs w:val="32"/>
        </w:rPr>
        <w:t>零碳</w:t>
      </w:r>
      <w:r w:rsidR="004725F5" w:rsidRPr="00B51FC7">
        <w:rPr>
          <w:rFonts w:ascii="Times New Roman" w:eastAsia="方正仿宋_GBK" w:hAnsi="Times New Roman" w:cs="Times New Roman" w:hint="eastAsia"/>
          <w:sz w:val="32"/>
          <w:szCs w:val="32"/>
        </w:rPr>
        <w:t>谷</w:t>
      </w:r>
      <w:proofErr w:type="gramEnd"/>
      <w:r w:rsidR="00750C85" w:rsidRPr="00B51FC7">
        <w:rPr>
          <w:rFonts w:ascii="Times New Roman" w:eastAsia="方正仿宋_GBK" w:hAnsi="Times New Roman" w:cs="Times New Roman" w:hint="eastAsia"/>
          <w:sz w:val="32"/>
          <w:szCs w:val="32"/>
        </w:rPr>
        <w:t>，</w:t>
      </w:r>
      <w:r w:rsidR="004725F5" w:rsidRPr="00B51FC7">
        <w:rPr>
          <w:rFonts w:ascii="Times New Roman" w:eastAsia="方正仿宋_GBK" w:hAnsi="Times New Roman" w:cs="Times New Roman" w:hint="eastAsia"/>
          <w:sz w:val="32"/>
          <w:szCs w:val="32"/>
        </w:rPr>
        <w:t>探索各海洋产业低碳发展路径，</w:t>
      </w:r>
      <w:r w:rsidR="00750C85" w:rsidRPr="00B51FC7">
        <w:rPr>
          <w:rFonts w:ascii="Times New Roman" w:eastAsia="方正仿宋_GBK" w:hAnsi="Times New Roman" w:cs="Times New Roman" w:hint="eastAsia"/>
          <w:sz w:val="32"/>
          <w:szCs w:val="32"/>
        </w:rPr>
        <w:t>以海洋经济发展全面绿色转型为引领，以能源绿色低碳发展为关键，加快形成节约资源和保护环境的海洋产业结构、生产方式和空间布局。加快培育具备低碳产业基础的重点涉海企业，加快推进具备实施“零碳”“低碳”应用的重点区域，率先打造一批有特色、叫得响的“零碳”“低碳”海洋产业品牌。</w:t>
      </w:r>
    </w:p>
    <w:p w:rsidR="00782E19" w:rsidRPr="00B51FC7" w:rsidRDefault="008A7E80" w:rsidP="00246D07">
      <w:pPr>
        <w:pStyle w:val="31"/>
        <w:spacing w:before="0" w:after="0" w:line="560" w:lineRule="exact"/>
        <w:ind w:firstLineChars="200" w:firstLine="643"/>
        <w:rPr>
          <w:rFonts w:eastAsia="方正仿宋_GBK"/>
          <w:sz w:val="32"/>
          <w:szCs w:val="32"/>
        </w:rPr>
      </w:pPr>
      <w:bookmarkStart w:id="38" w:name="_Toc84809838"/>
      <w:r w:rsidRPr="00B51FC7">
        <w:rPr>
          <w:rFonts w:eastAsia="方正仿宋_GBK"/>
          <w:sz w:val="32"/>
          <w:szCs w:val="32"/>
        </w:rPr>
        <w:t>2</w:t>
      </w:r>
      <w:r w:rsidR="00782E19" w:rsidRPr="00B51FC7">
        <w:rPr>
          <w:rFonts w:eastAsia="方正仿宋_GBK"/>
          <w:sz w:val="32"/>
          <w:szCs w:val="32"/>
        </w:rPr>
        <w:t>.</w:t>
      </w:r>
      <w:r w:rsidR="00F47D04" w:rsidRPr="00B51FC7">
        <w:rPr>
          <w:rFonts w:eastAsia="方正仿宋_GBK" w:hint="eastAsia"/>
          <w:sz w:val="32"/>
          <w:szCs w:val="32"/>
        </w:rPr>
        <w:t>建设智慧绿色港口</w:t>
      </w:r>
      <w:bookmarkEnd w:id="38"/>
    </w:p>
    <w:p w:rsidR="00E41EB0" w:rsidRPr="00B51FC7" w:rsidRDefault="002856E6" w:rsidP="002856E6">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按照“共抓大保护、不搞大开发”理念，</w:t>
      </w:r>
      <w:r w:rsidR="00DF7A8B" w:rsidRPr="00B51FC7">
        <w:rPr>
          <w:rFonts w:ascii="Times New Roman" w:eastAsia="方正仿宋_GBK" w:hAnsi="Times New Roman" w:cs="Times New Roman" w:hint="eastAsia"/>
          <w:sz w:val="32"/>
          <w:szCs w:val="32"/>
        </w:rPr>
        <w:t>统筹规划沿江岸线资源，实行最严格的环境准入制度，</w:t>
      </w:r>
      <w:r w:rsidRPr="00B51FC7">
        <w:rPr>
          <w:rFonts w:ascii="Times New Roman" w:eastAsia="方正仿宋_GBK" w:hAnsi="Times New Roman" w:cs="Times New Roman" w:hint="eastAsia"/>
          <w:sz w:val="32"/>
          <w:szCs w:val="32"/>
        </w:rPr>
        <w:t>积极引导沿江码头和涉海企业</w:t>
      </w:r>
      <w:r w:rsidR="00F86AC2" w:rsidRPr="00B51FC7">
        <w:rPr>
          <w:rFonts w:ascii="Times New Roman" w:eastAsia="方正仿宋_GBK" w:hAnsi="Times New Roman" w:cs="Times New Roman" w:hint="eastAsia"/>
          <w:sz w:val="32"/>
          <w:szCs w:val="32"/>
        </w:rPr>
        <w:t>转变</w:t>
      </w:r>
      <w:r w:rsidRPr="00B51FC7">
        <w:rPr>
          <w:rFonts w:ascii="Times New Roman" w:eastAsia="方正仿宋_GBK" w:hAnsi="Times New Roman" w:cs="Times New Roman" w:hint="eastAsia"/>
          <w:sz w:val="32"/>
          <w:szCs w:val="32"/>
        </w:rPr>
        <w:t>生产模式</w:t>
      </w:r>
      <w:r w:rsidR="00F86AC2" w:rsidRPr="00B51FC7">
        <w:rPr>
          <w:rFonts w:ascii="Times New Roman" w:eastAsia="方正仿宋_GBK" w:hAnsi="Times New Roman" w:cs="Times New Roman" w:hint="eastAsia"/>
          <w:sz w:val="32"/>
          <w:szCs w:val="32"/>
        </w:rPr>
        <w:t>，实现</w:t>
      </w:r>
      <w:r w:rsidRPr="00B51FC7">
        <w:rPr>
          <w:rFonts w:ascii="Times New Roman" w:eastAsia="方正仿宋_GBK" w:hAnsi="Times New Roman" w:cs="Times New Roman" w:hint="eastAsia"/>
          <w:sz w:val="32"/>
          <w:szCs w:val="32"/>
        </w:rPr>
        <w:t>低消耗、低污染</w:t>
      </w:r>
      <w:r w:rsidR="00F86AC2" w:rsidRPr="00B51FC7">
        <w:rPr>
          <w:rFonts w:ascii="Times New Roman" w:eastAsia="方正仿宋_GBK" w:hAnsi="Times New Roman" w:cs="Times New Roman" w:hint="eastAsia"/>
          <w:sz w:val="32"/>
          <w:szCs w:val="32"/>
        </w:rPr>
        <w:t>发展</w:t>
      </w:r>
      <w:r w:rsidRPr="00B51FC7">
        <w:rPr>
          <w:rFonts w:ascii="Times New Roman" w:eastAsia="方正仿宋_GBK" w:hAnsi="Times New Roman" w:cs="Times New Roman" w:hint="eastAsia"/>
          <w:sz w:val="32"/>
          <w:szCs w:val="32"/>
        </w:rPr>
        <w:t>。</w:t>
      </w:r>
      <w:r w:rsidR="00F47D04" w:rsidRPr="00B51FC7">
        <w:rPr>
          <w:rFonts w:ascii="Times New Roman" w:eastAsia="方正仿宋_GBK" w:hAnsi="Times New Roman" w:cs="Times New Roman" w:hint="eastAsia"/>
          <w:sz w:val="32"/>
          <w:szCs w:val="32"/>
        </w:rPr>
        <w:t>打造</w:t>
      </w:r>
      <w:r w:rsidR="006E4850" w:rsidRPr="00B51FC7">
        <w:rPr>
          <w:rFonts w:ascii="Times New Roman" w:eastAsia="方正仿宋_GBK" w:hAnsi="Times New Roman" w:cs="Times New Roman" w:hint="eastAsia"/>
          <w:sz w:val="32"/>
          <w:szCs w:val="32"/>
        </w:rPr>
        <w:t>无锡（江阴）</w:t>
      </w:r>
      <w:proofErr w:type="gramStart"/>
      <w:r w:rsidR="00E41EB0" w:rsidRPr="00B51FC7">
        <w:rPr>
          <w:rFonts w:ascii="Times New Roman" w:eastAsia="方正仿宋_GBK" w:hAnsi="Times New Roman" w:cs="Times New Roman" w:hint="eastAsia"/>
          <w:sz w:val="32"/>
          <w:szCs w:val="32"/>
        </w:rPr>
        <w:t>港</w:t>
      </w:r>
      <w:r w:rsidR="00F47D04" w:rsidRPr="00B51FC7">
        <w:rPr>
          <w:rFonts w:ascii="Times New Roman" w:eastAsia="方正仿宋_GBK" w:hAnsi="Times New Roman" w:cs="Times New Roman" w:hint="eastAsia"/>
          <w:sz w:val="32"/>
          <w:szCs w:val="32"/>
        </w:rPr>
        <w:t>云生态</w:t>
      </w:r>
      <w:proofErr w:type="gramEnd"/>
      <w:r w:rsidR="00F47D04" w:rsidRPr="00B51FC7">
        <w:rPr>
          <w:rFonts w:ascii="Times New Roman" w:eastAsia="方正仿宋_GBK" w:hAnsi="Times New Roman" w:cs="Times New Roman" w:hint="eastAsia"/>
          <w:sz w:val="32"/>
          <w:szCs w:val="32"/>
        </w:rPr>
        <w:t>平台，全面提升区域性港口、港城、港航、集疏运协同水平，建设智能化集装箱码头，推进液体</w:t>
      </w:r>
      <w:r w:rsidR="00F47D04" w:rsidRPr="00B51FC7">
        <w:rPr>
          <w:rFonts w:ascii="Times New Roman" w:eastAsia="方正仿宋_GBK" w:hAnsi="Times New Roman" w:cs="Times New Roman" w:hint="eastAsia"/>
          <w:sz w:val="32"/>
          <w:szCs w:val="32"/>
        </w:rPr>
        <w:lastRenderedPageBreak/>
        <w:t>散货、干散货、件杂货码头自动化、智能化改造。实施绿色港口行动计划，</w:t>
      </w:r>
      <w:r w:rsidR="00E41EB0" w:rsidRPr="00B51FC7">
        <w:rPr>
          <w:rFonts w:ascii="Times New Roman" w:eastAsia="方正仿宋_GBK" w:hAnsi="Times New Roman" w:cs="Times New Roman" w:hint="eastAsia"/>
          <w:sz w:val="32"/>
          <w:szCs w:val="32"/>
        </w:rPr>
        <w:t>严控港口基础设施及运输装备污染物排放，建设港口船舶污染物接收处理设施，提升港口码头的船舶污染物收集、清运能力。</w:t>
      </w:r>
    </w:p>
    <w:p w:rsidR="00C125F6" w:rsidRPr="00B51FC7" w:rsidRDefault="00C125F6" w:rsidP="00BB24C0">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39" w:name="_Toc69108002"/>
      <w:bookmarkStart w:id="40" w:name="_Toc84809839"/>
      <w:r w:rsidRPr="00B51FC7">
        <w:rPr>
          <w:rFonts w:ascii="Times New Roman" w:eastAsia="方正楷体_GBK" w:hAnsi="Times New Roman" w:cs="Times New Roman"/>
          <w:b/>
          <w:bCs/>
          <w:sz w:val="32"/>
          <w:szCs w:val="32"/>
        </w:rPr>
        <w:t>（</w:t>
      </w:r>
      <w:r w:rsidR="00A2598E" w:rsidRPr="00B51FC7">
        <w:rPr>
          <w:rFonts w:ascii="Times New Roman" w:eastAsia="方正楷体_GBK" w:hAnsi="Times New Roman" w:cs="Times New Roman" w:hint="eastAsia"/>
          <w:b/>
          <w:bCs/>
          <w:sz w:val="32"/>
          <w:szCs w:val="32"/>
        </w:rPr>
        <w:t>四</w:t>
      </w:r>
      <w:r w:rsidRPr="00B51FC7">
        <w:rPr>
          <w:rFonts w:ascii="Times New Roman" w:eastAsia="方正楷体_GBK" w:hAnsi="Times New Roman" w:cs="Times New Roman"/>
          <w:b/>
          <w:bCs/>
          <w:sz w:val="32"/>
          <w:szCs w:val="32"/>
        </w:rPr>
        <w:t>）</w:t>
      </w:r>
      <w:bookmarkEnd w:id="39"/>
      <w:r w:rsidR="00A82A38" w:rsidRPr="00B51FC7">
        <w:rPr>
          <w:rFonts w:ascii="Times New Roman" w:eastAsia="方正楷体_GBK" w:hAnsi="Times New Roman" w:cs="Times New Roman" w:hint="eastAsia"/>
          <w:b/>
          <w:bCs/>
          <w:sz w:val="32"/>
          <w:szCs w:val="32"/>
        </w:rPr>
        <w:t>国际国内双循环开放发展</w:t>
      </w:r>
      <w:bookmarkEnd w:id="40"/>
    </w:p>
    <w:p w:rsidR="00041663" w:rsidRPr="00B51FC7" w:rsidRDefault="003B5207" w:rsidP="00246D07">
      <w:pPr>
        <w:pStyle w:val="31"/>
        <w:spacing w:before="0" w:after="0" w:line="560" w:lineRule="exact"/>
        <w:ind w:firstLineChars="200" w:firstLine="643"/>
        <w:rPr>
          <w:rFonts w:eastAsia="方正仿宋_GBK"/>
          <w:sz w:val="32"/>
          <w:szCs w:val="32"/>
        </w:rPr>
      </w:pPr>
      <w:bookmarkStart w:id="41" w:name="_Toc84809840"/>
      <w:r w:rsidRPr="00B51FC7">
        <w:rPr>
          <w:rFonts w:eastAsia="方正仿宋_GBK"/>
          <w:sz w:val="32"/>
          <w:szCs w:val="32"/>
        </w:rPr>
        <w:t>1.</w:t>
      </w:r>
      <w:r w:rsidRPr="00B51FC7">
        <w:rPr>
          <w:rFonts w:eastAsia="方正仿宋_GBK"/>
          <w:sz w:val="32"/>
          <w:szCs w:val="32"/>
        </w:rPr>
        <w:t>深度融入国内海洋经济循环</w:t>
      </w:r>
      <w:bookmarkEnd w:id="41"/>
    </w:p>
    <w:p w:rsidR="00016B32" w:rsidRPr="00B51FC7" w:rsidRDefault="0090794A" w:rsidP="003B5207">
      <w:pPr>
        <w:autoSpaceDE w:val="0"/>
        <w:autoSpaceDN w:val="0"/>
        <w:adjustRightInd w:val="0"/>
        <w:snapToGrid w:val="0"/>
        <w:spacing w:line="560" w:lineRule="exact"/>
        <w:ind w:firstLineChars="200" w:firstLine="643"/>
        <w:rPr>
          <w:rFonts w:ascii="仿宋_GB2312" w:eastAsia="方正仿宋_GBK" w:hAnsi="Times New Roman" w:cs="Times New Roman"/>
          <w:sz w:val="32"/>
          <w:szCs w:val="32"/>
        </w:rPr>
      </w:pPr>
      <w:r w:rsidRPr="00B51FC7">
        <w:rPr>
          <w:rFonts w:ascii="仿宋_GB2312" w:eastAsia="方正仿宋_GBK" w:hAnsi="Times New Roman" w:cs="Times New Roman" w:hint="eastAsia"/>
          <w:b/>
          <w:sz w:val="32"/>
          <w:szCs w:val="32"/>
        </w:rPr>
        <w:t>构建市域协同发展格局。</w:t>
      </w:r>
      <w:r w:rsidRPr="00B51FC7">
        <w:rPr>
          <w:rFonts w:ascii="仿宋_GB2312" w:eastAsia="方正仿宋_GBK" w:hAnsi="Times New Roman" w:cs="Times New Roman" w:hint="eastAsia"/>
          <w:sz w:val="32"/>
          <w:szCs w:val="32"/>
        </w:rPr>
        <w:t>加快锡澄一体化发展，重点推动太湖</w:t>
      </w:r>
      <w:proofErr w:type="gramStart"/>
      <w:r w:rsidRPr="00B51FC7">
        <w:rPr>
          <w:rFonts w:ascii="仿宋_GB2312" w:eastAsia="方正仿宋_GBK" w:hAnsi="Times New Roman" w:cs="Times New Roman" w:hint="eastAsia"/>
          <w:sz w:val="32"/>
          <w:szCs w:val="32"/>
        </w:rPr>
        <w:t>湾科创带</w:t>
      </w:r>
      <w:proofErr w:type="gramEnd"/>
      <w:r w:rsidRPr="00B51FC7">
        <w:rPr>
          <w:rFonts w:ascii="仿宋_GB2312" w:eastAsia="方正仿宋_GBK" w:hAnsi="Times New Roman" w:cs="Times New Roman" w:hint="eastAsia"/>
          <w:sz w:val="32"/>
          <w:szCs w:val="32"/>
        </w:rPr>
        <w:t>内平台载体与江阴高新技术产业开发区、江阴临港经济开发区的对接合作，加强与江阴现代中药及生物医药科技产业园等协同联动</w:t>
      </w:r>
      <w:r w:rsidR="00FB2B73" w:rsidRPr="00B51FC7">
        <w:rPr>
          <w:rFonts w:ascii="仿宋_GB2312" w:eastAsia="方正仿宋_GBK" w:hAnsi="Times New Roman" w:cs="Times New Roman" w:hint="eastAsia"/>
          <w:sz w:val="32"/>
          <w:szCs w:val="32"/>
        </w:rPr>
        <w:t>。</w:t>
      </w:r>
      <w:r w:rsidRPr="00B51FC7">
        <w:rPr>
          <w:rFonts w:ascii="仿宋_GB2312" w:eastAsia="方正仿宋_GBK" w:hAnsi="Times New Roman" w:cs="Times New Roman" w:hint="eastAsia"/>
          <w:sz w:val="32"/>
          <w:szCs w:val="32"/>
        </w:rPr>
        <w:t>加快</w:t>
      </w:r>
      <w:proofErr w:type="gramStart"/>
      <w:r w:rsidRPr="00B51FC7">
        <w:rPr>
          <w:rFonts w:ascii="仿宋_GB2312" w:eastAsia="方正仿宋_GBK" w:hAnsi="Times New Roman" w:cs="Times New Roman" w:hint="eastAsia"/>
          <w:sz w:val="32"/>
          <w:szCs w:val="32"/>
        </w:rPr>
        <w:t>推进锡宜一体化</w:t>
      </w:r>
      <w:proofErr w:type="gramEnd"/>
      <w:r w:rsidRPr="00B51FC7">
        <w:rPr>
          <w:rFonts w:ascii="仿宋_GB2312" w:eastAsia="方正仿宋_GBK" w:hAnsi="Times New Roman" w:cs="Times New Roman" w:hint="eastAsia"/>
          <w:sz w:val="32"/>
          <w:szCs w:val="32"/>
        </w:rPr>
        <w:t>，推动海洋工程装备制造等领域的协同合作</w:t>
      </w:r>
      <w:r w:rsidR="00FB2B73" w:rsidRPr="00B51FC7">
        <w:rPr>
          <w:rFonts w:ascii="仿宋_GB2312" w:eastAsia="方正仿宋_GBK" w:hAnsi="Times New Roman" w:cs="Times New Roman" w:hint="eastAsia"/>
          <w:sz w:val="32"/>
          <w:szCs w:val="32"/>
        </w:rPr>
        <w:t>。</w:t>
      </w:r>
      <w:r w:rsidRPr="00B51FC7">
        <w:rPr>
          <w:rFonts w:ascii="仿宋_GB2312" w:eastAsia="方正仿宋_GBK" w:hAnsi="Times New Roman" w:cs="Times New Roman" w:hint="eastAsia"/>
          <w:sz w:val="32"/>
          <w:szCs w:val="32"/>
        </w:rPr>
        <w:t>推动沿江海洋经济支撑带、太湖湾海洋科技创新带与梁溪区、锡山区、</w:t>
      </w:r>
      <w:proofErr w:type="gramStart"/>
      <w:r w:rsidRPr="00B51FC7">
        <w:rPr>
          <w:rFonts w:ascii="仿宋_GB2312" w:eastAsia="方正仿宋_GBK" w:hAnsi="Times New Roman" w:cs="Times New Roman" w:hint="eastAsia"/>
          <w:sz w:val="32"/>
          <w:szCs w:val="32"/>
        </w:rPr>
        <w:t>惠山区</w:t>
      </w:r>
      <w:proofErr w:type="gramEnd"/>
      <w:r w:rsidRPr="00B51FC7">
        <w:rPr>
          <w:rFonts w:ascii="仿宋_GB2312" w:eastAsia="方正仿宋_GBK" w:hAnsi="Times New Roman" w:cs="Times New Roman" w:hint="eastAsia"/>
          <w:sz w:val="32"/>
          <w:szCs w:val="32"/>
        </w:rPr>
        <w:t>等区域在科技创新、招商引资等领域的协同联动，加快创新链、人才链、资金链、政策链的融合贯通，推动构建优势互补、</w:t>
      </w:r>
      <w:proofErr w:type="gramStart"/>
      <w:r w:rsidRPr="00B51FC7">
        <w:rPr>
          <w:rFonts w:ascii="仿宋_GB2312" w:eastAsia="方正仿宋_GBK" w:hAnsi="Times New Roman" w:cs="Times New Roman" w:hint="eastAsia"/>
          <w:sz w:val="32"/>
          <w:szCs w:val="32"/>
        </w:rPr>
        <w:t>互利互赢的</w:t>
      </w:r>
      <w:proofErr w:type="gramEnd"/>
      <w:r w:rsidRPr="00B51FC7">
        <w:rPr>
          <w:rFonts w:ascii="仿宋_GB2312" w:eastAsia="方正仿宋_GBK" w:hAnsi="Times New Roman" w:cs="Times New Roman" w:hint="eastAsia"/>
          <w:sz w:val="32"/>
          <w:szCs w:val="32"/>
        </w:rPr>
        <w:t>区域协同发展格局。</w:t>
      </w:r>
    </w:p>
    <w:p w:rsidR="0090794A" w:rsidRPr="00B51FC7" w:rsidRDefault="0090794A" w:rsidP="003B5207">
      <w:pPr>
        <w:autoSpaceDE w:val="0"/>
        <w:autoSpaceDN w:val="0"/>
        <w:adjustRightInd w:val="0"/>
        <w:snapToGrid w:val="0"/>
        <w:spacing w:line="560" w:lineRule="exact"/>
        <w:ind w:firstLineChars="200" w:firstLine="643"/>
        <w:rPr>
          <w:rFonts w:ascii="仿宋_GB2312" w:eastAsia="方正仿宋_GBK" w:hAnsi="Times New Roman" w:cs="Times New Roman"/>
          <w:sz w:val="32"/>
          <w:szCs w:val="32"/>
        </w:rPr>
      </w:pPr>
      <w:r w:rsidRPr="00B51FC7">
        <w:rPr>
          <w:rFonts w:ascii="仿宋_GB2312" w:eastAsia="方正仿宋_GBK" w:hAnsi="Times New Roman" w:cs="Times New Roman" w:hint="eastAsia"/>
          <w:b/>
          <w:sz w:val="32"/>
          <w:szCs w:val="32"/>
        </w:rPr>
        <w:t>全面</w:t>
      </w:r>
      <w:proofErr w:type="gramStart"/>
      <w:r w:rsidRPr="00B51FC7">
        <w:rPr>
          <w:rFonts w:ascii="仿宋_GB2312" w:eastAsia="方正仿宋_GBK" w:hAnsi="Times New Roman" w:cs="Times New Roman" w:hint="eastAsia"/>
          <w:b/>
          <w:sz w:val="32"/>
          <w:szCs w:val="32"/>
        </w:rPr>
        <w:t>服务省</w:t>
      </w:r>
      <w:proofErr w:type="gramEnd"/>
      <w:r w:rsidRPr="00B51FC7">
        <w:rPr>
          <w:rFonts w:ascii="仿宋_GB2312" w:eastAsia="方正仿宋_GBK" w:hAnsi="Times New Roman" w:cs="Times New Roman" w:hint="eastAsia"/>
          <w:b/>
          <w:sz w:val="32"/>
          <w:szCs w:val="32"/>
        </w:rPr>
        <w:t>域一体化。</w:t>
      </w:r>
      <w:r w:rsidRPr="00B51FC7">
        <w:rPr>
          <w:rFonts w:ascii="仿宋_GB2312" w:eastAsia="方正仿宋_GBK" w:hAnsi="Times New Roman" w:cs="Times New Roman" w:hint="eastAsia"/>
          <w:sz w:val="32"/>
          <w:szCs w:val="32"/>
        </w:rPr>
        <w:t>助推苏锡常都市圈建设，</w:t>
      </w:r>
      <w:r w:rsidR="003633E2" w:rsidRPr="00B51FC7">
        <w:rPr>
          <w:rFonts w:ascii="仿宋_GB2312" w:eastAsia="方正仿宋_GBK" w:hAnsi="Times New Roman" w:cs="Times New Roman" w:hint="eastAsia"/>
          <w:sz w:val="32"/>
          <w:szCs w:val="32"/>
        </w:rPr>
        <w:t>重点加强教科研合作，深化苏南科技创新交流，全面融入以省科技资源统筹中心为重点的科技资源开发共享与服务平台体系。推动锡常泰联动发展，促进无锡与常州、泰州在</w:t>
      </w:r>
      <w:r w:rsidR="00A6192B" w:rsidRPr="00B51FC7">
        <w:rPr>
          <w:rFonts w:ascii="仿宋_GB2312" w:eastAsia="方正仿宋_GBK" w:hAnsi="Times New Roman" w:cs="Times New Roman" w:hint="eastAsia"/>
          <w:sz w:val="32"/>
          <w:szCs w:val="32"/>
        </w:rPr>
        <w:t>海洋药物和生物制品</w:t>
      </w:r>
      <w:r w:rsidR="003633E2" w:rsidRPr="00B51FC7">
        <w:rPr>
          <w:rFonts w:ascii="仿宋_GB2312" w:eastAsia="方正仿宋_GBK" w:hAnsi="Times New Roman" w:cs="Times New Roman" w:hint="eastAsia"/>
          <w:sz w:val="32"/>
          <w:szCs w:val="32"/>
        </w:rPr>
        <w:t>、环保科技等领域联合开展技术攻关，形成利益共享的合作机制。深化与苏中苏</w:t>
      </w:r>
      <w:proofErr w:type="gramStart"/>
      <w:r w:rsidR="003633E2" w:rsidRPr="00B51FC7">
        <w:rPr>
          <w:rFonts w:ascii="仿宋_GB2312" w:eastAsia="方正仿宋_GBK" w:hAnsi="Times New Roman" w:cs="Times New Roman" w:hint="eastAsia"/>
          <w:sz w:val="32"/>
          <w:szCs w:val="32"/>
        </w:rPr>
        <w:t>北交流</w:t>
      </w:r>
      <w:proofErr w:type="gramEnd"/>
      <w:r w:rsidR="003633E2" w:rsidRPr="00B51FC7">
        <w:rPr>
          <w:rFonts w:ascii="仿宋_GB2312" w:eastAsia="方正仿宋_GBK" w:hAnsi="Times New Roman" w:cs="Times New Roman" w:hint="eastAsia"/>
          <w:sz w:val="32"/>
          <w:szCs w:val="32"/>
        </w:rPr>
        <w:t>合作机制，推动与南通、盐城间的海洋产业、涉海人才等交流合作</w:t>
      </w:r>
      <w:r w:rsidR="008438DA" w:rsidRPr="00B51FC7">
        <w:rPr>
          <w:rFonts w:ascii="仿宋_GB2312" w:eastAsia="方正仿宋_GBK" w:hAnsi="Times New Roman" w:cs="Times New Roman" w:hint="eastAsia"/>
          <w:sz w:val="32"/>
          <w:szCs w:val="32"/>
        </w:rPr>
        <w:t>。</w:t>
      </w:r>
    </w:p>
    <w:p w:rsidR="003A5B47" w:rsidRPr="00B51FC7" w:rsidRDefault="003633E2" w:rsidP="003B5207">
      <w:pPr>
        <w:autoSpaceDE w:val="0"/>
        <w:autoSpaceDN w:val="0"/>
        <w:adjustRightInd w:val="0"/>
        <w:snapToGrid w:val="0"/>
        <w:spacing w:line="560" w:lineRule="exact"/>
        <w:ind w:firstLineChars="200" w:firstLine="643"/>
        <w:rPr>
          <w:rFonts w:ascii="仿宋_GB2312" w:eastAsia="方正仿宋_GBK" w:hAnsi="Times New Roman" w:cs="Times New Roman"/>
          <w:sz w:val="32"/>
          <w:szCs w:val="32"/>
        </w:rPr>
      </w:pPr>
      <w:r w:rsidRPr="00B51FC7">
        <w:rPr>
          <w:rFonts w:ascii="仿宋_GB2312" w:eastAsia="方正仿宋_GBK" w:hAnsi="Times New Roman" w:cs="Times New Roman" w:hint="eastAsia"/>
          <w:b/>
          <w:sz w:val="32"/>
          <w:szCs w:val="32"/>
        </w:rPr>
        <w:t>积极对接</w:t>
      </w:r>
      <w:r w:rsidR="00FB2B73" w:rsidRPr="00B51FC7">
        <w:rPr>
          <w:rFonts w:ascii="仿宋_GB2312" w:eastAsia="方正仿宋_GBK" w:hAnsi="Times New Roman" w:cs="Times New Roman" w:hint="eastAsia"/>
          <w:b/>
          <w:sz w:val="32"/>
          <w:szCs w:val="32"/>
        </w:rPr>
        <w:t>长江三角洲</w:t>
      </w:r>
      <w:r w:rsidRPr="00B51FC7">
        <w:rPr>
          <w:rFonts w:ascii="仿宋_GB2312" w:eastAsia="方正仿宋_GBK" w:hAnsi="Times New Roman" w:cs="Times New Roman" w:hint="eastAsia"/>
          <w:b/>
          <w:sz w:val="32"/>
          <w:szCs w:val="32"/>
        </w:rPr>
        <w:t>区域一体化。</w:t>
      </w:r>
      <w:r w:rsidRPr="00B51FC7">
        <w:rPr>
          <w:rFonts w:ascii="仿宋_GB2312" w:eastAsia="方正仿宋_GBK" w:hAnsi="Times New Roman" w:cs="Times New Roman" w:hint="eastAsia"/>
          <w:sz w:val="32"/>
          <w:szCs w:val="32"/>
        </w:rPr>
        <w:t>融入上海大都市圈建设。积极承接上海辐射效应，</w:t>
      </w:r>
      <w:proofErr w:type="gramStart"/>
      <w:r w:rsidRPr="00B51FC7">
        <w:rPr>
          <w:rFonts w:ascii="仿宋_GB2312" w:eastAsia="方正仿宋_GBK" w:hAnsi="Times New Roman" w:cs="Times New Roman" w:hint="eastAsia"/>
          <w:sz w:val="32"/>
          <w:szCs w:val="32"/>
        </w:rPr>
        <w:t>实施锡沪海洋</w:t>
      </w:r>
      <w:proofErr w:type="gramEnd"/>
      <w:r w:rsidRPr="00B51FC7">
        <w:rPr>
          <w:rFonts w:ascii="仿宋_GB2312" w:eastAsia="方正仿宋_GBK" w:hAnsi="Times New Roman" w:cs="Times New Roman" w:hint="eastAsia"/>
          <w:sz w:val="32"/>
          <w:szCs w:val="32"/>
        </w:rPr>
        <w:t>产业创新合作计</w:t>
      </w:r>
      <w:r w:rsidRPr="00B51FC7">
        <w:rPr>
          <w:rFonts w:ascii="仿宋_GB2312" w:eastAsia="方正仿宋_GBK" w:hAnsi="Times New Roman" w:cs="Times New Roman" w:hint="eastAsia"/>
          <w:sz w:val="32"/>
          <w:szCs w:val="32"/>
        </w:rPr>
        <w:lastRenderedPageBreak/>
        <w:t>划，加强在海洋科技创新、对外开放等领域合作</w:t>
      </w:r>
      <w:r w:rsidR="001905F3" w:rsidRPr="00B51FC7">
        <w:rPr>
          <w:rFonts w:ascii="仿宋_GB2312" w:eastAsia="方正仿宋_GBK" w:hAnsi="Times New Roman" w:cs="Times New Roman" w:hint="eastAsia"/>
          <w:sz w:val="32"/>
          <w:szCs w:val="32"/>
        </w:rPr>
        <w:t>。对接宁杭生态经济带建设，以生态绿色发展为主线，对接南京、杭州都市圈建设，与宁杭沿线城市共同建设长三角重要的生态屏障和绿色发展的前沿阵地。加强与南京的创新合作，深入对接南京创新资源，积极推动南京涉海类高校院所在无锡建设分院和研究所，联合开展技术创新和成果转移转化。</w:t>
      </w:r>
    </w:p>
    <w:p w:rsidR="00016B32" w:rsidRPr="00B51FC7" w:rsidRDefault="00016B32" w:rsidP="00246D07">
      <w:pPr>
        <w:pStyle w:val="31"/>
        <w:spacing w:before="0" w:after="0" w:line="560" w:lineRule="exact"/>
        <w:ind w:firstLineChars="200" w:firstLine="643"/>
        <w:rPr>
          <w:rFonts w:eastAsia="方正仿宋_GBK"/>
          <w:sz w:val="32"/>
          <w:szCs w:val="32"/>
        </w:rPr>
      </w:pPr>
      <w:bookmarkStart w:id="42" w:name="_Toc84809841"/>
      <w:r w:rsidRPr="00B51FC7">
        <w:rPr>
          <w:rFonts w:eastAsia="方正仿宋_GBK"/>
          <w:sz w:val="32"/>
          <w:szCs w:val="32"/>
        </w:rPr>
        <w:t>2.</w:t>
      </w:r>
      <w:r w:rsidRPr="00B51FC7">
        <w:rPr>
          <w:rFonts w:eastAsia="方正仿宋_GBK"/>
          <w:sz w:val="32"/>
          <w:szCs w:val="32"/>
        </w:rPr>
        <w:t>拓展</w:t>
      </w:r>
      <w:r w:rsidR="00EB2EE7" w:rsidRPr="00B51FC7">
        <w:rPr>
          <w:rFonts w:eastAsia="方正仿宋_GBK" w:hint="eastAsia"/>
          <w:sz w:val="32"/>
          <w:szCs w:val="32"/>
        </w:rPr>
        <w:t>海洋</w:t>
      </w:r>
      <w:r w:rsidRPr="00B51FC7">
        <w:rPr>
          <w:rFonts w:eastAsia="方正仿宋_GBK"/>
          <w:sz w:val="32"/>
          <w:szCs w:val="32"/>
        </w:rPr>
        <w:t>经济国际合作空间</w:t>
      </w:r>
      <w:bookmarkEnd w:id="42"/>
    </w:p>
    <w:p w:rsidR="00326D1C" w:rsidRPr="00B51FC7" w:rsidRDefault="00326D1C" w:rsidP="00016B32">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积极参与“一带一路”建设。积极拓展与沿海国家和国际组织在海洋领域的合作空间，加强海洋产业合作、</w:t>
      </w:r>
      <w:proofErr w:type="gramStart"/>
      <w:r w:rsidRPr="00B51FC7">
        <w:rPr>
          <w:rFonts w:ascii="Times New Roman" w:eastAsia="方正仿宋_GBK" w:hAnsi="Times New Roman" w:cs="Times New Roman" w:hint="eastAsia"/>
          <w:sz w:val="32"/>
          <w:szCs w:val="32"/>
        </w:rPr>
        <w:t>海洋经贸</w:t>
      </w:r>
      <w:proofErr w:type="gramEnd"/>
      <w:r w:rsidRPr="00B51FC7">
        <w:rPr>
          <w:rFonts w:ascii="Times New Roman" w:eastAsia="方正仿宋_GBK" w:hAnsi="Times New Roman" w:cs="Times New Roman" w:hint="eastAsia"/>
          <w:sz w:val="32"/>
          <w:szCs w:val="32"/>
        </w:rPr>
        <w:t>往来、海洋人文交流。加强海外港口合作，推进港口互联互通，建立通畅安全高效的海上运输、物流、商贸大通道，促进资金、技术、人才等生产要素合理流动。构建海洋产业联盟，共建海外蓝色经济产业园区。打造国际海洋科技合作交流平台，加强海洋科技创新合作。以</w:t>
      </w:r>
      <w:proofErr w:type="gramStart"/>
      <w:r w:rsidRPr="00B51FC7">
        <w:rPr>
          <w:rFonts w:ascii="Times New Roman" w:eastAsia="方正仿宋_GBK" w:hAnsi="Times New Roman" w:cs="Times New Roman" w:hint="eastAsia"/>
          <w:sz w:val="32"/>
          <w:szCs w:val="32"/>
        </w:rPr>
        <w:t>船舶海工</w:t>
      </w:r>
      <w:proofErr w:type="gramEnd"/>
      <w:r w:rsidRPr="00B51FC7">
        <w:rPr>
          <w:rFonts w:ascii="Times New Roman" w:eastAsia="方正仿宋_GBK" w:hAnsi="Times New Roman" w:cs="Times New Roman" w:hint="eastAsia"/>
          <w:sz w:val="32"/>
          <w:szCs w:val="32"/>
        </w:rPr>
        <w:t>装备产业</w:t>
      </w:r>
      <w:proofErr w:type="gramStart"/>
      <w:r w:rsidRPr="00B51FC7">
        <w:rPr>
          <w:rFonts w:ascii="Times New Roman" w:eastAsia="方正仿宋_GBK" w:hAnsi="Times New Roman" w:cs="Times New Roman" w:hint="eastAsia"/>
          <w:sz w:val="32"/>
          <w:szCs w:val="32"/>
        </w:rPr>
        <w:t>集群化</w:t>
      </w:r>
      <w:proofErr w:type="gramEnd"/>
      <w:r w:rsidRPr="00B51FC7">
        <w:rPr>
          <w:rFonts w:ascii="Times New Roman" w:eastAsia="方正仿宋_GBK" w:hAnsi="Times New Roman" w:cs="Times New Roman" w:hint="eastAsia"/>
          <w:sz w:val="32"/>
          <w:szCs w:val="32"/>
        </w:rPr>
        <w:t>发展、国际合作创新网络建设为抓手，依托无锡海外人才工作站、驻外办事处等平台，积极对接国际投资机构、科研机构等，推动涉海技术研发及产品设计、专业服务等关键领域合作。</w:t>
      </w:r>
    </w:p>
    <w:p w:rsidR="00C125F6" w:rsidRPr="00B51FC7" w:rsidRDefault="00C125F6" w:rsidP="00BB24C0">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43" w:name="_Toc69108003"/>
      <w:bookmarkStart w:id="44" w:name="_Toc84809842"/>
      <w:r w:rsidRPr="00B51FC7">
        <w:rPr>
          <w:rFonts w:ascii="Times New Roman" w:eastAsia="方正楷体_GBK" w:hAnsi="Times New Roman" w:cs="Times New Roman"/>
          <w:b/>
          <w:bCs/>
          <w:sz w:val="32"/>
          <w:szCs w:val="32"/>
        </w:rPr>
        <w:t>（</w:t>
      </w:r>
      <w:r w:rsidR="00A2598E" w:rsidRPr="00B51FC7">
        <w:rPr>
          <w:rFonts w:ascii="Times New Roman" w:eastAsia="方正楷体_GBK" w:hAnsi="Times New Roman" w:cs="Times New Roman" w:hint="eastAsia"/>
          <w:b/>
          <w:bCs/>
          <w:sz w:val="32"/>
          <w:szCs w:val="32"/>
        </w:rPr>
        <w:t>五</w:t>
      </w:r>
      <w:r w:rsidRPr="00B51FC7">
        <w:rPr>
          <w:rFonts w:ascii="Times New Roman" w:eastAsia="方正楷体_GBK" w:hAnsi="Times New Roman" w:cs="Times New Roman"/>
          <w:b/>
          <w:bCs/>
          <w:sz w:val="32"/>
          <w:szCs w:val="32"/>
        </w:rPr>
        <w:t>）</w:t>
      </w:r>
      <w:bookmarkEnd w:id="43"/>
      <w:r w:rsidR="002058F8" w:rsidRPr="00B51FC7">
        <w:rPr>
          <w:rFonts w:ascii="Times New Roman" w:eastAsia="方正楷体_GBK" w:hAnsi="Times New Roman" w:cs="Times New Roman" w:hint="eastAsia"/>
          <w:b/>
          <w:bCs/>
          <w:sz w:val="32"/>
          <w:szCs w:val="32"/>
        </w:rPr>
        <w:t>海洋意识</w:t>
      </w:r>
      <w:r w:rsidR="00F46D49" w:rsidRPr="00B51FC7">
        <w:rPr>
          <w:rFonts w:ascii="Times New Roman" w:eastAsia="方正楷体_GBK" w:hAnsi="Times New Roman" w:cs="Times New Roman" w:hint="eastAsia"/>
          <w:b/>
          <w:bCs/>
          <w:sz w:val="32"/>
          <w:szCs w:val="32"/>
        </w:rPr>
        <w:t>与海洋经济协同</w:t>
      </w:r>
      <w:r w:rsidR="002058F8" w:rsidRPr="00B51FC7">
        <w:rPr>
          <w:rFonts w:ascii="Times New Roman" w:eastAsia="方正楷体_GBK" w:hAnsi="Times New Roman" w:cs="Times New Roman" w:hint="eastAsia"/>
          <w:b/>
          <w:bCs/>
          <w:sz w:val="32"/>
          <w:szCs w:val="32"/>
        </w:rPr>
        <w:t>发展</w:t>
      </w:r>
      <w:bookmarkEnd w:id="44"/>
    </w:p>
    <w:p w:rsidR="007A3933" w:rsidRPr="00B51FC7" w:rsidRDefault="007A3933" w:rsidP="00246D07">
      <w:pPr>
        <w:pStyle w:val="31"/>
        <w:spacing w:before="0" w:after="0" w:line="560" w:lineRule="exact"/>
        <w:ind w:firstLineChars="200" w:firstLine="643"/>
        <w:rPr>
          <w:rFonts w:eastAsia="方正仿宋_GBK"/>
          <w:sz w:val="32"/>
          <w:szCs w:val="32"/>
        </w:rPr>
      </w:pPr>
      <w:bookmarkStart w:id="45" w:name="_Toc84809843"/>
      <w:r w:rsidRPr="00B51FC7">
        <w:rPr>
          <w:rFonts w:eastAsia="方正仿宋_GBK"/>
          <w:sz w:val="32"/>
          <w:szCs w:val="32"/>
        </w:rPr>
        <w:t>1.</w:t>
      </w:r>
      <w:bookmarkEnd w:id="45"/>
      <w:r w:rsidR="00782DB9" w:rsidRPr="00B51FC7">
        <w:rPr>
          <w:rFonts w:eastAsia="方正仿宋_GBK" w:hint="eastAsia"/>
          <w:sz w:val="32"/>
          <w:szCs w:val="32"/>
        </w:rPr>
        <w:t>创新发展海洋新闻宣传</w:t>
      </w:r>
    </w:p>
    <w:p w:rsidR="007A3933" w:rsidRPr="00B51FC7" w:rsidRDefault="00307B76" w:rsidP="007A3933">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强化全民海洋意识，切实提升</w:t>
      </w:r>
      <w:r w:rsidR="00AF02B4" w:rsidRPr="00B51FC7">
        <w:rPr>
          <w:rFonts w:ascii="Times New Roman" w:eastAsia="方正仿宋_GBK" w:hAnsi="Times New Roman" w:cs="Times New Roman" w:hint="eastAsia"/>
          <w:sz w:val="32"/>
          <w:szCs w:val="32"/>
        </w:rPr>
        <w:t>“全省都是沿海，沿海更要向海”</w:t>
      </w:r>
      <w:r w:rsidRPr="00B51FC7">
        <w:rPr>
          <w:rFonts w:ascii="Times New Roman" w:eastAsia="方正仿宋_GBK" w:hAnsi="Times New Roman" w:cs="Times New Roman" w:hint="eastAsia"/>
          <w:sz w:val="32"/>
          <w:szCs w:val="32"/>
        </w:rPr>
        <w:t>的认识</w:t>
      </w:r>
      <w:r w:rsidR="007A3933" w:rsidRPr="00B51FC7">
        <w:rPr>
          <w:rFonts w:ascii="Times New Roman" w:eastAsia="方正仿宋_GBK" w:hAnsi="Times New Roman" w:cs="Times New Roman"/>
          <w:sz w:val="32"/>
          <w:szCs w:val="32"/>
        </w:rPr>
        <w:t>。利用主流媒体，</w:t>
      </w:r>
      <w:r w:rsidR="00D335D9" w:rsidRPr="00B51FC7">
        <w:rPr>
          <w:rFonts w:ascii="Times New Roman" w:eastAsia="方正仿宋_GBK" w:hAnsi="Times New Roman" w:cs="Times New Roman" w:hint="eastAsia"/>
          <w:sz w:val="32"/>
          <w:szCs w:val="32"/>
        </w:rPr>
        <w:t>壮大自有媒体，</w:t>
      </w:r>
      <w:r w:rsidR="002219BF" w:rsidRPr="00B51FC7">
        <w:rPr>
          <w:rFonts w:ascii="Times New Roman" w:eastAsia="方正仿宋_GBK" w:hAnsi="Times New Roman" w:cs="Times New Roman" w:hint="eastAsia"/>
          <w:sz w:val="32"/>
          <w:szCs w:val="32"/>
        </w:rPr>
        <w:t>探索丰富多样的海洋领域新闻宣传形式和载体，</w:t>
      </w:r>
      <w:r w:rsidR="007A3933" w:rsidRPr="00B51FC7">
        <w:rPr>
          <w:rFonts w:ascii="Times New Roman" w:eastAsia="方正仿宋_GBK" w:hAnsi="Times New Roman" w:cs="Times New Roman"/>
          <w:sz w:val="32"/>
          <w:szCs w:val="32"/>
        </w:rPr>
        <w:t>深入宣传</w:t>
      </w:r>
      <w:r w:rsidR="00ED275D" w:rsidRPr="00B51FC7">
        <w:rPr>
          <w:rFonts w:ascii="Times New Roman" w:eastAsia="方正仿宋_GBK" w:hAnsi="Times New Roman" w:cs="Times New Roman" w:hint="eastAsia"/>
          <w:sz w:val="32"/>
          <w:szCs w:val="32"/>
        </w:rPr>
        <w:t>国家及省市</w:t>
      </w:r>
      <w:r w:rsidR="007A3933" w:rsidRPr="00B51FC7">
        <w:rPr>
          <w:rFonts w:ascii="Times New Roman" w:eastAsia="方正仿宋_GBK" w:hAnsi="Times New Roman" w:cs="Times New Roman"/>
          <w:sz w:val="32"/>
          <w:szCs w:val="32"/>
        </w:rPr>
        <w:t>海洋重大政策法规和规划、重要科技成果、重点项目以及载</w:t>
      </w:r>
      <w:r w:rsidR="007A3933" w:rsidRPr="00B51FC7">
        <w:rPr>
          <w:rFonts w:ascii="Times New Roman" w:eastAsia="方正仿宋_GBK" w:hAnsi="Times New Roman" w:cs="Times New Roman"/>
          <w:sz w:val="32"/>
          <w:szCs w:val="32"/>
        </w:rPr>
        <w:lastRenderedPageBreak/>
        <w:t>人深潜、大洋调查等海上活动，及时报道海洋经济发展的新成效，先进经验和典型案例等</w:t>
      </w:r>
      <w:r w:rsidR="002219BF" w:rsidRPr="00B51FC7">
        <w:rPr>
          <w:rFonts w:ascii="Times New Roman" w:eastAsia="方正仿宋_GBK" w:hAnsi="Times New Roman" w:cs="Times New Roman" w:hint="eastAsia"/>
          <w:sz w:val="32"/>
          <w:szCs w:val="32"/>
        </w:rPr>
        <w:t>，增强海洋新闻的吸引力、感召力和影响力</w:t>
      </w:r>
      <w:r w:rsidR="007A3933" w:rsidRPr="00B51FC7">
        <w:rPr>
          <w:rFonts w:ascii="Times New Roman" w:eastAsia="方正仿宋_GBK" w:hAnsi="Times New Roman" w:cs="Times New Roman"/>
          <w:sz w:val="32"/>
          <w:szCs w:val="32"/>
        </w:rPr>
        <w:t>。依托中国航海日、世界海洋日、</w:t>
      </w:r>
      <w:r w:rsidR="002219BF" w:rsidRPr="00B51FC7">
        <w:rPr>
          <w:rFonts w:ascii="Times New Roman" w:eastAsia="方正仿宋_GBK" w:hAnsi="Times New Roman" w:cs="Times New Roman" w:hint="eastAsia"/>
          <w:sz w:val="32"/>
          <w:szCs w:val="32"/>
        </w:rPr>
        <w:t>全国海洋宣传日</w:t>
      </w:r>
      <w:r w:rsidR="007A3933" w:rsidRPr="00B51FC7">
        <w:rPr>
          <w:rFonts w:ascii="Times New Roman" w:eastAsia="方正仿宋_GBK" w:hAnsi="Times New Roman" w:cs="Times New Roman"/>
          <w:sz w:val="32"/>
          <w:szCs w:val="32"/>
        </w:rPr>
        <w:t>等重要涉海节日，</w:t>
      </w:r>
      <w:r w:rsidR="002219BF" w:rsidRPr="00B51FC7">
        <w:rPr>
          <w:rFonts w:ascii="Times New Roman" w:eastAsia="方正仿宋_GBK" w:hAnsi="Times New Roman" w:cs="Times New Roman" w:hint="eastAsia"/>
          <w:sz w:val="32"/>
          <w:szCs w:val="32"/>
        </w:rPr>
        <w:t>积极开展宣传报道活动，</w:t>
      </w:r>
      <w:r w:rsidR="007A3933" w:rsidRPr="00B51FC7">
        <w:rPr>
          <w:rFonts w:ascii="Times New Roman" w:eastAsia="方正仿宋_GBK" w:hAnsi="Times New Roman" w:cs="Times New Roman"/>
          <w:sz w:val="32"/>
          <w:szCs w:val="32"/>
        </w:rPr>
        <w:t>创新海洋</w:t>
      </w:r>
      <w:r w:rsidR="002219BF" w:rsidRPr="00B51FC7">
        <w:rPr>
          <w:rFonts w:ascii="Times New Roman" w:eastAsia="方正仿宋_GBK" w:hAnsi="Times New Roman" w:cs="Times New Roman" w:hint="eastAsia"/>
          <w:sz w:val="32"/>
          <w:szCs w:val="32"/>
        </w:rPr>
        <w:t>主题</w:t>
      </w:r>
      <w:r w:rsidR="007A3933" w:rsidRPr="00B51FC7">
        <w:rPr>
          <w:rFonts w:ascii="Times New Roman" w:eastAsia="方正仿宋_GBK" w:hAnsi="Times New Roman" w:cs="Times New Roman"/>
          <w:sz w:val="32"/>
          <w:szCs w:val="32"/>
        </w:rPr>
        <w:t>活动类型，</w:t>
      </w:r>
      <w:r w:rsidR="006546CB" w:rsidRPr="00B51FC7">
        <w:rPr>
          <w:rFonts w:ascii="Times New Roman" w:eastAsia="方正仿宋_GBK" w:hAnsi="Times New Roman" w:cs="Times New Roman" w:hint="eastAsia"/>
          <w:sz w:val="32"/>
          <w:szCs w:val="32"/>
        </w:rPr>
        <w:t>如定期开展无锡深海重大科技成果展，</w:t>
      </w:r>
      <w:r w:rsidR="007A3933" w:rsidRPr="00B51FC7">
        <w:rPr>
          <w:rFonts w:ascii="Times New Roman" w:eastAsia="方正仿宋_GBK" w:hAnsi="Times New Roman" w:cs="Times New Roman"/>
          <w:sz w:val="32"/>
          <w:szCs w:val="32"/>
        </w:rPr>
        <w:t>创建具</w:t>
      </w:r>
      <w:r w:rsidR="007A3933" w:rsidRPr="00B51FC7">
        <w:rPr>
          <w:rFonts w:ascii="Times New Roman" w:eastAsia="方正仿宋_GBK" w:hAnsi="Times New Roman" w:cs="Times New Roman" w:hint="eastAsia"/>
          <w:sz w:val="32"/>
          <w:szCs w:val="32"/>
        </w:rPr>
        <w:t>有非沿海城市特色的海洋主题宣传品牌。</w:t>
      </w:r>
    </w:p>
    <w:p w:rsidR="007A3933" w:rsidRPr="00B51FC7" w:rsidRDefault="007A3933" w:rsidP="00246D07">
      <w:pPr>
        <w:pStyle w:val="31"/>
        <w:spacing w:before="0" w:after="0" w:line="560" w:lineRule="exact"/>
        <w:ind w:firstLineChars="200" w:firstLine="643"/>
        <w:rPr>
          <w:rFonts w:eastAsia="方正仿宋_GBK"/>
          <w:sz w:val="32"/>
          <w:szCs w:val="32"/>
        </w:rPr>
      </w:pPr>
      <w:bookmarkStart w:id="46" w:name="_Toc84809844"/>
      <w:r w:rsidRPr="00B51FC7">
        <w:rPr>
          <w:rFonts w:eastAsia="方正仿宋_GBK"/>
          <w:sz w:val="32"/>
          <w:szCs w:val="32"/>
        </w:rPr>
        <w:t>2.</w:t>
      </w:r>
      <w:bookmarkEnd w:id="46"/>
      <w:r w:rsidR="001823E0" w:rsidRPr="00B51FC7">
        <w:rPr>
          <w:rFonts w:eastAsia="方正仿宋_GBK" w:hint="eastAsia"/>
          <w:sz w:val="32"/>
          <w:szCs w:val="32"/>
        </w:rPr>
        <w:t>积极推进海洋意识教育</w:t>
      </w:r>
    </w:p>
    <w:p w:rsidR="00A34B52" w:rsidRPr="00B51FC7" w:rsidRDefault="00A34B52" w:rsidP="007A3933">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增强海洋基础知识教育。</w:t>
      </w:r>
      <w:r w:rsidR="006546CB" w:rsidRPr="00B51FC7">
        <w:rPr>
          <w:rFonts w:ascii="Times New Roman" w:eastAsia="方正仿宋_GBK" w:hAnsi="Times New Roman" w:cs="Times New Roman" w:hint="eastAsia"/>
          <w:sz w:val="32"/>
          <w:szCs w:val="32"/>
        </w:rPr>
        <w:t>加强基础教育阶段海洋意识的培养，推进海洋知识“进教材、进课堂、进校园”</w:t>
      </w:r>
      <w:r w:rsidR="0006667E" w:rsidRPr="00B51FC7">
        <w:rPr>
          <w:rFonts w:ascii="Times New Roman" w:eastAsia="方正仿宋_GBK" w:hAnsi="Times New Roman" w:cs="Times New Roman" w:hint="eastAsia"/>
          <w:sz w:val="32"/>
          <w:szCs w:val="32"/>
        </w:rPr>
        <w:t>。在全市中小学鼓励开发海洋教育相关课件、教学参考书和多媒体资源，探索开设海洋特色教育课程，搭建开放灵活的海洋知识教育资源共享平台</w:t>
      </w:r>
      <w:r w:rsidR="00EB75E6" w:rsidRPr="00B51FC7">
        <w:rPr>
          <w:rFonts w:ascii="Times New Roman" w:eastAsia="方正仿宋_GBK" w:hAnsi="Times New Roman" w:cs="Times New Roman" w:hint="eastAsia"/>
          <w:sz w:val="32"/>
          <w:szCs w:val="32"/>
        </w:rPr>
        <w:t>，培养一批专兼职海洋教育师资力量和海洋专业创新人才。鼓励高等院校设立海洋通识公共选修课，建立学生海洋社团，自主开展丰富多彩的大学生校园海洋意识宣教活动，不断增强海洋强国使命意识和责任意识。</w:t>
      </w:r>
    </w:p>
    <w:p w:rsidR="00912F5E" w:rsidRPr="00B51FC7" w:rsidRDefault="00A34B52" w:rsidP="0071085E">
      <w:pPr>
        <w:autoSpaceDE w:val="0"/>
        <w:autoSpaceDN w:val="0"/>
        <w:adjustRightInd w:val="0"/>
        <w:snapToGrid w:val="0"/>
        <w:spacing w:line="560" w:lineRule="exact"/>
        <w:ind w:firstLineChars="200" w:firstLine="643"/>
        <w:rPr>
          <w:rFonts w:ascii="Times New Roman" w:eastAsia="方正仿宋_GBK" w:hAnsi="Times New Roman" w:cs="Times New Roman"/>
          <w:sz w:val="32"/>
          <w:szCs w:val="32"/>
        </w:rPr>
      </w:pPr>
      <w:r w:rsidRPr="00B51FC7">
        <w:rPr>
          <w:rFonts w:ascii="Times New Roman" w:eastAsia="方正仿宋_GBK" w:hAnsi="Times New Roman" w:cs="Times New Roman" w:hint="eastAsia"/>
          <w:b/>
          <w:sz w:val="32"/>
          <w:szCs w:val="32"/>
        </w:rPr>
        <w:t>促进海洋意识社会教育。</w:t>
      </w:r>
      <w:r w:rsidR="00825598" w:rsidRPr="00B51FC7">
        <w:rPr>
          <w:rFonts w:ascii="Times New Roman" w:eastAsia="方正仿宋_GBK" w:hAnsi="Times New Roman" w:cs="Times New Roman" w:hint="eastAsia"/>
          <w:sz w:val="32"/>
          <w:szCs w:val="32"/>
        </w:rPr>
        <w:t>建立海洋意识社会教育</w:t>
      </w:r>
      <w:r w:rsidR="0071085E" w:rsidRPr="00B51FC7">
        <w:rPr>
          <w:rFonts w:ascii="Times New Roman" w:eastAsia="方正仿宋_GBK" w:hAnsi="Times New Roman" w:cs="Times New Roman" w:hint="eastAsia"/>
          <w:sz w:val="32"/>
          <w:szCs w:val="32"/>
        </w:rPr>
        <w:t>培训</w:t>
      </w:r>
      <w:r w:rsidR="00825598" w:rsidRPr="00B51FC7">
        <w:rPr>
          <w:rFonts w:ascii="Times New Roman" w:eastAsia="方正仿宋_GBK" w:hAnsi="Times New Roman" w:cs="Times New Roman" w:hint="eastAsia"/>
          <w:sz w:val="32"/>
          <w:szCs w:val="32"/>
        </w:rPr>
        <w:t>体系</w:t>
      </w:r>
      <w:r w:rsidR="0071085E" w:rsidRPr="00B51FC7">
        <w:rPr>
          <w:rFonts w:ascii="Times New Roman" w:eastAsia="方正仿宋_GBK" w:hAnsi="Times New Roman" w:cs="Times New Roman" w:hint="eastAsia"/>
          <w:sz w:val="32"/>
          <w:szCs w:val="32"/>
        </w:rPr>
        <w:t>。强化省市联动，校地合作，采取定期和不定期相结合的方式，针对涉海企业、涉海部门工作人员和领导干部开展不同内容、形式多样的海洋经济发展专题培训。针对社会公众，</w:t>
      </w:r>
      <w:r w:rsidR="00887E88" w:rsidRPr="00B51FC7">
        <w:rPr>
          <w:rFonts w:ascii="Times New Roman" w:eastAsia="方正仿宋_GBK" w:hAnsi="Times New Roman" w:cs="Times New Roman"/>
          <w:sz w:val="32"/>
          <w:szCs w:val="32"/>
        </w:rPr>
        <w:t>开展</w:t>
      </w:r>
      <w:r w:rsidR="00887E88" w:rsidRPr="00B51FC7">
        <w:rPr>
          <w:rFonts w:ascii="Times New Roman" w:eastAsia="方正仿宋_GBK" w:hAnsi="Times New Roman" w:cs="Times New Roman"/>
          <w:sz w:val="32"/>
          <w:szCs w:val="32"/>
        </w:rPr>
        <w:t>“</w:t>
      </w:r>
      <w:r w:rsidR="00887E88" w:rsidRPr="00B51FC7">
        <w:rPr>
          <w:rFonts w:ascii="Times New Roman" w:eastAsia="方正仿宋_GBK" w:hAnsi="Times New Roman" w:cs="Times New Roman"/>
          <w:sz w:val="32"/>
          <w:szCs w:val="32"/>
        </w:rPr>
        <w:t>海洋大讲堂</w:t>
      </w:r>
      <w:r w:rsidR="00887E88" w:rsidRPr="00B51FC7">
        <w:rPr>
          <w:rFonts w:ascii="Times New Roman" w:eastAsia="方正仿宋_GBK" w:hAnsi="Times New Roman" w:cs="Times New Roman"/>
          <w:sz w:val="32"/>
          <w:szCs w:val="32"/>
        </w:rPr>
        <w:t>”“</w:t>
      </w:r>
      <w:r w:rsidR="00887E88" w:rsidRPr="00B51FC7">
        <w:rPr>
          <w:rFonts w:ascii="Times New Roman" w:eastAsia="方正仿宋_GBK" w:hAnsi="Times New Roman" w:cs="Times New Roman"/>
          <w:sz w:val="32"/>
          <w:szCs w:val="32"/>
        </w:rPr>
        <w:t>海洋专题报告会</w:t>
      </w:r>
      <w:r w:rsidR="00887E88" w:rsidRPr="00B51FC7">
        <w:rPr>
          <w:rFonts w:ascii="Times New Roman" w:eastAsia="方正仿宋_GBK" w:hAnsi="Times New Roman" w:cs="Times New Roman"/>
          <w:sz w:val="32"/>
          <w:szCs w:val="32"/>
        </w:rPr>
        <w:t>”“</w:t>
      </w:r>
      <w:r w:rsidR="00887E88" w:rsidRPr="00B51FC7">
        <w:rPr>
          <w:rFonts w:ascii="Times New Roman" w:eastAsia="方正仿宋_GBK" w:hAnsi="Times New Roman" w:cs="Times New Roman"/>
          <w:sz w:val="32"/>
          <w:szCs w:val="32"/>
        </w:rPr>
        <w:t>海洋公开课</w:t>
      </w:r>
      <w:r w:rsidR="00887E88" w:rsidRPr="00B51FC7">
        <w:rPr>
          <w:rFonts w:ascii="Times New Roman" w:eastAsia="方正仿宋_GBK" w:hAnsi="Times New Roman" w:cs="Times New Roman"/>
          <w:sz w:val="32"/>
          <w:szCs w:val="32"/>
        </w:rPr>
        <w:t>”</w:t>
      </w:r>
      <w:r w:rsidR="0071085E" w:rsidRPr="00B51FC7">
        <w:rPr>
          <w:rFonts w:ascii="Times New Roman" w:eastAsia="方正仿宋_GBK" w:hAnsi="Times New Roman" w:cs="Times New Roman" w:hint="eastAsia"/>
          <w:sz w:val="32"/>
          <w:szCs w:val="32"/>
        </w:rPr>
        <w:t>等</w:t>
      </w:r>
      <w:r w:rsidR="00887E88" w:rsidRPr="00B51FC7">
        <w:rPr>
          <w:rFonts w:ascii="Times New Roman" w:eastAsia="方正仿宋_GBK" w:hAnsi="Times New Roman" w:cs="Times New Roman"/>
          <w:sz w:val="32"/>
          <w:szCs w:val="32"/>
        </w:rPr>
        <w:t>。依托涉海机构、媒体、社会组织，健全海洋意识公众参与机制，建设海洋意识公众参与平台，提升全社会</w:t>
      </w:r>
      <w:proofErr w:type="gramStart"/>
      <w:r w:rsidR="00887E88" w:rsidRPr="00B51FC7">
        <w:rPr>
          <w:rFonts w:ascii="Times New Roman" w:eastAsia="方正仿宋_GBK" w:hAnsi="Times New Roman" w:cs="Times New Roman"/>
          <w:sz w:val="32"/>
          <w:szCs w:val="32"/>
        </w:rPr>
        <w:t>亲海活动</w:t>
      </w:r>
      <w:proofErr w:type="gramEnd"/>
      <w:r w:rsidR="00887E88" w:rsidRPr="00B51FC7">
        <w:rPr>
          <w:rFonts w:ascii="Times New Roman" w:eastAsia="方正仿宋_GBK" w:hAnsi="Times New Roman" w:cs="Times New Roman"/>
          <w:sz w:val="32"/>
          <w:szCs w:val="32"/>
        </w:rPr>
        <w:t>服务品质，形成亲海、爱海、强海的社会氛围。</w:t>
      </w:r>
      <w:r w:rsidR="00887E88" w:rsidRPr="00B51FC7">
        <w:rPr>
          <w:rFonts w:ascii="Times New Roman" w:eastAsia="方正仿宋_GBK" w:hAnsi="Times New Roman" w:cs="Times New Roman" w:hint="eastAsia"/>
          <w:sz w:val="32"/>
          <w:szCs w:val="32"/>
        </w:rPr>
        <w:t>基于江阴“远望号”基地、深海技术科学太湖实验室爱国主义教育基地的建设，充</w:t>
      </w:r>
      <w:r w:rsidR="00887E88" w:rsidRPr="00B51FC7">
        <w:rPr>
          <w:rFonts w:ascii="Times New Roman" w:eastAsia="方正仿宋_GBK" w:hAnsi="Times New Roman" w:cs="Times New Roman" w:hint="eastAsia"/>
          <w:sz w:val="32"/>
          <w:szCs w:val="32"/>
        </w:rPr>
        <w:lastRenderedPageBreak/>
        <w:t>分挖掘海洋元素，打造省级海洋意识教育示范基地和海洋科普教育公共平台，面向大中小学生和社会公众普及海洋知识、弘扬海洋精神、增强公众海洋意识。</w:t>
      </w:r>
    </w:p>
    <w:p w:rsidR="007A3933" w:rsidRPr="00B51FC7" w:rsidRDefault="00912F5E" w:rsidP="00246D07">
      <w:pPr>
        <w:pStyle w:val="31"/>
        <w:spacing w:before="0" w:after="0" w:line="560" w:lineRule="exact"/>
        <w:ind w:firstLineChars="200" w:firstLine="643"/>
        <w:rPr>
          <w:rFonts w:eastAsia="方正仿宋_GBK"/>
          <w:sz w:val="32"/>
          <w:szCs w:val="32"/>
        </w:rPr>
      </w:pPr>
      <w:bookmarkStart w:id="47" w:name="_Toc84809845"/>
      <w:r w:rsidRPr="00B51FC7">
        <w:rPr>
          <w:rFonts w:eastAsia="方正仿宋_GBK"/>
          <w:sz w:val="32"/>
          <w:szCs w:val="32"/>
        </w:rPr>
        <w:t>3</w:t>
      </w:r>
      <w:r w:rsidR="007A3933" w:rsidRPr="00B51FC7">
        <w:rPr>
          <w:rFonts w:eastAsia="方正仿宋_GBK"/>
          <w:sz w:val="32"/>
          <w:szCs w:val="32"/>
        </w:rPr>
        <w:t>.</w:t>
      </w:r>
      <w:r w:rsidR="007A3933" w:rsidRPr="00B51FC7">
        <w:rPr>
          <w:rFonts w:eastAsia="方正仿宋_GBK"/>
          <w:sz w:val="32"/>
          <w:szCs w:val="32"/>
        </w:rPr>
        <w:t>完善海洋文化公共服务体系</w:t>
      </w:r>
      <w:bookmarkEnd w:id="47"/>
    </w:p>
    <w:p w:rsidR="000D1BB6" w:rsidRPr="00B51FC7" w:rsidRDefault="007A3933" w:rsidP="001823E0">
      <w:pPr>
        <w:autoSpaceDE w:val="0"/>
        <w:autoSpaceDN w:val="0"/>
        <w:adjustRightInd w:val="0"/>
        <w:snapToGrid w:val="0"/>
        <w:spacing w:line="560" w:lineRule="exact"/>
        <w:ind w:firstLineChars="200" w:firstLine="640"/>
        <w:rPr>
          <w:rFonts w:ascii="Times New Roman" w:eastAsia="方正黑体_GBK" w:hAnsi="Times New Roman" w:cs="Times New Roman"/>
          <w:b/>
          <w:sz w:val="32"/>
          <w:szCs w:val="20"/>
        </w:rPr>
        <w:sectPr w:rsidR="000D1BB6" w:rsidRPr="00B51FC7" w:rsidSect="00AD7668">
          <w:pgSz w:w="11906" w:h="16838"/>
          <w:pgMar w:top="1440" w:right="1800" w:bottom="1440" w:left="1800" w:header="851" w:footer="992" w:gutter="0"/>
          <w:cols w:space="425"/>
          <w:docGrid w:type="lines" w:linePitch="312"/>
        </w:sectPr>
      </w:pPr>
      <w:r w:rsidRPr="00B51FC7">
        <w:rPr>
          <w:rFonts w:ascii="Times New Roman" w:eastAsia="方正仿宋_GBK" w:hAnsi="Times New Roman" w:cs="Times New Roman"/>
          <w:sz w:val="32"/>
          <w:szCs w:val="32"/>
        </w:rPr>
        <w:t>增加海洋文化公共服务投入，有关部门在各类海洋工作专项经费中安排一定比例的宣传教育工作经费。鼓励各类公益性社会机构、行业协会、青年志愿者组织积极投入和参与海洋意识宣传教育和文化建设活动。</w:t>
      </w:r>
      <w:r w:rsidR="006D3FA6" w:rsidRPr="00350475">
        <w:rPr>
          <w:rFonts w:ascii="Times New Roman" w:eastAsia="方正仿宋_GBK" w:hAnsi="Times New Roman" w:cs="Times New Roman" w:hint="eastAsia"/>
          <w:sz w:val="32"/>
          <w:szCs w:val="32"/>
        </w:rPr>
        <w:t>积极打造城市海洋文化新空间，在城市</w:t>
      </w:r>
      <w:r w:rsidR="004E594C" w:rsidRPr="00B51FC7">
        <w:rPr>
          <w:rFonts w:ascii="Times New Roman" w:eastAsia="方正仿宋_GBK" w:hAnsi="Times New Roman" w:cs="Times New Roman"/>
          <w:sz w:val="32"/>
          <w:szCs w:val="32"/>
        </w:rPr>
        <w:t>公共文化服务体系建设中</w:t>
      </w:r>
      <w:r w:rsidR="006D3FA6" w:rsidRPr="00B51FC7">
        <w:rPr>
          <w:rFonts w:ascii="Times New Roman" w:eastAsia="方正仿宋_GBK" w:hAnsi="Times New Roman" w:cs="Times New Roman" w:hint="eastAsia"/>
          <w:sz w:val="32"/>
          <w:szCs w:val="32"/>
        </w:rPr>
        <w:t>逐步</w:t>
      </w:r>
      <w:r w:rsidR="004E594C" w:rsidRPr="00B51FC7">
        <w:rPr>
          <w:rFonts w:ascii="Times New Roman" w:eastAsia="方正仿宋_GBK" w:hAnsi="Times New Roman" w:cs="Times New Roman"/>
          <w:sz w:val="32"/>
          <w:szCs w:val="32"/>
        </w:rPr>
        <w:t>纳入海洋特色，</w:t>
      </w:r>
      <w:r w:rsidR="004E594C" w:rsidRPr="00350475">
        <w:rPr>
          <w:rFonts w:ascii="Times New Roman" w:eastAsia="方正仿宋_GBK" w:hAnsi="Times New Roman" w:cs="Times New Roman" w:hint="eastAsia"/>
          <w:sz w:val="32"/>
          <w:szCs w:val="32"/>
        </w:rPr>
        <w:t>在城市建设景观设计中加入海洋文化元素，逐步建设一批海洋主题公园、</w:t>
      </w:r>
      <w:r w:rsidR="00DE49E8" w:rsidRPr="00350475">
        <w:rPr>
          <w:rFonts w:ascii="Times New Roman" w:eastAsia="方正仿宋_GBK" w:hAnsi="Times New Roman" w:cs="Times New Roman" w:hint="eastAsia"/>
          <w:sz w:val="32"/>
          <w:szCs w:val="32"/>
        </w:rPr>
        <w:t>海洋博物馆、</w:t>
      </w:r>
      <w:r w:rsidR="004E594C" w:rsidRPr="00350475">
        <w:rPr>
          <w:rFonts w:ascii="Times New Roman" w:eastAsia="方正仿宋_GBK" w:hAnsi="Times New Roman" w:cs="Times New Roman" w:hint="eastAsia"/>
          <w:sz w:val="32"/>
          <w:szCs w:val="32"/>
        </w:rPr>
        <w:t>海洋文化展示长廊</w:t>
      </w:r>
      <w:r w:rsidR="00B918F7" w:rsidRPr="00350475">
        <w:rPr>
          <w:rFonts w:ascii="Times New Roman" w:eastAsia="方正仿宋_GBK" w:hAnsi="Times New Roman" w:cs="Times New Roman" w:hint="eastAsia"/>
          <w:sz w:val="32"/>
          <w:szCs w:val="32"/>
        </w:rPr>
        <w:t>等</w:t>
      </w:r>
      <w:r w:rsidR="004E594C" w:rsidRPr="00350475">
        <w:rPr>
          <w:rFonts w:ascii="Times New Roman" w:eastAsia="方正仿宋_GBK" w:hAnsi="Times New Roman" w:cs="Times New Roman" w:hint="eastAsia"/>
          <w:sz w:val="32"/>
          <w:szCs w:val="32"/>
        </w:rPr>
        <w:t>。</w:t>
      </w:r>
      <w:bookmarkStart w:id="48" w:name="_Toc69108004"/>
    </w:p>
    <w:p w:rsidR="00C125F6" w:rsidRPr="00B51FC7" w:rsidRDefault="000D1BB6" w:rsidP="00D211BD">
      <w:pPr>
        <w:spacing w:beforeLines="100" w:before="312" w:afterLines="100" w:after="312"/>
        <w:jc w:val="center"/>
        <w:outlineLvl w:val="0"/>
        <w:rPr>
          <w:rFonts w:ascii="Times New Roman" w:eastAsia="方正黑体_GBK" w:hAnsi="Times New Roman" w:cs="Times New Roman"/>
          <w:b/>
          <w:sz w:val="32"/>
          <w:szCs w:val="20"/>
        </w:rPr>
      </w:pPr>
      <w:bookmarkStart w:id="49" w:name="_Toc84809846"/>
      <w:r w:rsidRPr="00B51FC7">
        <w:rPr>
          <w:rFonts w:ascii="Times New Roman" w:eastAsia="方正黑体_GBK" w:hAnsi="Times New Roman" w:cs="Times New Roman" w:hint="eastAsia"/>
          <w:b/>
          <w:sz w:val="32"/>
          <w:szCs w:val="20"/>
        </w:rPr>
        <w:lastRenderedPageBreak/>
        <w:t>五</w:t>
      </w:r>
      <w:r w:rsidRPr="00B51FC7">
        <w:rPr>
          <w:rFonts w:ascii="Times New Roman" w:eastAsia="方正黑体_GBK" w:hAnsi="Times New Roman" w:cs="Times New Roman"/>
          <w:b/>
          <w:sz w:val="32"/>
          <w:szCs w:val="20"/>
        </w:rPr>
        <w:t>、保障措施</w:t>
      </w:r>
      <w:bookmarkEnd w:id="48"/>
      <w:bookmarkEnd w:id="49"/>
    </w:p>
    <w:p w:rsidR="00C33283" w:rsidRPr="00B51FC7" w:rsidRDefault="00C125F6" w:rsidP="00FA6913">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50" w:name="_Toc69108005"/>
      <w:bookmarkStart w:id="51" w:name="_Toc84809847"/>
      <w:r w:rsidRPr="00B51FC7">
        <w:rPr>
          <w:rFonts w:ascii="Times New Roman" w:eastAsia="方正楷体_GBK" w:hAnsi="Times New Roman" w:cs="Times New Roman"/>
          <w:b/>
          <w:bCs/>
          <w:sz w:val="32"/>
          <w:szCs w:val="32"/>
        </w:rPr>
        <w:t>（一）</w:t>
      </w:r>
      <w:bookmarkEnd w:id="50"/>
      <w:r w:rsidR="00E37F1B" w:rsidRPr="00B51FC7">
        <w:rPr>
          <w:rFonts w:ascii="Times New Roman" w:eastAsia="方正楷体_GBK" w:hAnsi="Times New Roman" w:cs="Times New Roman" w:hint="eastAsia"/>
          <w:b/>
          <w:bCs/>
          <w:sz w:val="32"/>
          <w:szCs w:val="32"/>
        </w:rPr>
        <w:t>加强组织领导</w:t>
      </w:r>
      <w:bookmarkEnd w:id="51"/>
    </w:p>
    <w:p w:rsidR="00C33283" w:rsidRPr="00B51FC7" w:rsidRDefault="00270FF1" w:rsidP="00C33283">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加强组织保障，</w:t>
      </w:r>
      <w:r w:rsidR="002D5E46" w:rsidRPr="00B51FC7">
        <w:rPr>
          <w:rFonts w:ascii="Times New Roman" w:eastAsia="方正仿宋_GBK" w:hAnsi="Times New Roman" w:cs="Times New Roman" w:hint="eastAsia"/>
          <w:sz w:val="32"/>
          <w:szCs w:val="32"/>
        </w:rPr>
        <w:t>确定全市海洋经济发展工作主管部门，</w:t>
      </w:r>
      <w:r w:rsidRPr="00B51FC7">
        <w:rPr>
          <w:rFonts w:ascii="Times New Roman" w:eastAsia="方正仿宋_GBK" w:hAnsi="Times New Roman" w:cs="Times New Roman" w:hint="eastAsia"/>
          <w:sz w:val="32"/>
          <w:szCs w:val="32"/>
        </w:rPr>
        <w:t>在无锡市自然资源和</w:t>
      </w:r>
      <w:proofErr w:type="gramStart"/>
      <w:r w:rsidRPr="00B51FC7">
        <w:rPr>
          <w:rFonts w:ascii="Times New Roman" w:eastAsia="方正仿宋_GBK" w:hAnsi="Times New Roman" w:cs="Times New Roman" w:hint="eastAsia"/>
          <w:sz w:val="32"/>
          <w:szCs w:val="32"/>
        </w:rPr>
        <w:t>规划局挂海洋</w:t>
      </w:r>
      <w:proofErr w:type="gramEnd"/>
      <w:r w:rsidRPr="00B51FC7">
        <w:rPr>
          <w:rFonts w:ascii="Times New Roman" w:eastAsia="方正仿宋_GBK" w:hAnsi="Times New Roman" w:cs="Times New Roman" w:hint="eastAsia"/>
          <w:sz w:val="32"/>
          <w:szCs w:val="32"/>
        </w:rPr>
        <w:t>经济处牌子</w:t>
      </w:r>
      <w:r w:rsidR="002D5E46" w:rsidRPr="00B51FC7">
        <w:rPr>
          <w:rFonts w:ascii="Times New Roman" w:eastAsia="方正仿宋_GBK" w:hAnsi="Times New Roman" w:cs="Times New Roman" w:hint="eastAsia"/>
          <w:sz w:val="32"/>
          <w:szCs w:val="32"/>
        </w:rPr>
        <w:t>，牵头负责全市海洋经济发展工作</w:t>
      </w:r>
      <w:r w:rsidRPr="00B51FC7">
        <w:rPr>
          <w:rFonts w:ascii="Times New Roman" w:eastAsia="方正仿宋_GBK" w:hAnsi="Times New Roman" w:cs="Times New Roman" w:hint="eastAsia"/>
          <w:sz w:val="32"/>
          <w:szCs w:val="32"/>
        </w:rPr>
        <w:t>。</w:t>
      </w:r>
      <w:r w:rsidR="00F5584D" w:rsidRPr="00B51FC7">
        <w:rPr>
          <w:rFonts w:ascii="Times New Roman" w:eastAsia="方正仿宋_GBK" w:hAnsi="Times New Roman" w:cs="Times New Roman" w:hint="eastAsia"/>
          <w:sz w:val="32"/>
          <w:szCs w:val="32"/>
        </w:rPr>
        <w:t>完善规划引导，加强海洋经济发展规划与江苏省、无锡市“十四五”相关规划的有序衔接，实现在总体要求上指向一致、空间配置上相互协调、时序安排上科学有序。</w:t>
      </w:r>
      <w:r w:rsidR="00577FD6" w:rsidRPr="00B51FC7">
        <w:rPr>
          <w:rFonts w:ascii="Times New Roman" w:eastAsia="方正仿宋_GBK" w:hAnsi="Times New Roman" w:cs="Times New Roman" w:hint="eastAsia"/>
          <w:sz w:val="32"/>
          <w:szCs w:val="32"/>
        </w:rPr>
        <w:t>按照规划明确的主要目标和重点任务，健全工作机制，明确工作要求，进一步研究细化支持海洋经济发展的具体举措，</w:t>
      </w:r>
      <w:r w:rsidR="00F5584D" w:rsidRPr="00B51FC7">
        <w:rPr>
          <w:rFonts w:ascii="Times New Roman" w:eastAsia="方正仿宋_GBK" w:hAnsi="Times New Roman" w:cs="Times New Roman" w:hint="eastAsia"/>
          <w:sz w:val="32"/>
          <w:szCs w:val="32"/>
        </w:rPr>
        <w:t>加强规划实施的组织、协调和督导，确保各项工作落到实处。</w:t>
      </w:r>
    </w:p>
    <w:p w:rsidR="00C125F6" w:rsidRPr="00B51FC7" w:rsidRDefault="00B8776A" w:rsidP="00FA6913">
      <w:pPr>
        <w:keepNext/>
        <w:keepLines/>
        <w:adjustRightInd w:val="0"/>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52" w:name="_Toc84809848"/>
      <w:r w:rsidRPr="00B51FC7">
        <w:rPr>
          <w:rFonts w:ascii="Times New Roman" w:eastAsia="方正楷体_GBK" w:hAnsi="Times New Roman" w:cs="Times New Roman" w:hint="eastAsia"/>
          <w:b/>
          <w:bCs/>
          <w:sz w:val="32"/>
          <w:szCs w:val="32"/>
        </w:rPr>
        <w:t>（二）</w:t>
      </w:r>
      <w:r w:rsidR="00D5461B" w:rsidRPr="00B51FC7">
        <w:rPr>
          <w:rFonts w:ascii="Times New Roman" w:eastAsia="方正楷体_GBK" w:hAnsi="Times New Roman" w:cs="Times New Roman" w:hint="eastAsia"/>
          <w:b/>
          <w:bCs/>
          <w:sz w:val="32"/>
          <w:szCs w:val="32"/>
        </w:rPr>
        <w:t>健全管理机制</w:t>
      </w:r>
      <w:bookmarkEnd w:id="52"/>
    </w:p>
    <w:p w:rsidR="003A0EBF" w:rsidRPr="00B51FC7" w:rsidRDefault="002A1AC4" w:rsidP="001F6BF1">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加强并完善海洋经济监测与评估</w:t>
      </w:r>
      <w:r w:rsidR="00947BF2" w:rsidRPr="00B51FC7">
        <w:rPr>
          <w:rFonts w:ascii="Times New Roman" w:eastAsia="方正仿宋_GBK" w:hAnsi="Times New Roman" w:cs="Times New Roman" w:hint="eastAsia"/>
          <w:sz w:val="32"/>
          <w:szCs w:val="32"/>
        </w:rPr>
        <w:t>。</w:t>
      </w:r>
      <w:r w:rsidR="003D6E38" w:rsidRPr="00B51FC7">
        <w:rPr>
          <w:rFonts w:ascii="Times New Roman" w:eastAsia="方正仿宋_GBK" w:hAnsi="Times New Roman" w:cs="Times New Roman" w:hint="eastAsia"/>
          <w:sz w:val="32"/>
          <w:szCs w:val="32"/>
        </w:rPr>
        <w:t>畅通海洋经济数据采集渠道</w:t>
      </w:r>
      <w:r w:rsidR="009134A3" w:rsidRPr="00B51FC7">
        <w:rPr>
          <w:rFonts w:ascii="Times New Roman" w:eastAsia="方正仿宋_GBK" w:hAnsi="Times New Roman" w:cs="Times New Roman" w:hint="eastAsia"/>
          <w:sz w:val="32"/>
          <w:szCs w:val="32"/>
        </w:rPr>
        <w:t>，深入调查研究无锡市优势海洋产业、海洋新兴产业</w:t>
      </w:r>
      <w:r w:rsidR="009134A3" w:rsidRPr="00B51FC7">
        <w:rPr>
          <w:rFonts w:ascii="仿宋_GB2312" w:eastAsia="方正仿宋_GBK" w:hAnsi="微软雅黑" w:cs="微软雅黑" w:hint="eastAsia"/>
          <w:sz w:val="32"/>
          <w:szCs w:val="32"/>
        </w:rPr>
        <w:t>等重点海洋产业的监测评估方法，建立海洋经济运行监测与评估平台</w:t>
      </w:r>
      <w:r w:rsidR="00A148F2" w:rsidRPr="00B51FC7">
        <w:rPr>
          <w:rFonts w:ascii="Times New Roman" w:eastAsia="方正仿宋_GBK" w:hAnsi="Times New Roman" w:cs="Times New Roman" w:hint="eastAsia"/>
          <w:sz w:val="32"/>
          <w:szCs w:val="32"/>
        </w:rPr>
        <w:t>。</w:t>
      </w:r>
      <w:r w:rsidR="009134A3" w:rsidRPr="00B51FC7">
        <w:rPr>
          <w:rFonts w:ascii="Times New Roman" w:eastAsia="方正仿宋_GBK" w:hAnsi="Times New Roman" w:cs="Times New Roman" w:hint="eastAsia"/>
          <w:sz w:val="32"/>
          <w:szCs w:val="32"/>
        </w:rPr>
        <w:t>建立重点涉海企业联系制度。</w:t>
      </w:r>
      <w:r w:rsidR="00571606" w:rsidRPr="00B51FC7">
        <w:rPr>
          <w:rFonts w:ascii="Times New Roman" w:eastAsia="方正仿宋_GBK" w:hAnsi="Times New Roman" w:cs="Times New Roman" w:hint="eastAsia"/>
          <w:sz w:val="32"/>
          <w:szCs w:val="32"/>
        </w:rPr>
        <w:t>定期完成涉海企业名录库更新，并分行业、分区域筛选重点涉海企业，建立重点涉海企业联系名录</w:t>
      </w:r>
      <w:r w:rsidR="00902F7C" w:rsidRPr="00B51FC7">
        <w:rPr>
          <w:rFonts w:ascii="Times New Roman" w:eastAsia="方正仿宋_GBK" w:hAnsi="Times New Roman" w:cs="Times New Roman" w:hint="eastAsia"/>
          <w:sz w:val="32"/>
          <w:szCs w:val="32"/>
        </w:rPr>
        <w:t>，定期召开重点涉海企业联系制度会议</w:t>
      </w:r>
      <w:r w:rsidR="00947BF2" w:rsidRPr="00B51FC7">
        <w:rPr>
          <w:rFonts w:ascii="Times New Roman" w:eastAsia="方正仿宋_GBK" w:hAnsi="Times New Roman" w:cs="Times New Roman" w:hint="eastAsia"/>
          <w:sz w:val="32"/>
          <w:szCs w:val="32"/>
        </w:rPr>
        <w:t>。</w:t>
      </w:r>
      <w:r w:rsidR="00902F7C" w:rsidRPr="00B51FC7">
        <w:rPr>
          <w:rFonts w:ascii="Times New Roman" w:eastAsia="方正仿宋_GBK" w:hAnsi="Times New Roman" w:cs="Times New Roman" w:hint="eastAsia"/>
          <w:sz w:val="32"/>
          <w:szCs w:val="32"/>
        </w:rPr>
        <w:t>加强海洋经济培训，及时分享行业发展动态信息、解读海洋经济领域最新政策，定期听取重点</w:t>
      </w:r>
      <w:r w:rsidR="00947BF2" w:rsidRPr="00B51FC7">
        <w:rPr>
          <w:rFonts w:ascii="Times New Roman" w:eastAsia="方正仿宋_GBK" w:hAnsi="Times New Roman" w:cs="Times New Roman" w:hint="eastAsia"/>
          <w:sz w:val="32"/>
          <w:szCs w:val="32"/>
        </w:rPr>
        <w:t>涉海</w:t>
      </w:r>
      <w:r w:rsidR="00902F7C" w:rsidRPr="00B51FC7">
        <w:rPr>
          <w:rFonts w:ascii="Times New Roman" w:eastAsia="方正仿宋_GBK" w:hAnsi="Times New Roman" w:cs="Times New Roman" w:hint="eastAsia"/>
          <w:sz w:val="32"/>
          <w:szCs w:val="32"/>
        </w:rPr>
        <w:t>企业对已出台法律法规、规划政策等的意见、建议，以及发展中面临的问题和政策需求。将重点涉海企业作为相关政策措施的先行先试对象，</w:t>
      </w:r>
      <w:r w:rsidR="00902F7C" w:rsidRPr="00B51FC7">
        <w:rPr>
          <w:rFonts w:ascii="Times New Roman" w:eastAsia="方正仿宋_GBK" w:hAnsi="Times New Roman" w:cs="Times New Roman" w:hint="eastAsia"/>
          <w:sz w:val="32"/>
          <w:szCs w:val="32"/>
        </w:rPr>
        <w:lastRenderedPageBreak/>
        <w:t>优先推荐重点涉海企业参与投</w:t>
      </w:r>
      <w:proofErr w:type="gramStart"/>
      <w:r w:rsidR="00902F7C" w:rsidRPr="00B51FC7">
        <w:rPr>
          <w:rFonts w:ascii="Times New Roman" w:eastAsia="方正仿宋_GBK" w:hAnsi="Times New Roman" w:cs="Times New Roman" w:hint="eastAsia"/>
          <w:sz w:val="32"/>
          <w:szCs w:val="32"/>
        </w:rPr>
        <w:t>融资路</w:t>
      </w:r>
      <w:proofErr w:type="gramEnd"/>
      <w:r w:rsidR="00902F7C" w:rsidRPr="00B51FC7">
        <w:rPr>
          <w:rFonts w:ascii="Times New Roman" w:eastAsia="方正仿宋_GBK" w:hAnsi="Times New Roman" w:cs="Times New Roman" w:hint="eastAsia"/>
          <w:sz w:val="32"/>
          <w:szCs w:val="32"/>
        </w:rPr>
        <w:t>演活动，推动企业与多方金融机构深入对接。</w:t>
      </w:r>
      <w:r w:rsidR="00592BB6" w:rsidRPr="00B51FC7">
        <w:rPr>
          <w:rFonts w:ascii="Times New Roman" w:eastAsia="方正仿宋_GBK" w:hAnsi="Times New Roman" w:cs="Times New Roman" w:hint="eastAsia"/>
          <w:sz w:val="32"/>
          <w:szCs w:val="32"/>
        </w:rPr>
        <w:t>建立</w:t>
      </w:r>
      <w:r w:rsidR="003D6E38" w:rsidRPr="00B51FC7">
        <w:rPr>
          <w:rFonts w:ascii="Times New Roman" w:eastAsia="方正仿宋_GBK" w:hAnsi="Times New Roman" w:cs="Times New Roman" w:hint="eastAsia"/>
          <w:sz w:val="32"/>
          <w:szCs w:val="32"/>
        </w:rPr>
        <w:t>完善</w:t>
      </w:r>
      <w:r w:rsidR="00592BB6" w:rsidRPr="00B51FC7">
        <w:rPr>
          <w:rFonts w:ascii="Times New Roman" w:eastAsia="方正仿宋_GBK" w:hAnsi="Times New Roman" w:cs="Times New Roman" w:hint="eastAsia"/>
          <w:sz w:val="32"/>
          <w:szCs w:val="32"/>
        </w:rPr>
        <w:t>涉海企业直报制度</w:t>
      </w:r>
      <w:r w:rsidR="00855BFD" w:rsidRPr="00B51FC7">
        <w:rPr>
          <w:rFonts w:ascii="Times New Roman" w:eastAsia="方正仿宋_GBK" w:hAnsi="Times New Roman" w:cs="Times New Roman" w:hint="eastAsia"/>
          <w:sz w:val="32"/>
          <w:szCs w:val="32"/>
        </w:rPr>
        <w:t>，</w:t>
      </w:r>
      <w:r w:rsidR="00D5461B" w:rsidRPr="00B51FC7">
        <w:rPr>
          <w:rFonts w:ascii="Times New Roman" w:eastAsia="方正仿宋_GBK" w:hAnsi="Times New Roman" w:cs="Times New Roman" w:hint="eastAsia"/>
          <w:sz w:val="32"/>
          <w:szCs w:val="32"/>
        </w:rPr>
        <w:t>加强跟踪分析与评估</w:t>
      </w:r>
      <w:r w:rsidR="00A148F2" w:rsidRPr="00B51FC7">
        <w:rPr>
          <w:rFonts w:ascii="Times New Roman" w:eastAsia="方正仿宋_GBK" w:hAnsi="Times New Roman" w:cs="Times New Roman" w:hint="eastAsia"/>
          <w:sz w:val="32"/>
          <w:szCs w:val="32"/>
        </w:rPr>
        <w:t>。</w:t>
      </w:r>
    </w:p>
    <w:p w:rsidR="00C125F6" w:rsidRPr="00B51FC7" w:rsidRDefault="00C125F6" w:rsidP="00FA6913">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53" w:name="_Toc69108008"/>
      <w:bookmarkStart w:id="54" w:name="_Toc84809849"/>
      <w:r w:rsidRPr="00B51FC7">
        <w:rPr>
          <w:rFonts w:ascii="Times New Roman" w:eastAsia="方正楷体_GBK" w:hAnsi="Times New Roman" w:cs="Times New Roman"/>
          <w:b/>
          <w:bCs/>
          <w:sz w:val="32"/>
          <w:szCs w:val="32"/>
        </w:rPr>
        <w:t>（</w:t>
      </w:r>
      <w:r w:rsidR="005951E2" w:rsidRPr="00B51FC7">
        <w:rPr>
          <w:rFonts w:ascii="Times New Roman" w:eastAsia="方正楷体_GBK" w:hAnsi="Times New Roman" w:cs="Times New Roman" w:hint="eastAsia"/>
          <w:b/>
          <w:bCs/>
          <w:sz w:val="32"/>
          <w:szCs w:val="32"/>
        </w:rPr>
        <w:t>三</w:t>
      </w:r>
      <w:r w:rsidRPr="00B51FC7">
        <w:rPr>
          <w:rFonts w:ascii="Times New Roman" w:eastAsia="方正楷体_GBK" w:hAnsi="Times New Roman" w:cs="Times New Roman"/>
          <w:b/>
          <w:bCs/>
          <w:sz w:val="32"/>
          <w:szCs w:val="32"/>
        </w:rPr>
        <w:t>）</w:t>
      </w:r>
      <w:r w:rsidR="007A70B4" w:rsidRPr="00B51FC7">
        <w:rPr>
          <w:rFonts w:ascii="Times New Roman" w:eastAsia="方正楷体_GBK" w:hAnsi="Times New Roman" w:cs="Times New Roman" w:hint="eastAsia"/>
          <w:b/>
          <w:bCs/>
          <w:sz w:val="32"/>
          <w:szCs w:val="32"/>
        </w:rPr>
        <w:t>完善</w:t>
      </w:r>
      <w:r w:rsidRPr="00B51FC7">
        <w:rPr>
          <w:rFonts w:ascii="Times New Roman" w:eastAsia="方正楷体_GBK" w:hAnsi="Times New Roman" w:cs="Times New Roman"/>
          <w:b/>
          <w:bCs/>
          <w:sz w:val="32"/>
          <w:szCs w:val="32"/>
        </w:rPr>
        <w:t>政策</w:t>
      </w:r>
      <w:bookmarkEnd w:id="53"/>
      <w:r w:rsidR="00FC2FDD" w:rsidRPr="00B51FC7">
        <w:rPr>
          <w:rFonts w:ascii="Times New Roman" w:eastAsia="方正楷体_GBK" w:hAnsi="Times New Roman" w:cs="Times New Roman" w:hint="eastAsia"/>
          <w:b/>
          <w:bCs/>
          <w:sz w:val="32"/>
          <w:szCs w:val="32"/>
        </w:rPr>
        <w:t>支持</w:t>
      </w:r>
      <w:bookmarkEnd w:id="54"/>
    </w:p>
    <w:p w:rsidR="004273C3" w:rsidRPr="00B51FC7" w:rsidRDefault="00FC2FDD" w:rsidP="00713F26">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bCs/>
          <w:sz w:val="32"/>
          <w:szCs w:val="32"/>
        </w:rPr>
        <w:t>健全完善财税、金融、社会资本等多元化投融资机制，进一步提升海洋经济发展支撑保障能力。统筹各类涉海财政资金，研究</w:t>
      </w:r>
      <w:r w:rsidR="00713F26" w:rsidRPr="00B51FC7">
        <w:rPr>
          <w:rFonts w:ascii="Times New Roman" w:eastAsia="方正仿宋_GBK" w:hAnsi="Times New Roman" w:cs="Times New Roman" w:hint="eastAsia"/>
          <w:sz w:val="32"/>
          <w:szCs w:val="32"/>
        </w:rPr>
        <w:t>设立海洋产业发展基金，</w:t>
      </w:r>
      <w:r w:rsidRPr="00B51FC7">
        <w:rPr>
          <w:rFonts w:ascii="Times New Roman" w:eastAsia="方正仿宋_GBK" w:hAnsi="Times New Roman" w:cs="Times New Roman" w:hint="eastAsia"/>
          <w:sz w:val="32"/>
          <w:szCs w:val="32"/>
        </w:rPr>
        <w:t>重点</w:t>
      </w:r>
      <w:r w:rsidR="00713F26" w:rsidRPr="00B51FC7">
        <w:rPr>
          <w:rFonts w:ascii="Times New Roman" w:eastAsia="方正仿宋_GBK" w:hAnsi="Times New Roman" w:cs="Times New Roman" w:hint="eastAsia"/>
          <w:sz w:val="32"/>
          <w:szCs w:val="32"/>
        </w:rPr>
        <w:t>支持</w:t>
      </w:r>
      <w:r w:rsidRPr="00B51FC7">
        <w:rPr>
          <w:rFonts w:ascii="Times New Roman" w:eastAsia="方正仿宋_GBK" w:hAnsi="Times New Roman" w:cs="Times New Roman" w:hint="eastAsia"/>
          <w:sz w:val="32"/>
          <w:szCs w:val="32"/>
        </w:rPr>
        <w:t>具有引领作用的</w:t>
      </w:r>
      <w:r w:rsidR="007A70B4" w:rsidRPr="00B51FC7">
        <w:rPr>
          <w:rFonts w:ascii="Times New Roman" w:eastAsia="方正仿宋_GBK" w:hAnsi="Times New Roman" w:cs="Times New Roman" w:hint="eastAsia"/>
          <w:sz w:val="32"/>
          <w:szCs w:val="32"/>
        </w:rPr>
        <w:t>海洋工程装备制造业、海洋药物与生物制品业等</w:t>
      </w:r>
      <w:r w:rsidR="0013651B" w:rsidRPr="00B51FC7">
        <w:rPr>
          <w:rFonts w:ascii="Times New Roman" w:eastAsia="方正仿宋_GBK" w:hAnsi="Times New Roman" w:cs="Times New Roman" w:hint="eastAsia"/>
          <w:sz w:val="32"/>
          <w:szCs w:val="32"/>
        </w:rPr>
        <w:t>海洋战略性新兴产业的</w:t>
      </w:r>
      <w:r w:rsidR="00713F26" w:rsidRPr="00B51FC7">
        <w:rPr>
          <w:rFonts w:ascii="Times New Roman" w:eastAsia="方正仿宋_GBK" w:hAnsi="Times New Roman" w:cs="Times New Roman" w:hint="eastAsia"/>
          <w:sz w:val="32"/>
          <w:szCs w:val="32"/>
        </w:rPr>
        <w:t>发展</w:t>
      </w:r>
      <w:r w:rsidRPr="00B51FC7">
        <w:rPr>
          <w:rFonts w:ascii="Times New Roman" w:eastAsia="方正仿宋_GBK" w:hAnsi="Times New Roman" w:cs="Times New Roman" w:hint="eastAsia"/>
          <w:sz w:val="32"/>
          <w:szCs w:val="32"/>
        </w:rPr>
        <w:t>，对具有基础优势仍有发展潜力的传统产业如海洋交通运输业给予定向扶持</w:t>
      </w:r>
      <w:r w:rsidR="007A70B4" w:rsidRPr="00B51FC7">
        <w:rPr>
          <w:rFonts w:ascii="Times New Roman" w:eastAsia="方正仿宋_GBK" w:hAnsi="Times New Roman" w:cs="Times New Roman" w:hint="eastAsia"/>
          <w:sz w:val="32"/>
          <w:szCs w:val="32"/>
        </w:rPr>
        <w:t>。</w:t>
      </w:r>
      <w:r w:rsidR="0013651B" w:rsidRPr="00B51FC7">
        <w:rPr>
          <w:rFonts w:ascii="Times New Roman" w:eastAsia="方正仿宋_GBK" w:hAnsi="Times New Roman" w:cs="Times New Roman" w:hint="eastAsia"/>
          <w:sz w:val="32"/>
          <w:szCs w:val="32"/>
        </w:rPr>
        <w:t>加强金融与海洋产业的深度融合。</w:t>
      </w:r>
      <w:r w:rsidR="00713F26" w:rsidRPr="00B51FC7">
        <w:rPr>
          <w:rFonts w:ascii="Times New Roman" w:eastAsia="方正仿宋_GBK" w:hAnsi="Times New Roman" w:cs="Times New Roman" w:hint="eastAsia"/>
          <w:sz w:val="32"/>
          <w:szCs w:val="32"/>
        </w:rPr>
        <w:t>鼓励金融机构设立专业的海洋经济金融服务机构，组建具有海洋产业特色的金融服务中心，提供创新型涉海金融服务产品，</w:t>
      </w:r>
      <w:r w:rsidR="0013651B" w:rsidRPr="00B51FC7">
        <w:rPr>
          <w:rFonts w:ascii="Times New Roman" w:eastAsia="方正仿宋_GBK" w:hAnsi="Times New Roman" w:cs="Times New Roman" w:hint="eastAsia"/>
          <w:sz w:val="32"/>
          <w:szCs w:val="32"/>
        </w:rPr>
        <w:t>重点支持深水、绿色、安全的海洋高技术领域，以及智慧海洋工程建设。积极构建多层次金融支持体系，满足海洋产业高质量发展的融资需求</w:t>
      </w:r>
      <w:r w:rsidR="009764A3" w:rsidRPr="00B51FC7">
        <w:rPr>
          <w:rFonts w:ascii="Times New Roman" w:eastAsia="方正仿宋_GBK" w:hAnsi="Times New Roman" w:cs="Times New Roman" w:hint="eastAsia"/>
          <w:sz w:val="32"/>
          <w:szCs w:val="32"/>
        </w:rPr>
        <w:t>。</w:t>
      </w:r>
      <w:r w:rsidR="008875EF" w:rsidRPr="00B51FC7">
        <w:rPr>
          <w:rFonts w:ascii="Times New Roman" w:eastAsia="方正仿宋_GBK" w:hAnsi="Times New Roman" w:cs="Times New Roman" w:hint="eastAsia"/>
          <w:sz w:val="32"/>
          <w:szCs w:val="32"/>
        </w:rPr>
        <w:t>鼓励并支持处于不同成长周期的涉海企业采取差异化的融资方式，有效运用多元化的融资渠道。</w:t>
      </w:r>
    </w:p>
    <w:p w:rsidR="00943235" w:rsidRPr="00B51FC7" w:rsidRDefault="00CA5B0A" w:rsidP="00FA6913">
      <w:pPr>
        <w:keepNext/>
        <w:keepLines/>
        <w:snapToGrid w:val="0"/>
        <w:spacing w:line="680" w:lineRule="exact"/>
        <w:ind w:firstLineChars="200" w:firstLine="643"/>
        <w:jc w:val="left"/>
        <w:outlineLvl w:val="1"/>
        <w:rPr>
          <w:rFonts w:ascii="Times New Roman" w:eastAsia="方正楷体_GBK" w:hAnsi="Times New Roman" w:cs="Times New Roman"/>
          <w:b/>
          <w:bCs/>
          <w:sz w:val="32"/>
          <w:szCs w:val="32"/>
        </w:rPr>
      </w:pPr>
      <w:bookmarkStart w:id="55" w:name="_Toc84809850"/>
      <w:r w:rsidRPr="00B51FC7">
        <w:rPr>
          <w:rFonts w:ascii="Times New Roman" w:eastAsia="方正楷体_GBK" w:hAnsi="Times New Roman" w:cs="Times New Roman" w:hint="eastAsia"/>
          <w:b/>
          <w:bCs/>
          <w:sz w:val="32"/>
          <w:szCs w:val="32"/>
        </w:rPr>
        <w:t>（四）</w:t>
      </w:r>
      <w:r w:rsidR="00943235" w:rsidRPr="00B51FC7">
        <w:rPr>
          <w:rFonts w:ascii="Times New Roman" w:eastAsia="方正楷体_GBK" w:hAnsi="Times New Roman" w:cs="Times New Roman" w:hint="eastAsia"/>
          <w:b/>
          <w:bCs/>
          <w:sz w:val="32"/>
          <w:szCs w:val="32"/>
        </w:rPr>
        <w:t>强化监督评估考核</w:t>
      </w:r>
      <w:bookmarkEnd w:id="55"/>
    </w:p>
    <w:p w:rsidR="00407604" w:rsidRPr="00B51FC7" w:rsidRDefault="00407604" w:rsidP="00407604">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结合省市海洋经济高质量发展考核，制定考核评价办法。强化对发展目标的督查与考核，强化对重点任务的督促落实。执行重点工作落实情况定期报告制度和定期监督检查制度</w:t>
      </w:r>
      <w:r w:rsidR="00CA5B0A" w:rsidRPr="00B51FC7">
        <w:rPr>
          <w:rFonts w:ascii="Times New Roman" w:eastAsia="方正仿宋_GBK" w:hAnsi="Times New Roman" w:cs="Times New Roman" w:hint="eastAsia"/>
          <w:sz w:val="32"/>
          <w:szCs w:val="32"/>
        </w:rPr>
        <w:t>，</w:t>
      </w:r>
      <w:r w:rsidR="009764A3" w:rsidRPr="00B51FC7">
        <w:rPr>
          <w:rFonts w:ascii="Times New Roman" w:eastAsia="方正仿宋_GBK" w:hAnsi="Times New Roman" w:cs="Times New Roman" w:hint="eastAsia"/>
          <w:sz w:val="32"/>
          <w:szCs w:val="32"/>
        </w:rPr>
        <w:t>科学</w:t>
      </w:r>
      <w:r w:rsidR="00CA5B0A" w:rsidRPr="00B51FC7">
        <w:rPr>
          <w:rFonts w:ascii="Times New Roman" w:eastAsia="方正仿宋_GBK" w:hAnsi="Times New Roman" w:cs="Times New Roman" w:hint="eastAsia"/>
          <w:sz w:val="32"/>
          <w:szCs w:val="32"/>
        </w:rPr>
        <w:t>开展规划中期评估</w:t>
      </w:r>
      <w:r w:rsidR="009764A3" w:rsidRPr="00B51FC7">
        <w:rPr>
          <w:rFonts w:ascii="Times New Roman" w:eastAsia="方正仿宋_GBK" w:hAnsi="Times New Roman" w:cs="Times New Roman" w:hint="eastAsia"/>
          <w:sz w:val="32"/>
          <w:szCs w:val="32"/>
        </w:rPr>
        <w:t>和总结评估</w:t>
      </w:r>
      <w:r w:rsidR="00CA5B0A" w:rsidRPr="00B51FC7">
        <w:rPr>
          <w:rFonts w:ascii="Times New Roman" w:eastAsia="方正仿宋_GBK" w:hAnsi="Times New Roman" w:cs="Times New Roman" w:hint="eastAsia"/>
          <w:sz w:val="32"/>
          <w:szCs w:val="32"/>
        </w:rPr>
        <w:t>，</w:t>
      </w:r>
      <w:r w:rsidR="009764A3" w:rsidRPr="00B51FC7">
        <w:rPr>
          <w:rFonts w:ascii="Times New Roman" w:eastAsia="方正仿宋_GBK" w:hAnsi="Times New Roman" w:cs="Times New Roman" w:hint="eastAsia"/>
          <w:sz w:val="32"/>
          <w:szCs w:val="32"/>
        </w:rPr>
        <w:t>全面掌握规划实施情况，及时发现和协调解决规划执行中的突出问题，</w:t>
      </w:r>
      <w:r w:rsidR="00CA5B0A" w:rsidRPr="00B51FC7">
        <w:rPr>
          <w:rFonts w:ascii="Times New Roman" w:eastAsia="方正仿宋_GBK" w:hAnsi="Times New Roman" w:cs="Times New Roman" w:hint="eastAsia"/>
          <w:sz w:val="32"/>
          <w:szCs w:val="32"/>
        </w:rPr>
        <w:t>动态调整规划目标</w:t>
      </w:r>
      <w:r w:rsidR="009764A3" w:rsidRPr="00B51FC7">
        <w:rPr>
          <w:rFonts w:ascii="Times New Roman" w:eastAsia="方正仿宋_GBK" w:hAnsi="Times New Roman" w:cs="Times New Roman" w:hint="eastAsia"/>
          <w:sz w:val="32"/>
          <w:szCs w:val="32"/>
        </w:rPr>
        <w:t>任务、重大政策等</w:t>
      </w:r>
      <w:r w:rsidR="00CA5B0A" w:rsidRPr="00B51FC7">
        <w:rPr>
          <w:rFonts w:ascii="Times New Roman" w:eastAsia="方正仿宋_GBK" w:hAnsi="Times New Roman" w:cs="Times New Roman" w:hint="eastAsia"/>
          <w:sz w:val="32"/>
          <w:szCs w:val="32"/>
        </w:rPr>
        <w:t>。</w:t>
      </w:r>
      <w:r w:rsidR="003D6E38" w:rsidRPr="00B51FC7">
        <w:rPr>
          <w:rFonts w:ascii="Times New Roman" w:eastAsia="方正仿宋_GBK" w:hAnsi="Times New Roman" w:cs="Times New Roman" w:hint="eastAsia"/>
          <w:sz w:val="32"/>
          <w:szCs w:val="32"/>
        </w:rPr>
        <w:t>健全政府与企业、公众沟通机制，</w:t>
      </w:r>
      <w:r w:rsidR="003D6E38" w:rsidRPr="00B51FC7">
        <w:rPr>
          <w:rFonts w:ascii="Times New Roman" w:eastAsia="方正仿宋_GBK" w:hAnsi="Times New Roman" w:cs="Times New Roman" w:hint="eastAsia"/>
          <w:sz w:val="32"/>
          <w:szCs w:val="32"/>
        </w:rPr>
        <w:lastRenderedPageBreak/>
        <w:t>推进规划实施信息公开。</w:t>
      </w:r>
    </w:p>
    <w:p w:rsidR="0022186D" w:rsidRPr="00B51FC7" w:rsidRDefault="0022186D" w:rsidP="00A92745">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sectPr w:rsidR="0022186D" w:rsidRPr="00B51FC7" w:rsidSect="00AD7668">
          <w:pgSz w:w="11906" w:h="16838"/>
          <w:pgMar w:top="1440" w:right="1800" w:bottom="1440" w:left="1800" w:header="851" w:footer="992" w:gutter="0"/>
          <w:cols w:space="425"/>
          <w:docGrid w:type="lines" w:linePitch="312"/>
        </w:sectPr>
      </w:pPr>
    </w:p>
    <w:p w:rsidR="00AE6982" w:rsidRPr="00B51FC7" w:rsidRDefault="00AE6982" w:rsidP="00D211BD">
      <w:pPr>
        <w:spacing w:beforeLines="100" w:before="312" w:afterLines="100" w:after="312"/>
        <w:jc w:val="center"/>
        <w:outlineLvl w:val="0"/>
        <w:rPr>
          <w:rFonts w:ascii="Times New Roman" w:eastAsia="方正黑体_GBK" w:hAnsi="Times New Roman" w:cs="Times New Roman"/>
          <w:b/>
          <w:sz w:val="32"/>
          <w:szCs w:val="20"/>
        </w:rPr>
      </w:pPr>
      <w:bookmarkStart w:id="56" w:name="_Toc84809851"/>
      <w:bookmarkStart w:id="57" w:name="_Toc80575755"/>
      <w:r w:rsidRPr="00B51FC7">
        <w:rPr>
          <w:rFonts w:ascii="Times New Roman" w:eastAsia="方正黑体_GBK" w:hAnsi="Times New Roman" w:cs="Times New Roman" w:hint="eastAsia"/>
          <w:b/>
          <w:sz w:val="32"/>
          <w:szCs w:val="20"/>
        </w:rPr>
        <w:lastRenderedPageBreak/>
        <w:t>名词解释</w:t>
      </w:r>
      <w:bookmarkEnd w:id="56"/>
    </w:p>
    <w:p w:rsidR="00AE6982" w:rsidRPr="00B51FC7" w:rsidRDefault="00AB2074" w:rsidP="00AE6982">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sz w:val="32"/>
          <w:szCs w:val="32"/>
        </w:rPr>
        <w:t>[1]</w:t>
      </w:r>
      <w:r w:rsidR="00AE6982" w:rsidRPr="00B51FC7">
        <w:rPr>
          <w:rFonts w:ascii="Times New Roman" w:eastAsia="方正仿宋_GBK" w:hAnsi="Times New Roman" w:cs="Times New Roman" w:hint="eastAsia"/>
          <w:sz w:val="32"/>
          <w:szCs w:val="32"/>
        </w:rPr>
        <w:t>海洋经济：</w:t>
      </w:r>
      <w:r w:rsidR="00AE6982" w:rsidRPr="00B51FC7">
        <w:rPr>
          <w:rFonts w:ascii="Times New Roman" w:eastAsia="方正仿宋_GBK" w:hAnsi="Times New Roman" w:cs="Times New Roman"/>
          <w:sz w:val="32"/>
          <w:szCs w:val="32"/>
        </w:rPr>
        <w:t>指开发、利用和保护海洋的各类产业活动以及</w:t>
      </w:r>
      <w:r w:rsidRPr="00B51FC7">
        <w:rPr>
          <w:rFonts w:ascii="Times New Roman" w:eastAsia="方正仿宋_GBK" w:hAnsi="Times New Roman" w:cs="Times New Roman" w:hint="eastAsia"/>
          <w:sz w:val="32"/>
          <w:szCs w:val="32"/>
        </w:rPr>
        <w:t>与之相关联活动的总和</w:t>
      </w:r>
      <w:r w:rsidR="00AE6982" w:rsidRPr="00B51FC7">
        <w:rPr>
          <w:rFonts w:ascii="Times New Roman" w:eastAsia="方正仿宋_GBK" w:hAnsi="Times New Roman" w:cs="Times New Roman"/>
          <w:sz w:val="32"/>
          <w:szCs w:val="32"/>
        </w:rPr>
        <w:t>。</w:t>
      </w:r>
      <w:r w:rsidR="00EA7C4F" w:rsidRPr="00B51FC7">
        <w:rPr>
          <w:rFonts w:ascii="Times New Roman" w:eastAsia="方正仿宋_GBK" w:hAnsi="Times New Roman" w:cs="Times New Roman" w:hint="eastAsia"/>
          <w:sz w:val="32"/>
          <w:szCs w:val="32"/>
        </w:rPr>
        <w:t>根据海洋经济的活动的性质，将海洋经济分为海洋经济核心层、海洋经济支持层、海洋经济外围层，分别对应五个产业类别。其中，海洋经济核心层包括海洋产业</w:t>
      </w:r>
      <w:r w:rsidR="00EA7C4F" w:rsidRPr="00B51FC7">
        <w:rPr>
          <w:rFonts w:ascii="Times New Roman" w:eastAsia="方正仿宋_GBK" w:hAnsi="Times New Roman" w:cs="Times New Roman" w:hint="eastAsia"/>
          <w:sz w:val="32"/>
          <w:szCs w:val="32"/>
        </w:rPr>
        <w:t>1</w:t>
      </w:r>
      <w:r w:rsidR="00EA7C4F" w:rsidRPr="00B51FC7">
        <w:rPr>
          <w:rFonts w:ascii="Times New Roman" w:eastAsia="方正仿宋_GBK" w:hAnsi="Times New Roman" w:cs="Times New Roman" w:hint="eastAsia"/>
          <w:sz w:val="32"/>
          <w:szCs w:val="32"/>
        </w:rPr>
        <w:t>个类别，海洋经济支持层包括海洋科研教育、海洋公共服务管理</w:t>
      </w:r>
      <w:r w:rsidR="00EA7C4F" w:rsidRPr="00B51FC7">
        <w:rPr>
          <w:rFonts w:ascii="Times New Roman" w:eastAsia="方正仿宋_GBK" w:hAnsi="Times New Roman" w:cs="Times New Roman" w:hint="eastAsia"/>
          <w:sz w:val="32"/>
          <w:szCs w:val="32"/>
        </w:rPr>
        <w:t>2</w:t>
      </w:r>
      <w:r w:rsidR="00EA7C4F" w:rsidRPr="00B51FC7">
        <w:rPr>
          <w:rFonts w:ascii="Times New Roman" w:eastAsia="方正仿宋_GBK" w:hAnsi="Times New Roman" w:cs="Times New Roman" w:hint="eastAsia"/>
          <w:sz w:val="32"/>
          <w:szCs w:val="32"/>
        </w:rPr>
        <w:t>个类别，海洋经济外围层包括海洋上游相关产业、海洋下游相关产业</w:t>
      </w:r>
      <w:r w:rsidR="00EA7C4F" w:rsidRPr="00B51FC7">
        <w:rPr>
          <w:rFonts w:ascii="Times New Roman" w:eastAsia="方正仿宋_GBK" w:hAnsi="Times New Roman" w:cs="Times New Roman" w:hint="eastAsia"/>
          <w:sz w:val="32"/>
          <w:szCs w:val="32"/>
        </w:rPr>
        <w:t>2</w:t>
      </w:r>
      <w:r w:rsidR="00EA7C4F" w:rsidRPr="00B51FC7">
        <w:rPr>
          <w:rFonts w:ascii="Times New Roman" w:eastAsia="方正仿宋_GBK" w:hAnsi="Times New Roman" w:cs="Times New Roman" w:hint="eastAsia"/>
          <w:sz w:val="32"/>
          <w:szCs w:val="32"/>
        </w:rPr>
        <w:t>个类别。</w:t>
      </w:r>
    </w:p>
    <w:p w:rsidR="00AE6982" w:rsidRPr="00B51FC7" w:rsidRDefault="00AB2074" w:rsidP="00AE6982">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2]</w:t>
      </w:r>
      <w:r w:rsidRPr="00B51FC7">
        <w:rPr>
          <w:rFonts w:ascii="Times New Roman" w:eastAsia="方正仿宋_GBK" w:hAnsi="Times New Roman" w:cs="Times New Roman" w:hint="eastAsia"/>
          <w:sz w:val="32"/>
          <w:szCs w:val="32"/>
        </w:rPr>
        <w:t>海洋生产总值：</w:t>
      </w:r>
      <w:r w:rsidR="003C3895" w:rsidRPr="00B51FC7">
        <w:rPr>
          <w:rFonts w:ascii="Times New Roman" w:eastAsia="方正仿宋_GBK" w:hAnsi="Times New Roman" w:cs="Times New Roman" w:hint="eastAsia"/>
          <w:sz w:val="32"/>
          <w:szCs w:val="32"/>
        </w:rPr>
        <w:t>指</w:t>
      </w:r>
      <w:r w:rsidRPr="00B51FC7">
        <w:rPr>
          <w:rFonts w:ascii="Times New Roman" w:eastAsia="方正仿宋_GBK" w:hAnsi="Times New Roman" w:cs="Times New Roman" w:hint="eastAsia"/>
          <w:sz w:val="32"/>
          <w:szCs w:val="32"/>
        </w:rPr>
        <w:t>按市场价格计算的海洋经济生产总值的简称。它是指涉海常住单位在一定时期内海洋经济活动的最终成果，是海洋产业</w:t>
      </w:r>
      <w:r w:rsidR="00F34A46" w:rsidRPr="00B51FC7">
        <w:rPr>
          <w:rFonts w:ascii="Times New Roman" w:eastAsia="方正仿宋_GBK" w:hAnsi="Times New Roman" w:cs="Times New Roman" w:hint="eastAsia"/>
          <w:sz w:val="32"/>
          <w:szCs w:val="32"/>
        </w:rPr>
        <w:t>、海洋科研教育管理服务业</w:t>
      </w:r>
      <w:r w:rsidRPr="00B51FC7">
        <w:rPr>
          <w:rFonts w:ascii="Times New Roman" w:eastAsia="方正仿宋_GBK" w:hAnsi="Times New Roman" w:cs="Times New Roman" w:hint="eastAsia"/>
          <w:sz w:val="32"/>
          <w:szCs w:val="32"/>
        </w:rPr>
        <w:t>及海洋相关产业增加值之</w:t>
      </w:r>
      <w:proofErr w:type="gramStart"/>
      <w:r w:rsidRPr="00B51FC7">
        <w:rPr>
          <w:rFonts w:ascii="Times New Roman" w:eastAsia="方正仿宋_GBK" w:hAnsi="Times New Roman" w:cs="Times New Roman" w:hint="eastAsia"/>
          <w:sz w:val="32"/>
          <w:szCs w:val="32"/>
        </w:rPr>
        <w:t>和</w:t>
      </w:r>
      <w:proofErr w:type="gramEnd"/>
      <w:r w:rsidRPr="00B51FC7">
        <w:rPr>
          <w:rFonts w:ascii="Times New Roman" w:eastAsia="方正仿宋_GBK" w:hAnsi="Times New Roman" w:cs="Times New Roman" w:hint="eastAsia"/>
          <w:sz w:val="32"/>
          <w:szCs w:val="32"/>
        </w:rPr>
        <w:t>。</w:t>
      </w:r>
    </w:p>
    <w:p w:rsidR="00AB2074" w:rsidRPr="00B51FC7" w:rsidRDefault="00AB2074" w:rsidP="00AE6982">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3]</w:t>
      </w:r>
      <w:r w:rsidRPr="00B51FC7">
        <w:rPr>
          <w:rFonts w:ascii="Times New Roman" w:eastAsia="方正仿宋_GBK" w:hAnsi="Times New Roman" w:cs="Times New Roman" w:hint="eastAsia"/>
          <w:sz w:val="32"/>
          <w:szCs w:val="32"/>
        </w:rPr>
        <w:t>海洋产业：指开发、利用和保护海洋所进行的生产和</w:t>
      </w:r>
      <w:r w:rsidR="00030464" w:rsidRPr="00B51FC7">
        <w:rPr>
          <w:rFonts w:ascii="Times New Roman" w:eastAsia="方正仿宋_GBK" w:hAnsi="Times New Roman" w:cs="Times New Roman" w:hint="eastAsia"/>
          <w:sz w:val="32"/>
          <w:szCs w:val="32"/>
        </w:rPr>
        <w:t>服务</w:t>
      </w:r>
      <w:r w:rsidRPr="00B51FC7">
        <w:rPr>
          <w:rFonts w:ascii="Times New Roman" w:eastAsia="方正仿宋_GBK" w:hAnsi="Times New Roman" w:cs="Times New Roman" w:hint="eastAsia"/>
          <w:sz w:val="32"/>
          <w:szCs w:val="32"/>
        </w:rPr>
        <w:t>活动。主要</w:t>
      </w:r>
      <w:r w:rsidR="00F34A46" w:rsidRPr="00B51FC7">
        <w:rPr>
          <w:rFonts w:ascii="Times New Roman" w:eastAsia="方正仿宋_GBK" w:hAnsi="Times New Roman" w:cs="Times New Roman" w:hint="eastAsia"/>
          <w:sz w:val="32"/>
          <w:szCs w:val="32"/>
        </w:rPr>
        <w:t>有</w:t>
      </w:r>
      <w:r w:rsidRPr="00B51FC7">
        <w:rPr>
          <w:rFonts w:ascii="Times New Roman" w:eastAsia="方正仿宋_GBK" w:hAnsi="Times New Roman" w:cs="Times New Roman" w:hint="eastAsia"/>
          <w:sz w:val="32"/>
          <w:szCs w:val="32"/>
        </w:rPr>
        <w:t>四个方面：直接从海洋中获取产品的生产和服务活动；直接从海洋中获取产品的加工生产和服务活动；直接应用于海洋和海洋开发活动的产品生产和服务活动；利用海水或海洋空间作为生产过程的基本要素所进行的生产和服务活动。</w:t>
      </w:r>
      <w:r w:rsidR="003C3895" w:rsidRPr="00B51FC7">
        <w:rPr>
          <w:rFonts w:ascii="Times New Roman" w:eastAsia="方正仿宋_GBK" w:hAnsi="Times New Roman" w:cs="Times New Roman" w:hint="eastAsia"/>
          <w:sz w:val="32"/>
          <w:szCs w:val="32"/>
        </w:rPr>
        <w:t>包括海洋渔业、沿海滩涂种植业、海洋水产品加工业、海洋油气业、海洋矿业、海洋盐业、海洋船舶工业、海洋工程装备制造业、海洋化工业、海洋药物和生物制品业、海洋工程建筑业、海洋电力业、海水淡化与综合利用业、海洋交通运输业、海洋旅游业</w:t>
      </w:r>
      <w:r w:rsidR="00380250" w:rsidRPr="00B51FC7">
        <w:rPr>
          <w:rFonts w:ascii="Times New Roman" w:eastAsia="方正仿宋_GBK" w:hAnsi="Times New Roman" w:cs="Times New Roman" w:hint="eastAsia"/>
          <w:sz w:val="32"/>
          <w:szCs w:val="32"/>
        </w:rPr>
        <w:t>等</w:t>
      </w:r>
      <w:r w:rsidR="003C3895" w:rsidRPr="00B51FC7">
        <w:rPr>
          <w:rFonts w:ascii="Times New Roman" w:eastAsia="方正仿宋_GBK" w:hAnsi="Times New Roman" w:cs="Times New Roman" w:hint="eastAsia"/>
          <w:sz w:val="32"/>
          <w:szCs w:val="32"/>
        </w:rPr>
        <w:t>。</w:t>
      </w:r>
    </w:p>
    <w:p w:rsidR="003C3895" w:rsidRPr="00B51FC7" w:rsidRDefault="003C3895" w:rsidP="00FE3541">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4</w:t>
      </w:r>
      <w:r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hint="eastAsia"/>
          <w:sz w:val="32"/>
          <w:szCs w:val="32"/>
        </w:rPr>
        <w:t>海洋科研教育管理服务业：指</w:t>
      </w:r>
      <w:r w:rsidRPr="00B51FC7">
        <w:rPr>
          <w:rFonts w:ascii="Times New Roman" w:eastAsia="方正仿宋_GBK" w:hAnsi="Times New Roman" w:cs="Times New Roman"/>
          <w:sz w:val="32"/>
          <w:szCs w:val="32"/>
        </w:rPr>
        <w:t>开发、利用和保护海洋</w:t>
      </w:r>
      <w:r w:rsidRPr="00B51FC7">
        <w:rPr>
          <w:rFonts w:ascii="Times New Roman" w:eastAsia="方正仿宋_GBK" w:hAnsi="Times New Roman" w:cs="Times New Roman"/>
          <w:sz w:val="32"/>
          <w:szCs w:val="32"/>
        </w:rPr>
        <w:lastRenderedPageBreak/>
        <w:t>过程中所进行的科研、教育、管理及服务等活动，包括</w:t>
      </w:r>
      <w:r w:rsidR="00380250" w:rsidRPr="00B51FC7">
        <w:rPr>
          <w:rFonts w:ascii="Times New Roman" w:eastAsia="方正仿宋_GBK" w:hAnsi="Times New Roman" w:cs="Times New Roman"/>
          <w:sz w:val="32"/>
          <w:szCs w:val="32"/>
        </w:rPr>
        <w:t>海洋科学研究、海洋教育、海洋管理、海洋社会团体</w:t>
      </w:r>
      <w:r w:rsidR="00380250" w:rsidRPr="00B51FC7">
        <w:rPr>
          <w:rFonts w:ascii="Times New Roman" w:eastAsia="方正仿宋_GBK" w:hAnsi="Times New Roman" w:cs="Times New Roman" w:hint="eastAsia"/>
          <w:sz w:val="32"/>
          <w:szCs w:val="32"/>
        </w:rPr>
        <w:t>、基金会</w:t>
      </w:r>
      <w:r w:rsidR="00380250" w:rsidRPr="00B51FC7">
        <w:rPr>
          <w:rFonts w:ascii="Times New Roman" w:eastAsia="方正仿宋_GBK" w:hAnsi="Times New Roman" w:cs="Times New Roman"/>
          <w:sz w:val="32"/>
          <w:szCs w:val="32"/>
        </w:rPr>
        <w:t>与国际组织</w:t>
      </w:r>
      <w:r w:rsidR="00380250" w:rsidRPr="00B51FC7">
        <w:rPr>
          <w:rFonts w:ascii="Times New Roman" w:eastAsia="方正仿宋_GBK" w:hAnsi="Times New Roman" w:cs="Times New Roman" w:hint="eastAsia"/>
          <w:sz w:val="32"/>
          <w:szCs w:val="32"/>
        </w:rPr>
        <w:t>、</w:t>
      </w:r>
      <w:r w:rsidR="00380250" w:rsidRPr="00B51FC7">
        <w:rPr>
          <w:rFonts w:ascii="Times New Roman" w:eastAsia="方正仿宋_GBK" w:hAnsi="Times New Roman" w:cs="Times New Roman"/>
          <w:sz w:val="32"/>
          <w:szCs w:val="32"/>
        </w:rPr>
        <w:t>海洋技术服务</w:t>
      </w:r>
      <w:r w:rsidR="00380250" w:rsidRPr="00B51FC7">
        <w:rPr>
          <w:rFonts w:ascii="Times New Roman" w:eastAsia="方正仿宋_GBK" w:hAnsi="Times New Roman" w:cs="Times New Roman" w:hint="eastAsia"/>
          <w:sz w:val="32"/>
          <w:szCs w:val="32"/>
        </w:rPr>
        <w:t>、</w:t>
      </w:r>
      <w:r w:rsidRPr="00B51FC7">
        <w:rPr>
          <w:rFonts w:ascii="Times New Roman" w:eastAsia="方正仿宋_GBK" w:hAnsi="Times New Roman" w:cs="Times New Roman"/>
          <w:sz w:val="32"/>
          <w:szCs w:val="32"/>
        </w:rPr>
        <w:t>海洋信息服务、</w:t>
      </w:r>
      <w:r w:rsidR="00380250" w:rsidRPr="00B51FC7">
        <w:rPr>
          <w:rFonts w:ascii="Times New Roman" w:eastAsia="方正仿宋_GBK" w:hAnsi="Times New Roman" w:cs="Times New Roman" w:hint="eastAsia"/>
          <w:sz w:val="32"/>
          <w:szCs w:val="32"/>
        </w:rPr>
        <w:t>海洋生态环境保护修复、</w:t>
      </w:r>
      <w:r w:rsidRPr="00B51FC7">
        <w:rPr>
          <w:rFonts w:ascii="Times New Roman" w:eastAsia="方正仿宋_GBK" w:hAnsi="Times New Roman" w:cs="Times New Roman"/>
          <w:sz w:val="32"/>
          <w:szCs w:val="32"/>
        </w:rPr>
        <w:t>海洋地质勘查</w:t>
      </w:r>
      <w:r w:rsidR="00380250" w:rsidRPr="00B51FC7">
        <w:rPr>
          <w:rFonts w:ascii="Times New Roman" w:eastAsia="方正仿宋_GBK" w:hAnsi="Times New Roman" w:cs="Times New Roman" w:hint="eastAsia"/>
          <w:sz w:val="32"/>
          <w:szCs w:val="32"/>
        </w:rPr>
        <w:t>等。</w:t>
      </w:r>
    </w:p>
    <w:p w:rsidR="00FE3541" w:rsidRPr="00B51FC7" w:rsidRDefault="00FE3541" w:rsidP="00FE3541">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sz w:val="32"/>
          <w:szCs w:val="32"/>
        </w:rPr>
        <w:t>[</w:t>
      </w:r>
      <w:r w:rsidR="003C3895" w:rsidRPr="00B51FC7">
        <w:rPr>
          <w:rFonts w:ascii="Times New Roman" w:eastAsia="方正仿宋_GBK" w:hAnsi="Times New Roman" w:cs="Times New Roman"/>
          <w:sz w:val="32"/>
          <w:szCs w:val="32"/>
        </w:rPr>
        <w:t>5</w:t>
      </w:r>
      <w:r w:rsidRPr="00B51FC7">
        <w:rPr>
          <w:rFonts w:ascii="Times New Roman" w:eastAsia="方正仿宋_GBK" w:hAnsi="Times New Roman" w:cs="Times New Roman"/>
          <w:sz w:val="32"/>
          <w:szCs w:val="32"/>
        </w:rPr>
        <w:t>]</w:t>
      </w:r>
      <w:r w:rsidRPr="00B51FC7">
        <w:rPr>
          <w:rFonts w:ascii="Times New Roman" w:eastAsia="方正仿宋_GBK" w:hAnsi="Times New Roman" w:cs="Times New Roman"/>
          <w:sz w:val="32"/>
          <w:szCs w:val="32"/>
        </w:rPr>
        <w:t>海洋相关产业</w:t>
      </w:r>
      <w:r w:rsidRPr="00B51FC7">
        <w:rPr>
          <w:rFonts w:ascii="Times New Roman" w:eastAsia="方正仿宋_GBK" w:hAnsi="Times New Roman" w:cs="Times New Roman" w:hint="eastAsia"/>
          <w:sz w:val="32"/>
          <w:szCs w:val="32"/>
        </w:rPr>
        <w:t>：指</w:t>
      </w:r>
      <w:r w:rsidRPr="00B51FC7">
        <w:rPr>
          <w:rFonts w:ascii="Times New Roman" w:eastAsia="方正仿宋_GBK" w:hAnsi="Times New Roman" w:cs="Times New Roman"/>
          <w:sz w:val="32"/>
          <w:szCs w:val="32"/>
        </w:rPr>
        <w:t>以各种投入产出为联系纽带</w:t>
      </w:r>
      <w:r w:rsidRPr="00B51FC7">
        <w:rPr>
          <w:rFonts w:ascii="Times New Roman" w:eastAsia="方正仿宋_GBK" w:hAnsi="Times New Roman" w:cs="Times New Roman"/>
          <w:sz w:val="32"/>
          <w:szCs w:val="32"/>
        </w:rPr>
        <w:t>,</w:t>
      </w:r>
      <w:r w:rsidRPr="00B51FC7">
        <w:rPr>
          <w:rFonts w:ascii="Times New Roman" w:eastAsia="方正仿宋_GBK" w:hAnsi="Times New Roman" w:cs="Times New Roman"/>
          <w:sz w:val="32"/>
          <w:szCs w:val="32"/>
        </w:rPr>
        <w:t>与主要</w:t>
      </w:r>
      <w:r w:rsidR="00E47F1A" w:rsidRPr="00B51FC7">
        <w:rPr>
          <w:rFonts w:ascii="Times New Roman" w:eastAsia="方正仿宋_GBK" w:hAnsi="Times New Roman" w:cs="Times New Roman"/>
          <w:sz w:val="32"/>
          <w:szCs w:val="32"/>
        </w:rPr>
        <w:t>海洋产业构成技术经济联系的上下游产业</w:t>
      </w:r>
      <w:r w:rsidR="00E47F1A" w:rsidRPr="00B51FC7">
        <w:rPr>
          <w:rFonts w:ascii="Times New Roman" w:eastAsia="方正仿宋_GBK" w:hAnsi="Times New Roman" w:cs="Times New Roman" w:hint="eastAsia"/>
          <w:sz w:val="32"/>
          <w:szCs w:val="32"/>
        </w:rPr>
        <w:t>。海洋上游相关产业包括涉海设备制造、涉海材料制造，海洋下游相关产业包括涉海产品再加工、海洋产品批发与零售、涉海经营服务等。</w:t>
      </w:r>
    </w:p>
    <w:p w:rsidR="00AE6982" w:rsidRPr="00B51FC7" w:rsidRDefault="00AE6982" w:rsidP="0022186D">
      <w:pPr>
        <w:spacing w:line="360" w:lineRule="auto"/>
        <w:jc w:val="center"/>
        <w:outlineLvl w:val="0"/>
        <w:rPr>
          <w:rFonts w:ascii="Times New Roman" w:eastAsia="方正黑体_GBK" w:hAnsi="Times New Roman" w:cs="Times New Roman"/>
          <w:b/>
          <w:sz w:val="32"/>
          <w:szCs w:val="20"/>
        </w:rPr>
        <w:sectPr w:rsidR="00AE6982" w:rsidRPr="00B51FC7" w:rsidSect="00AD7668">
          <w:pgSz w:w="11906" w:h="16838"/>
          <w:pgMar w:top="1440" w:right="1800" w:bottom="1440" w:left="1800" w:header="851" w:footer="992" w:gutter="0"/>
          <w:cols w:space="425"/>
          <w:docGrid w:type="lines" w:linePitch="312"/>
        </w:sectPr>
      </w:pPr>
    </w:p>
    <w:p w:rsidR="0022186D" w:rsidRPr="00B51FC7" w:rsidRDefault="00AE6982" w:rsidP="00D211BD">
      <w:pPr>
        <w:spacing w:beforeLines="100" w:before="312" w:afterLines="100" w:after="312"/>
        <w:jc w:val="center"/>
        <w:outlineLvl w:val="0"/>
        <w:rPr>
          <w:rFonts w:ascii="Times New Roman" w:eastAsia="方正黑体_GBK" w:hAnsi="Times New Roman" w:cs="Times New Roman"/>
          <w:b/>
          <w:sz w:val="32"/>
          <w:szCs w:val="20"/>
        </w:rPr>
      </w:pPr>
      <w:bookmarkStart w:id="58" w:name="_Toc84809852"/>
      <w:r w:rsidRPr="00B51FC7">
        <w:rPr>
          <w:rFonts w:ascii="Times New Roman" w:eastAsia="方正黑体_GBK" w:hAnsi="Times New Roman" w:cs="Times New Roman" w:hint="eastAsia"/>
          <w:b/>
          <w:sz w:val="32"/>
          <w:szCs w:val="20"/>
        </w:rPr>
        <w:lastRenderedPageBreak/>
        <w:t>附图</w:t>
      </w:r>
      <w:bookmarkEnd w:id="57"/>
      <w:bookmarkEnd w:id="58"/>
    </w:p>
    <w:p w:rsidR="0022186D" w:rsidRPr="00B51FC7" w:rsidRDefault="0022186D" w:rsidP="005A480C">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1.</w:t>
      </w:r>
      <w:r w:rsidRPr="00B51FC7">
        <w:rPr>
          <w:rFonts w:ascii="Times New Roman" w:eastAsia="方正仿宋_GBK" w:hAnsi="Times New Roman" w:cs="Times New Roman" w:hint="eastAsia"/>
          <w:sz w:val="32"/>
          <w:szCs w:val="32"/>
        </w:rPr>
        <w:t>区域位置图</w:t>
      </w:r>
    </w:p>
    <w:p w:rsidR="0022186D" w:rsidRPr="00B51FC7" w:rsidRDefault="0022186D" w:rsidP="005A480C">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2.</w:t>
      </w:r>
      <w:r w:rsidRPr="00B51FC7">
        <w:rPr>
          <w:rFonts w:ascii="Times New Roman" w:eastAsia="方正仿宋_GBK" w:hAnsi="Times New Roman" w:cs="Times New Roman" w:hint="eastAsia"/>
          <w:sz w:val="32"/>
          <w:szCs w:val="32"/>
        </w:rPr>
        <w:t>规划范围图</w:t>
      </w:r>
    </w:p>
    <w:p w:rsidR="0022186D" w:rsidRPr="00B51FC7" w:rsidRDefault="0022186D" w:rsidP="005A480C">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3.</w:t>
      </w:r>
      <w:r w:rsidRPr="00B51FC7">
        <w:rPr>
          <w:rFonts w:ascii="Times New Roman" w:eastAsia="方正仿宋_GBK" w:hAnsi="Times New Roman" w:cs="Times New Roman" w:hint="eastAsia"/>
          <w:sz w:val="32"/>
          <w:szCs w:val="32"/>
        </w:rPr>
        <w:t>涉海企业分布图</w:t>
      </w:r>
    </w:p>
    <w:p w:rsidR="003525D2" w:rsidRPr="00B51FC7" w:rsidRDefault="0022186D" w:rsidP="005A480C">
      <w:pPr>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sidRPr="00B51FC7">
        <w:rPr>
          <w:rFonts w:ascii="Times New Roman" w:eastAsia="方正仿宋_GBK" w:hAnsi="Times New Roman" w:cs="Times New Roman" w:hint="eastAsia"/>
          <w:sz w:val="32"/>
          <w:szCs w:val="32"/>
        </w:rPr>
        <w:t>4.</w:t>
      </w:r>
      <w:r w:rsidRPr="00B51FC7">
        <w:rPr>
          <w:rFonts w:ascii="Times New Roman" w:eastAsia="方正仿宋_GBK" w:hAnsi="Times New Roman" w:cs="Times New Roman" w:hint="eastAsia"/>
          <w:sz w:val="32"/>
          <w:szCs w:val="32"/>
        </w:rPr>
        <w:t>海洋经济空间布局图</w:t>
      </w:r>
    </w:p>
    <w:sectPr w:rsidR="003525D2" w:rsidRPr="00B51FC7" w:rsidSect="00AD76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A6" w:rsidRDefault="00055DA6" w:rsidP="00551504">
      <w:r>
        <w:separator/>
      </w:r>
    </w:p>
  </w:endnote>
  <w:endnote w:type="continuationSeparator" w:id="0">
    <w:p w:rsidR="00055DA6" w:rsidRDefault="00055DA6" w:rsidP="0055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charset w:val="86"/>
    <w:family w:val="swiss"/>
    <w:pitch w:val="variable"/>
    <w:sig w:usb0="80000287" w:usb1="2ACF3C50"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Vrinda">
    <w:panose1 w:val="020B0502040204020203"/>
    <w:charset w:val="00"/>
    <w:family w:val="swiss"/>
    <w:pitch w:val="variable"/>
    <w:sig w:usb0="0001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
    <w:altName w:val="Arial Unicode MS"/>
    <w:panose1 w:val="02010609060101010101"/>
    <w:charset w:val="00"/>
    <w:family w:val="modern"/>
    <w:pitch w:val="default"/>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C7" w:rsidRPr="00120920" w:rsidRDefault="00B51FC7" w:rsidP="00B51FC7">
    <w:pPr>
      <w:pStyle w:val="a6"/>
      <w:ind w:rightChars="200" w:right="420"/>
      <w:jc w:val="right"/>
      <w:rPr>
        <w:rFonts w:ascii="宋体" w:hAnsi="宋体"/>
        <w:sz w:val="28"/>
        <w:szCs w:val="28"/>
      </w:rPr>
    </w:pPr>
    <w:r w:rsidRPr="00120920">
      <w:rPr>
        <w:rFonts w:ascii="宋体" w:hAnsi="宋体" w:cs="Vrinda"/>
        <w:sz w:val="28"/>
        <w:szCs w:val="28"/>
      </w:rPr>
      <w:t>—</w:t>
    </w:r>
    <w:r w:rsidR="00994852" w:rsidRPr="00120920">
      <w:rPr>
        <w:rFonts w:ascii="宋体" w:hAnsi="宋体"/>
        <w:sz w:val="28"/>
        <w:szCs w:val="28"/>
      </w:rPr>
      <w:fldChar w:fldCharType="begin"/>
    </w:r>
    <w:r w:rsidRPr="00120920">
      <w:rPr>
        <w:rFonts w:ascii="宋体" w:hAnsi="宋体"/>
        <w:sz w:val="28"/>
        <w:szCs w:val="28"/>
      </w:rPr>
      <w:instrText xml:space="preserve"> PAGE   \* MERGEFORMAT </w:instrText>
    </w:r>
    <w:r w:rsidR="00994852" w:rsidRPr="00120920">
      <w:rPr>
        <w:rFonts w:ascii="宋体" w:hAnsi="宋体"/>
        <w:sz w:val="28"/>
        <w:szCs w:val="28"/>
      </w:rPr>
      <w:fldChar w:fldCharType="separate"/>
    </w:r>
    <w:r w:rsidR="000D320A" w:rsidRPr="000D320A">
      <w:rPr>
        <w:rFonts w:ascii="宋体" w:hAnsi="宋体"/>
        <w:noProof/>
        <w:sz w:val="28"/>
        <w:szCs w:val="28"/>
        <w:lang w:val="zh-CN"/>
      </w:rPr>
      <w:t>2</w:t>
    </w:r>
    <w:r w:rsidR="00994852" w:rsidRPr="00120920">
      <w:rPr>
        <w:rFonts w:ascii="宋体" w:hAnsi="宋体"/>
        <w:sz w:val="28"/>
        <w:szCs w:val="28"/>
      </w:rPr>
      <w:fldChar w:fldCharType="end"/>
    </w:r>
    <w:r w:rsidRPr="00120920">
      <w:rPr>
        <w:rFonts w:ascii="宋体" w:hAnsi="宋体" w:cs="Vrinda"/>
        <w:sz w:val="28"/>
        <w:szCs w:val="28"/>
      </w:rPr>
      <w:t>—</w:t>
    </w:r>
  </w:p>
  <w:p w:rsidR="00B51FC7" w:rsidRDefault="00B51F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0A" w:rsidRDefault="000D32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C7" w:rsidRPr="00120920" w:rsidRDefault="00B51FC7" w:rsidP="00B51FC7">
    <w:pPr>
      <w:pStyle w:val="a6"/>
      <w:ind w:rightChars="200" w:right="420" w:firstLineChars="100" w:firstLine="280"/>
      <w:rPr>
        <w:rFonts w:ascii="宋体" w:hAnsi="宋体"/>
        <w:sz w:val="28"/>
        <w:szCs w:val="28"/>
      </w:rPr>
    </w:pPr>
    <w:r w:rsidRPr="00120920">
      <w:rPr>
        <w:rFonts w:ascii="宋体" w:hAnsi="宋体" w:cs="Vrinda"/>
        <w:sz w:val="28"/>
        <w:szCs w:val="28"/>
      </w:rPr>
      <w:t>—</w:t>
    </w:r>
    <w:r w:rsidR="00994852" w:rsidRPr="00120920">
      <w:rPr>
        <w:rFonts w:ascii="宋体" w:hAnsi="宋体"/>
        <w:sz w:val="28"/>
        <w:szCs w:val="28"/>
      </w:rPr>
      <w:fldChar w:fldCharType="begin"/>
    </w:r>
    <w:r w:rsidRPr="00120920">
      <w:rPr>
        <w:rFonts w:ascii="宋体" w:hAnsi="宋体"/>
        <w:sz w:val="28"/>
        <w:szCs w:val="28"/>
      </w:rPr>
      <w:instrText xml:space="preserve"> PAGE   \* MERGEFORMAT </w:instrText>
    </w:r>
    <w:r w:rsidR="00994852" w:rsidRPr="00120920">
      <w:rPr>
        <w:rFonts w:ascii="宋体" w:hAnsi="宋体"/>
        <w:sz w:val="28"/>
        <w:szCs w:val="28"/>
      </w:rPr>
      <w:fldChar w:fldCharType="separate"/>
    </w:r>
    <w:r w:rsidR="00410A8F" w:rsidRPr="00410A8F">
      <w:rPr>
        <w:rFonts w:ascii="宋体" w:hAnsi="宋体"/>
        <w:noProof/>
        <w:sz w:val="28"/>
        <w:szCs w:val="28"/>
        <w:lang w:val="zh-CN"/>
      </w:rPr>
      <w:t>10</w:t>
    </w:r>
    <w:r w:rsidR="00994852" w:rsidRPr="00120920">
      <w:rPr>
        <w:rFonts w:ascii="宋体" w:hAnsi="宋体"/>
        <w:sz w:val="28"/>
        <w:szCs w:val="28"/>
      </w:rPr>
      <w:fldChar w:fldCharType="end"/>
    </w:r>
    <w:r w:rsidRPr="00120920">
      <w:rPr>
        <w:rFonts w:ascii="宋体" w:hAnsi="宋体" w:cs="Vrinda"/>
        <w:sz w:val="28"/>
        <w:szCs w:val="28"/>
      </w:rPr>
      <w:t>—</w:t>
    </w:r>
  </w:p>
  <w:p w:rsidR="00B51FC7" w:rsidRDefault="00B51FC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C7" w:rsidRPr="00120920" w:rsidRDefault="00B51FC7" w:rsidP="00B51FC7">
    <w:pPr>
      <w:pStyle w:val="a6"/>
      <w:ind w:rightChars="200" w:right="420"/>
      <w:jc w:val="right"/>
      <w:rPr>
        <w:rFonts w:ascii="宋体" w:hAnsi="宋体"/>
        <w:sz w:val="28"/>
        <w:szCs w:val="28"/>
      </w:rPr>
    </w:pPr>
    <w:r w:rsidRPr="00120920">
      <w:rPr>
        <w:rFonts w:ascii="宋体" w:hAnsi="宋体" w:cs="Vrinda"/>
        <w:sz w:val="28"/>
        <w:szCs w:val="28"/>
      </w:rPr>
      <w:t>—</w:t>
    </w:r>
    <w:r w:rsidR="00994852" w:rsidRPr="00120920">
      <w:rPr>
        <w:rFonts w:ascii="宋体" w:hAnsi="宋体"/>
        <w:sz w:val="28"/>
        <w:szCs w:val="28"/>
      </w:rPr>
      <w:fldChar w:fldCharType="begin"/>
    </w:r>
    <w:r w:rsidRPr="00120920">
      <w:rPr>
        <w:rFonts w:ascii="宋体" w:hAnsi="宋体"/>
        <w:sz w:val="28"/>
        <w:szCs w:val="28"/>
      </w:rPr>
      <w:instrText xml:space="preserve"> PAGE   \* MERGEFORMAT </w:instrText>
    </w:r>
    <w:r w:rsidR="00994852" w:rsidRPr="00120920">
      <w:rPr>
        <w:rFonts w:ascii="宋体" w:hAnsi="宋体"/>
        <w:sz w:val="28"/>
        <w:szCs w:val="28"/>
      </w:rPr>
      <w:fldChar w:fldCharType="separate"/>
    </w:r>
    <w:r w:rsidR="00410A8F" w:rsidRPr="00410A8F">
      <w:rPr>
        <w:rFonts w:ascii="宋体" w:hAnsi="宋体"/>
        <w:noProof/>
        <w:sz w:val="28"/>
        <w:szCs w:val="28"/>
        <w:lang w:val="zh-CN"/>
      </w:rPr>
      <w:t>9</w:t>
    </w:r>
    <w:r w:rsidR="00994852" w:rsidRPr="00120920">
      <w:rPr>
        <w:rFonts w:ascii="宋体" w:hAnsi="宋体"/>
        <w:sz w:val="28"/>
        <w:szCs w:val="28"/>
      </w:rPr>
      <w:fldChar w:fldCharType="end"/>
    </w:r>
    <w:r w:rsidRPr="00120920">
      <w:rPr>
        <w:rFonts w:ascii="宋体" w:hAnsi="宋体" w:cs="Vrinda"/>
        <w:sz w:val="28"/>
        <w:szCs w:val="28"/>
      </w:rPr>
      <w:t>—</w:t>
    </w:r>
  </w:p>
  <w:p w:rsidR="008675AF" w:rsidRDefault="008675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A6" w:rsidRDefault="00055DA6" w:rsidP="00551504">
      <w:r>
        <w:separator/>
      </w:r>
    </w:p>
  </w:footnote>
  <w:footnote w:type="continuationSeparator" w:id="0">
    <w:p w:rsidR="00055DA6" w:rsidRDefault="00055DA6" w:rsidP="00551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2EF5EC"/>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413CEA86"/>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ED0A5A30"/>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67DE1E1C"/>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8CB8FB7E"/>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38CBC00"/>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250BC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33A7F7C"/>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A3EC2B2"/>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9F418E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000015"/>
    <w:multiLevelType w:val="multilevel"/>
    <w:tmpl w:val="00000015"/>
    <w:lvl w:ilvl="0">
      <w:start w:val="1"/>
      <w:numFmt w:val="japaneseCounting"/>
      <w:lvlText w:val="（%1）"/>
      <w:lvlJc w:val="left"/>
      <w:pPr>
        <w:ind w:left="1500" w:hanging="10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64D5FA0"/>
    <w:multiLevelType w:val="hybridMultilevel"/>
    <w:tmpl w:val="92EE2A92"/>
    <w:lvl w:ilvl="0" w:tplc="8E00F9AC">
      <w:start w:val="1"/>
      <w:numFmt w:val="bullet"/>
      <w:lvlText w:val="•"/>
      <w:lvlJc w:val="left"/>
      <w:pPr>
        <w:tabs>
          <w:tab w:val="num" w:pos="720"/>
        </w:tabs>
        <w:ind w:left="720" w:hanging="360"/>
      </w:pPr>
      <w:rPr>
        <w:rFonts w:ascii="Arial" w:hAnsi="Arial" w:hint="default"/>
      </w:rPr>
    </w:lvl>
    <w:lvl w:ilvl="1" w:tplc="DB52823C" w:tentative="1">
      <w:start w:val="1"/>
      <w:numFmt w:val="bullet"/>
      <w:lvlText w:val="•"/>
      <w:lvlJc w:val="left"/>
      <w:pPr>
        <w:tabs>
          <w:tab w:val="num" w:pos="1440"/>
        </w:tabs>
        <w:ind w:left="1440" w:hanging="360"/>
      </w:pPr>
      <w:rPr>
        <w:rFonts w:ascii="Arial" w:hAnsi="Arial" w:hint="default"/>
      </w:rPr>
    </w:lvl>
    <w:lvl w:ilvl="2" w:tplc="BC626B72" w:tentative="1">
      <w:start w:val="1"/>
      <w:numFmt w:val="bullet"/>
      <w:lvlText w:val="•"/>
      <w:lvlJc w:val="left"/>
      <w:pPr>
        <w:tabs>
          <w:tab w:val="num" w:pos="2160"/>
        </w:tabs>
        <w:ind w:left="2160" w:hanging="360"/>
      </w:pPr>
      <w:rPr>
        <w:rFonts w:ascii="Arial" w:hAnsi="Arial" w:hint="default"/>
      </w:rPr>
    </w:lvl>
    <w:lvl w:ilvl="3" w:tplc="748A411A" w:tentative="1">
      <w:start w:val="1"/>
      <w:numFmt w:val="bullet"/>
      <w:lvlText w:val="•"/>
      <w:lvlJc w:val="left"/>
      <w:pPr>
        <w:tabs>
          <w:tab w:val="num" w:pos="2880"/>
        </w:tabs>
        <w:ind w:left="2880" w:hanging="360"/>
      </w:pPr>
      <w:rPr>
        <w:rFonts w:ascii="Arial" w:hAnsi="Arial" w:hint="default"/>
      </w:rPr>
    </w:lvl>
    <w:lvl w:ilvl="4" w:tplc="CDDE3F90" w:tentative="1">
      <w:start w:val="1"/>
      <w:numFmt w:val="bullet"/>
      <w:lvlText w:val="•"/>
      <w:lvlJc w:val="left"/>
      <w:pPr>
        <w:tabs>
          <w:tab w:val="num" w:pos="3600"/>
        </w:tabs>
        <w:ind w:left="3600" w:hanging="360"/>
      </w:pPr>
      <w:rPr>
        <w:rFonts w:ascii="Arial" w:hAnsi="Arial" w:hint="default"/>
      </w:rPr>
    </w:lvl>
    <w:lvl w:ilvl="5" w:tplc="06E028A2" w:tentative="1">
      <w:start w:val="1"/>
      <w:numFmt w:val="bullet"/>
      <w:lvlText w:val="•"/>
      <w:lvlJc w:val="left"/>
      <w:pPr>
        <w:tabs>
          <w:tab w:val="num" w:pos="4320"/>
        </w:tabs>
        <w:ind w:left="4320" w:hanging="360"/>
      </w:pPr>
      <w:rPr>
        <w:rFonts w:ascii="Arial" w:hAnsi="Arial" w:hint="default"/>
      </w:rPr>
    </w:lvl>
    <w:lvl w:ilvl="6" w:tplc="1F021904" w:tentative="1">
      <w:start w:val="1"/>
      <w:numFmt w:val="bullet"/>
      <w:lvlText w:val="•"/>
      <w:lvlJc w:val="left"/>
      <w:pPr>
        <w:tabs>
          <w:tab w:val="num" w:pos="5040"/>
        </w:tabs>
        <w:ind w:left="5040" w:hanging="360"/>
      </w:pPr>
      <w:rPr>
        <w:rFonts w:ascii="Arial" w:hAnsi="Arial" w:hint="default"/>
      </w:rPr>
    </w:lvl>
    <w:lvl w:ilvl="7" w:tplc="0E86A57C" w:tentative="1">
      <w:start w:val="1"/>
      <w:numFmt w:val="bullet"/>
      <w:lvlText w:val="•"/>
      <w:lvlJc w:val="left"/>
      <w:pPr>
        <w:tabs>
          <w:tab w:val="num" w:pos="5760"/>
        </w:tabs>
        <w:ind w:left="5760" w:hanging="360"/>
      </w:pPr>
      <w:rPr>
        <w:rFonts w:ascii="Arial" w:hAnsi="Arial" w:hint="default"/>
      </w:rPr>
    </w:lvl>
    <w:lvl w:ilvl="8" w:tplc="F740E8A8" w:tentative="1">
      <w:start w:val="1"/>
      <w:numFmt w:val="bullet"/>
      <w:lvlText w:val="•"/>
      <w:lvlJc w:val="left"/>
      <w:pPr>
        <w:tabs>
          <w:tab w:val="num" w:pos="6480"/>
        </w:tabs>
        <w:ind w:left="6480" w:hanging="360"/>
      </w:pPr>
      <w:rPr>
        <w:rFonts w:ascii="Arial" w:hAnsi="Arial" w:hint="default"/>
      </w:rPr>
    </w:lvl>
  </w:abstractNum>
  <w:abstractNum w:abstractNumId="12">
    <w:nsid w:val="09997021"/>
    <w:multiLevelType w:val="hybridMultilevel"/>
    <w:tmpl w:val="FA16CB0E"/>
    <w:lvl w:ilvl="0" w:tplc="E5769E7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0A0929E1"/>
    <w:multiLevelType w:val="hybridMultilevel"/>
    <w:tmpl w:val="2CDA3250"/>
    <w:lvl w:ilvl="0" w:tplc="3528942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0A7A1920"/>
    <w:multiLevelType w:val="hybridMultilevel"/>
    <w:tmpl w:val="C18A528E"/>
    <w:lvl w:ilvl="0" w:tplc="AF18BCA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B7D6BAC"/>
    <w:multiLevelType w:val="hybridMultilevel"/>
    <w:tmpl w:val="FB3A87BE"/>
    <w:lvl w:ilvl="0" w:tplc="120213E8">
      <w:start w:val="1"/>
      <w:numFmt w:val="bullet"/>
      <w:lvlText w:val="•"/>
      <w:lvlJc w:val="left"/>
      <w:pPr>
        <w:tabs>
          <w:tab w:val="num" w:pos="720"/>
        </w:tabs>
        <w:ind w:left="720" w:hanging="360"/>
      </w:pPr>
      <w:rPr>
        <w:rFonts w:ascii="Arial" w:hAnsi="Arial" w:hint="default"/>
      </w:rPr>
    </w:lvl>
    <w:lvl w:ilvl="1" w:tplc="066232AC" w:tentative="1">
      <w:start w:val="1"/>
      <w:numFmt w:val="bullet"/>
      <w:lvlText w:val="•"/>
      <w:lvlJc w:val="left"/>
      <w:pPr>
        <w:tabs>
          <w:tab w:val="num" w:pos="1440"/>
        </w:tabs>
        <w:ind w:left="1440" w:hanging="360"/>
      </w:pPr>
      <w:rPr>
        <w:rFonts w:ascii="Arial" w:hAnsi="Arial" w:hint="default"/>
      </w:rPr>
    </w:lvl>
    <w:lvl w:ilvl="2" w:tplc="7B26E2DC" w:tentative="1">
      <w:start w:val="1"/>
      <w:numFmt w:val="bullet"/>
      <w:lvlText w:val="•"/>
      <w:lvlJc w:val="left"/>
      <w:pPr>
        <w:tabs>
          <w:tab w:val="num" w:pos="2160"/>
        </w:tabs>
        <w:ind w:left="2160" w:hanging="360"/>
      </w:pPr>
      <w:rPr>
        <w:rFonts w:ascii="Arial" w:hAnsi="Arial" w:hint="default"/>
      </w:rPr>
    </w:lvl>
    <w:lvl w:ilvl="3" w:tplc="9A2ACAB2" w:tentative="1">
      <w:start w:val="1"/>
      <w:numFmt w:val="bullet"/>
      <w:lvlText w:val="•"/>
      <w:lvlJc w:val="left"/>
      <w:pPr>
        <w:tabs>
          <w:tab w:val="num" w:pos="2880"/>
        </w:tabs>
        <w:ind w:left="2880" w:hanging="360"/>
      </w:pPr>
      <w:rPr>
        <w:rFonts w:ascii="Arial" w:hAnsi="Arial" w:hint="default"/>
      </w:rPr>
    </w:lvl>
    <w:lvl w:ilvl="4" w:tplc="C408DE14" w:tentative="1">
      <w:start w:val="1"/>
      <w:numFmt w:val="bullet"/>
      <w:lvlText w:val="•"/>
      <w:lvlJc w:val="left"/>
      <w:pPr>
        <w:tabs>
          <w:tab w:val="num" w:pos="3600"/>
        </w:tabs>
        <w:ind w:left="3600" w:hanging="360"/>
      </w:pPr>
      <w:rPr>
        <w:rFonts w:ascii="Arial" w:hAnsi="Arial" w:hint="default"/>
      </w:rPr>
    </w:lvl>
    <w:lvl w:ilvl="5" w:tplc="3FE459E8" w:tentative="1">
      <w:start w:val="1"/>
      <w:numFmt w:val="bullet"/>
      <w:lvlText w:val="•"/>
      <w:lvlJc w:val="left"/>
      <w:pPr>
        <w:tabs>
          <w:tab w:val="num" w:pos="4320"/>
        </w:tabs>
        <w:ind w:left="4320" w:hanging="360"/>
      </w:pPr>
      <w:rPr>
        <w:rFonts w:ascii="Arial" w:hAnsi="Arial" w:hint="default"/>
      </w:rPr>
    </w:lvl>
    <w:lvl w:ilvl="6" w:tplc="A4AA8E3C" w:tentative="1">
      <w:start w:val="1"/>
      <w:numFmt w:val="bullet"/>
      <w:lvlText w:val="•"/>
      <w:lvlJc w:val="left"/>
      <w:pPr>
        <w:tabs>
          <w:tab w:val="num" w:pos="5040"/>
        </w:tabs>
        <w:ind w:left="5040" w:hanging="360"/>
      </w:pPr>
      <w:rPr>
        <w:rFonts w:ascii="Arial" w:hAnsi="Arial" w:hint="default"/>
      </w:rPr>
    </w:lvl>
    <w:lvl w:ilvl="7" w:tplc="1E46BF12" w:tentative="1">
      <w:start w:val="1"/>
      <w:numFmt w:val="bullet"/>
      <w:lvlText w:val="•"/>
      <w:lvlJc w:val="left"/>
      <w:pPr>
        <w:tabs>
          <w:tab w:val="num" w:pos="5760"/>
        </w:tabs>
        <w:ind w:left="5760" w:hanging="360"/>
      </w:pPr>
      <w:rPr>
        <w:rFonts w:ascii="Arial" w:hAnsi="Arial" w:hint="default"/>
      </w:rPr>
    </w:lvl>
    <w:lvl w:ilvl="8" w:tplc="90381D48" w:tentative="1">
      <w:start w:val="1"/>
      <w:numFmt w:val="bullet"/>
      <w:lvlText w:val="•"/>
      <w:lvlJc w:val="left"/>
      <w:pPr>
        <w:tabs>
          <w:tab w:val="num" w:pos="6480"/>
        </w:tabs>
        <w:ind w:left="6480" w:hanging="360"/>
      </w:pPr>
      <w:rPr>
        <w:rFonts w:ascii="Arial" w:hAnsi="Arial" w:hint="default"/>
      </w:rPr>
    </w:lvl>
  </w:abstractNum>
  <w:abstractNum w:abstractNumId="16">
    <w:nsid w:val="0F0F76D9"/>
    <w:multiLevelType w:val="hybridMultilevel"/>
    <w:tmpl w:val="715C566C"/>
    <w:lvl w:ilvl="0" w:tplc="EA566DE2">
      <w:start w:val="1"/>
      <w:numFmt w:val="bullet"/>
      <w:lvlText w:val=""/>
      <w:lvlJc w:val="left"/>
      <w:pPr>
        <w:tabs>
          <w:tab w:val="num" w:pos="720"/>
        </w:tabs>
        <w:ind w:left="720" w:hanging="360"/>
      </w:pPr>
      <w:rPr>
        <w:rFonts w:ascii="Wingdings" w:hAnsi="Wingdings" w:hint="default"/>
      </w:rPr>
    </w:lvl>
    <w:lvl w:ilvl="1" w:tplc="E9782C60" w:tentative="1">
      <w:start w:val="1"/>
      <w:numFmt w:val="bullet"/>
      <w:lvlText w:val=""/>
      <w:lvlJc w:val="left"/>
      <w:pPr>
        <w:tabs>
          <w:tab w:val="num" w:pos="1440"/>
        </w:tabs>
        <w:ind w:left="1440" w:hanging="360"/>
      </w:pPr>
      <w:rPr>
        <w:rFonts w:ascii="Wingdings" w:hAnsi="Wingdings" w:hint="default"/>
      </w:rPr>
    </w:lvl>
    <w:lvl w:ilvl="2" w:tplc="D6C267DA" w:tentative="1">
      <w:start w:val="1"/>
      <w:numFmt w:val="bullet"/>
      <w:lvlText w:val=""/>
      <w:lvlJc w:val="left"/>
      <w:pPr>
        <w:tabs>
          <w:tab w:val="num" w:pos="2160"/>
        </w:tabs>
        <w:ind w:left="2160" w:hanging="360"/>
      </w:pPr>
      <w:rPr>
        <w:rFonts w:ascii="Wingdings" w:hAnsi="Wingdings" w:hint="default"/>
      </w:rPr>
    </w:lvl>
    <w:lvl w:ilvl="3" w:tplc="76088E7E" w:tentative="1">
      <w:start w:val="1"/>
      <w:numFmt w:val="bullet"/>
      <w:lvlText w:val=""/>
      <w:lvlJc w:val="left"/>
      <w:pPr>
        <w:tabs>
          <w:tab w:val="num" w:pos="2880"/>
        </w:tabs>
        <w:ind w:left="2880" w:hanging="360"/>
      </w:pPr>
      <w:rPr>
        <w:rFonts w:ascii="Wingdings" w:hAnsi="Wingdings" w:hint="default"/>
      </w:rPr>
    </w:lvl>
    <w:lvl w:ilvl="4" w:tplc="0CD4903E" w:tentative="1">
      <w:start w:val="1"/>
      <w:numFmt w:val="bullet"/>
      <w:lvlText w:val=""/>
      <w:lvlJc w:val="left"/>
      <w:pPr>
        <w:tabs>
          <w:tab w:val="num" w:pos="3600"/>
        </w:tabs>
        <w:ind w:left="3600" w:hanging="360"/>
      </w:pPr>
      <w:rPr>
        <w:rFonts w:ascii="Wingdings" w:hAnsi="Wingdings" w:hint="default"/>
      </w:rPr>
    </w:lvl>
    <w:lvl w:ilvl="5" w:tplc="105AAF04" w:tentative="1">
      <w:start w:val="1"/>
      <w:numFmt w:val="bullet"/>
      <w:lvlText w:val=""/>
      <w:lvlJc w:val="left"/>
      <w:pPr>
        <w:tabs>
          <w:tab w:val="num" w:pos="4320"/>
        </w:tabs>
        <w:ind w:left="4320" w:hanging="360"/>
      </w:pPr>
      <w:rPr>
        <w:rFonts w:ascii="Wingdings" w:hAnsi="Wingdings" w:hint="default"/>
      </w:rPr>
    </w:lvl>
    <w:lvl w:ilvl="6" w:tplc="E2FEBD96" w:tentative="1">
      <w:start w:val="1"/>
      <w:numFmt w:val="bullet"/>
      <w:lvlText w:val=""/>
      <w:lvlJc w:val="left"/>
      <w:pPr>
        <w:tabs>
          <w:tab w:val="num" w:pos="5040"/>
        </w:tabs>
        <w:ind w:left="5040" w:hanging="360"/>
      </w:pPr>
      <w:rPr>
        <w:rFonts w:ascii="Wingdings" w:hAnsi="Wingdings" w:hint="default"/>
      </w:rPr>
    </w:lvl>
    <w:lvl w:ilvl="7" w:tplc="9EDC0D32" w:tentative="1">
      <w:start w:val="1"/>
      <w:numFmt w:val="bullet"/>
      <w:lvlText w:val=""/>
      <w:lvlJc w:val="left"/>
      <w:pPr>
        <w:tabs>
          <w:tab w:val="num" w:pos="5760"/>
        </w:tabs>
        <w:ind w:left="5760" w:hanging="360"/>
      </w:pPr>
      <w:rPr>
        <w:rFonts w:ascii="Wingdings" w:hAnsi="Wingdings" w:hint="default"/>
      </w:rPr>
    </w:lvl>
    <w:lvl w:ilvl="8" w:tplc="A3EC302C" w:tentative="1">
      <w:start w:val="1"/>
      <w:numFmt w:val="bullet"/>
      <w:lvlText w:val=""/>
      <w:lvlJc w:val="left"/>
      <w:pPr>
        <w:tabs>
          <w:tab w:val="num" w:pos="6480"/>
        </w:tabs>
        <w:ind w:left="6480" w:hanging="360"/>
      </w:pPr>
      <w:rPr>
        <w:rFonts w:ascii="Wingdings" w:hAnsi="Wingdings" w:hint="default"/>
      </w:rPr>
    </w:lvl>
  </w:abstractNum>
  <w:abstractNum w:abstractNumId="17">
    <w:nsid w:val="13FA2363"/>
    <w:multiLevelType w:val="hybridMultilevel"/>
    <w:tmpl w:val="AD24C398"/>
    <w:lvl w:ilvl="0" w:tplc="3738C6F8">
      <w:start w:val="1"/>
      <w:numFmt w:val="bullet"/>
      <w:lvlText w:val="•"/>
      <w:lvlJc w:val="left"/>
      <w:pPr>
        <w:tabs>
          <w:tab w:val="num" w:pos="720"/>
        </w:tabs>
        <w:ind w:left="720" w:hanging="360"/>
      </w:pPr>
      <w:rPr>
        <w:rFonts w:ascii="Arial" w:hAnsi="Arial" w:hint="default"/>
      </w:rPr>
    </w:lvl>
    <w:lvl w:ilvl="1" w:tplc="D45EB0EC" w:tentative="1">
      <w:start w:val="1"/>
      <w:numFmt w:val="bullet"/>
      <w:lvlText w:val="•"/>
      <w:lvlJc w:val="left"/>
      <w:pPr>
        <w:tabs>
          <w:tab w:val="num" w:pos="1440"/>
        </w:tabs>
        <w:ind w:left="1440" w:hanging="360"/>
      </w:pPr>
      <w:rPr>
        <w:rFonts w:ascii="Arial" w:hAnsi="Arial" w:hint="default"/>
      </w:rPr>
    </w:lvl>
    <w:lvl w:ilvl="2" w:tplc="FC3C5498" w:tentative="1">
      <w:start w:val="1"/>
      <w:numFmt w:val="bullet"/>
      <w:lvlText w:val="•"/>
      <w:lvlJc w:val="left"/>
      <w:pPr>
        <w:tabs>
          <w:tab w:val="num" w:pos="2160"/>
        </w:tabs>
        <w:ind w:left="2160" w:hanging="360"/>
      </w:pPr>
      <w:rPr>
        <w:rFonts w:ascii="Arial" w:hAnsi="Arial" w:hint="default"/>
      </w:rPr>
    </w:lvl>
    <w:lvl w:ilvl="3" w:tplc="D41829AE" w:tentative="1">
      <w:start w:val="1"/>
      <w:numFmt w:val="bullet"/>
      <w:lvlText w:val="•"/>
      <w:lvlJc w:val="left"/>
      <w:pPr>
        <w:tabs>
          <w:tab w:val="num" w:pos="2880"/>
        </w:tabs>
        <w:ind w:left="2880" w:hanging="360"/>
      </w:pPr>
      <w:rPr>
        <w:rFonts w:ascii="Arial" w:hAnsi="Arial" w:hint="default"/>
      </w:rPr>
    </w:lvl>
    <w:lvl w:ilvl="4" w:tplc="53CACB0C" w:tentative="1">
      <w:start w:val="1"/>
      <w:numFmt w:val="bullet"/>
      <w:lvlText w:val="•"/>
      <w:lvlJc w:val="left"/>
      <w:pPr>
        <w:tabs>
          <w:tab w:val="num" w:pos="3600"/>
        </w:tabs>
        <w:ind w:left="3600" w:hanging="360"/>
      </w:pPr>
      <w:rPr>
        <w:rFonts w:ascii="Arial" w:hAnsi="Arial" w:hint="default"/>
      </w:rPr>
    </w:lvl>
    <w:lvl w:ilvl="5" w:tplc="3C44616A" w:tentative="1">
      <w:start w:val="1"/>
      <w:numFmt w:val="bullet"/>
      <w:lvlText w:val="•"/>
      <w:lvlJc w:val="left"/>
      <w:pPr>
        <w:tabs>
          <w:tab w:val="num" w:pos="4320"/>
        </w:tabs>
        <w:ind w:left="4320" w:hanging="360"/>
      </w:pPr>
      <w:rPr>
        <w:rFonts w:ascii="Arial" w:hAnsi="Arial" w:hint="default"/>
      </w:rPr>
    </w:lvl>
    <w:lvl w:ilvl="6" w:tplc="9A308BF2" w:tentative="1">
      <w:start w:val="1"/>
      <w:numFmt w:val="bullet"/>
      <w:lvlText w:val="•"/>
      <w:lvlJc w:val="left"/>
      <w:pPr>
        <w:tabs>
          <w:tab w:val="num" w:pos="5040"/>
        </w:tabs>
        <w:ind w:left="5040" w:hanging="360"/>
      </w:pPr>
      <w:rPr>
        <w:rFonts w:ascii="Arial" w:hAnsi="Arial" w:hint="default"/>
      </w:rPr>
    </w:lvl>
    <w:lvl w:ilvl="7" w:tplc="2E1A1844" w:tentative="1">
      <w:start w:val="1"/>
      <w:numFmt w:val="bullet"/>
      <w:lvlText w:val="•"/>
      <w:lvlJc w:val="left"/>
      <w:pPr>
        <w:tabs>
          <w:tab w:val="num" w:pos="5760"/>
        </w:tabs>
        <w:ind w:left="5760" w:hanging="360"/>
      </w:pPr>
      <w:rPr>
        <w:rFonts w:ascii="Arial" w:hAnsi="Arial" w:hint="default"/>
      </w:rPr>
    </w:lvl>
    <w:lvl w:ilvl="8" w:tplc="4F6C7334" w:tentative="1">
      <w:start w:val="1"/>
      <w:numFmt w:val="bullet"/>
      <w:lvlText w:val="•"/>
      <w:lvlJc w:val="left"/>
      <w:pPr>
        <w:tabs>
          <w:tab w:val="num" w:pos="6480"/>
        </w:tabs>
        <w:ind w:left="6480" w:hanging="360"/>
      </w:pPr>
      <w:rPr>
        <w:rFonts w:ascii="Arial" w:hAnsi="Arial" w:hint="default"/>
      </w:rPr>
    </w:lvl>
  </w:abstractNum>
  <w:abstractNum w:abstractNumId="18">
    <w:nsid w:val="1B0664A6"/>
    <w:multiLevelType w:val="hybridMultilevel"/>
    <w:tmpl w:val="9A8C8E04"/>
    <w:lvl w:ilvl="0" w:tplc="A78AD9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DE9376F"/>
    <w:multiLevelType w:val="hybridMultilevel"/>
    <w:tmpl w:val="A5D8DCE4"/>
    <w:lvl w:ilvl="0" w:tplc="9C46BFAC">
      <w:start w:val="1"/>
      <w:numFmt w:val="bullet"/>
      <w:lvlText w:val=""/>
      <w:lvlJc w:val="left"/>
      <w:pPr>
        <w:tabs>
          <w:tab w:val="num" w:pos="720"/>
        </w:tabs>
        <w:ind w:left="720" w:hanging="360"/>
      </w:pPr>
      <w:rPr>
        <w:rFonts w:ascii="Wingdings" w:hAnsi="Wingdings" w:hint="default"/>
      </w:rPr>
    </w:lvl>
    <w:lvl w:ilvl="1" w:tplc="BEDC76DC" w:tentative="1">
      <w:start w:val="1"/>
      <w:numFmt w:val="bullet"/>
      <w:lvlText w:val=""/>
      <w:lvlJc w:val="left"/>
      <w:pPr>
        <w:tabs>
          <w:tab w:val="num" w:pos="1440"/>
        </w:tabs>
        <w:ind w:left="1440" w:hanging="360"/>
      </w:pPr>
      <w:rPr>
        <w:rFonts w:ascii="Wingdings" w:hAnsi="Wingdings" w:hint="default"/>
      </w:rPr>
    </w:lvl>
    <w:lvl w:ilvl="2" w:tplc="435EDB16" w:tentative="1">
      <w:start w:val="1"/>
      <w:numFmt w:val="bullet"/>
      <w:lvlText w:val=""/>
      <w:lvlJc w:val="left"/>
      <w:pPr>
        <w:tabs>
          <w:tab w:val="num" w:pos="2160"/>
        </w:tabs>
        <w:ind w:left="2160" w:hanging="360"/>
      </w:pPr>
      <w:rPr>
        <w:rFonts w:ascii="Wingdings" w:hAnsi="Wingdings" w:hint="default"/>
      </w:rPr>
    </w:lvl>
    <w:lvl w:ilvl="3" w:tplc="735CFD46" w:tentative="1">
      <w:start w:val="1"/>
      <w:numFmt w:val="bullet"/>
      <w:lvlText w:val=""/>
      <w:lvlJc w:val="left"/>
      <w:pPr>
        <w:tabs>
          <w:tab w:val="num" w:pos="2880"/>
        </w:tabs>
        <w:ind w:left="2880" w:hanging="360"/>
      </w:pPr>
      <w:rPr>
        <w:rFonts w:ascii="Wingdings" w:hAnsi="Wingdings" w:hint="default"/>
      </w:rPr>
    </w:lvl>
    <w:lvl w:ilvl="4" w:tplc="0AD2921A" w:tentative="1">
      <w:start w:val="1"/>
      <w:numFmt w:val="bullet"/>
      <w:lvlText w:val=""/>
      <w:lvlJc w:val="left"/>
      <w:pPr>
        <w:tabs>
          <w:tab w:val="num" w:pos="3600"/>
        </w:tabs>
        <w:ind w:left="3600" w:hanging="360"/>
      </w:pPr>
      <w:rPr>
        <w:rFonts w:ascii="Wingdings" w:hAnsi="Wingdings" w:hint="default"/>
      </w:rPr>
    </w:lvl>
    <w:lvl w:ilvl="5" w:tplc="8FBEE56C" w:tentative="1">
      <w:start w:val="1"/>
      <w:numFmt w:val="bullet"/>
      <w:lvlText w:val=""/>
      <w:lvlJc w:val="left"/>
      <w:pPr>
        <w:tabs>
          <w:tab w:val="num" w:pos="4320"/>
        </w:tabs>
        <w:ind w:left="4320" w:hanging="360"/>
      </w:pPr>
      <w:rPr>
        <w:rFonts w:ascii="Wingdings" w:hAnsi="Wingdings" w:hint="default"/>
      </w:rPr>
    </w:lvl>
    <w:lvl w:ilvl="6" w:tplc="F7BA3FC6" w:tentative="1">
      <w:start w:val="1"/>
      <w:numFmt w:val="bullet"/>
      <w:lvlText w:val=""/>
      <w:lvlJc w:val="left"/>
      <w:pPr>
        <w:tabs>
          <w:tab w:val="num" w:pos="5040"/>
        </w:tabs>
        <w:ind w:left="5040" w:hanging="360"/>
      </w:pPr>
      <w:rPr>
        <w:rFonts w:ascii="Wingdings" w:hAnsi="Wingdings" w:hint="default"/>
      </w:rPr>
    </w:lvl>
    <w:lvl w:ilvl="7" w:tplc="2376CAB8" w:tentative="1">
      <w:start w:val="1"/>
      <w:numFmt w:val="bullet"/>
      <w:lvlText w:val=""/>
      <w:lvlJc w:val="left"/>
      <w:pPr>
        <w:tabs>
          <w:tab w:val="num" w:pos="5760"/>
        </w:tabs>
        <w:ind w:left="5760" w:hanging="360"/>
      </w:pPr>
      <w:rPr>
        <w:rFonts w:ascii="Wingdings" w:hAnsi="Wingdings" w:hint="default"/>
      </w:rPr>
    </w:lvl>
    <w:lvl w:ilvl="8" w:tplc="9A9E3E94" w:tentative="1">
      <w:start w:val="1"/>
      <w:numFmt w:val="bullet"/>
      <w:lvlText w:val=""/>
      <w:lvlJc w:val="left"/>
      <w:pPr>
        <w:tabs>
          <w:tab w:val="num" w:pos="6480"/>
        </w:tabs>
        <w:ind w:left="6480" w:hanging="360"/>
      </w:pPr>
      <w:rPr>
        <w:rFonts w:ascii="Wingdings" w:hAnsi="Wingdings" w:hint="default"/>
      </w:rPr>
    </w:lvl>
  </w:abstractNum>
  <w:abstractNum w:abstractNumId="20">
    <w:nsid w:val="30AA38BC"/>
    <w:multiLevelType w:val="hybridMultilevel"/>
    <w:tmpl w:val="9286B6F4"/>
    <w:lvl w:ilvl="0" w:tplc="B1C4441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30E87473"/>
    <w:multiLevelType w:val="multilevel"/>
    <w:tmpl w:val="5638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86161"/>
    <w:multiLevelType w:val="hybridMultilevel"/>
    <w:tmpl w:val="D63A0192"/>
    <w:lvl w:ilvl="0" w:tplc="66869C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4525FA3"/>
    <w:multiLevelType w:val="multilevel"/>
    <w:tmpl w:val="9390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2F2C99"/>
    <w:multiLevelType w:val="hybridMultilevel"/>
    <w:tmpl w:val="60A645EA"/>
    <w:lvl w:ilvl="0" w:tplc="A058D55A">
      <w:start w:val="1"/>
      <w:numFmt w:val="bullet"/>
      <w:lvlText w:val=""/>
      <w:lvlJc w:val="left"/>
      <w:pPr>
        <w:tabs>
          <w:tab w:val="num" w:pos="720"/>
        </w:tabs>
        <w:ind w:left="720" w:hanging="360"/>
      </w:pPr>
      <w:rPr>
        <w:rFonts w:ascii="Wingdings" w:hAnsi="Wingdings" w:hint="default"/>
      </w:rPr>
    </w:lvl>
    <w:lvl w:ilvl="1" w:tplc="7F52F2F0" w:tentative="1">
      <w:start w:val="1"/>
      <w:numFmt w:val="bullet"/>
      <w:lvlText w:val=""/>
      <w:lvlJc w:val="left"/>
      <w:pPr>
        <w:tabs>
          <w:tab w:val="num" w:pos="1440"/>
        </w:tabs>
        <w:ind w:left="1440" w:hanging="360"/>
      </w:pPr>
      <w:rPr>
        <w:rFonts w:ascii="Wingdings" w:hAnsi="Wingdings" w:hint="default"/>
      </w:rPr>
    </w:lvl>
    <w:lvl w:ilvl="2" w:tplc="A26A3A58" w:tentative="1">
      <w:start w:val="1"/>
      <w:numFmt w:val="bullet"/>
      <w:lvlText w:val=""/>
      <w:lvlJc w:val="left"/>
      <w:pPr>
        <w:tabs>
          <w:tab w:val="num" w:pos="2160"/>
        </w:tabs>
        <w:ind w:left="2160" w:hanging="360"/>
      </w:pPr>
      <w:rPr>
        <w:rFonts w:ascii="Wingdings" w:hAnsi="Wingdings" w:hint="default"/>
      </w:rPr>
    </w:lvl>
    <w:lvl w:ilvl="3" w:tplc="CC76574E" w:tentative="1">
      <w:start w:val="1"/>
      <w:numFmt w:val="bullet"/>
      <w:lvlText w:val=""/>
      <w:lvlJc w:val="left"/>
      <w:pPr>
        <w:tabs>
          <w:tab w:val="num" w:pos="2880"/>
        </w:tabs>
        <w:ind w:left="2880" w:hanging="360"/>
      </w:pPr>
      <w:rPr>
        <w:rFonts w:ascii="Wingdings" w:hAnsi="Wingdings" w:hint="default"/>
      </w:rPr>
    </w:lvl>
    <w:lvl w:ilvl="4" w:tplc="AF06F17C" w:tentative="1">
      <w:start w:val="1"/>
      <w:numFmt w:val="bullet"/>
      <w:lvlText w:val=""/>
      <w:lvlJc w:val="left"/>
      <w:pPr>
        <w:tabs>
          <w:tab w:val="num" w:pos="3600"/>
        </w:tabs>
        <w:ind w:left="3600" w:hanging="360"/>
      </w:pPr>
      <w:rPr>
        <w:rFonts w:ascii="Wingdings" w:hAnsi="Wingdings" w:hint="default"/>
      </w:rPr>
    </w:lvl>
    <w:lvl w:ilvl="5" w:tplc="E3722D88" w:tentative="1">
      <w:start w:val="1"/>
      <w:numFmt w:val="bullet"/>
      <w:lvlText w:val=""/>
      <w:lvlJc w:val="left"/>
      <w:pPr>
        <w:tabs>
          <w:tab w:val="num" w:pos="4320"/>
        </w:tabs>
        <w:ind w:left="4320" w:hanging="360"/>
      </w:pPr>
      <w:rPr>
        <w:rFonts w:ascii="Wingdings" w:hAnsi="Wingdings" w:hint="default"/>
      </w:rPr>
    </w:lvl>
    <w:lvl w:ilvl="6" w:tplc="0A2CB170" w:tentative="1">
      <w:start w:val="1"/>
      <w:numFmt w:val="bullet"/>
      <w:lvlText w:val=""/>
      <w:lvlJc w:val="left"/>
      <w:pPr>
        <w:tabs>
          <w:tab w:val="num" w:pos="5040"/>
        </w:tabs>
        <w:ind w:left="5040" w:hanging="360"/>
      </w:pPr>
      <w:rPr>
        <w:rFonts w:ascii="Wingdings" w:hAnsi="Wingdings" w:hint="default"/>
      </w:rPr>
    </w:lvl>
    <w:lvl w:ilvl="7" w:tplc="AB880D72" w:tentative="1">
      <w:start w:val="1"/>
      <w:numFmt w:val="bullet"/>
      <w:lvlText w:val=""/>
      <w:lvlJc w:val="left"/>
      <w:pPr>
        <w:tabs>
          <w:tab w:val="num" w:pos="5760"/>
        </w:tabs>
        <w:ind w:left="5760" w:hanging="360"/>
      </w:pPr>
      <w:rPr>
        <w:rFonts w:ascii="Wingdings" w:hAnsi="Wingdings" w:hint="default"/>
      </w:rPr>
    </w:lvl>
    <w:lvl w:ilvl="8" w:tplc="1E2E29D4" w:tentative="1">
      <w:start w:val="1"/>
      <w:numFmt w:val="bullet"/>
      <w:lvlText w:val=""/>
      <w:lvlJc w:val="left"/>
      <w:pPr>
        <w:tabs>
          <w:tab w:val="num" w:pos="6480"/>
        </w:tabs>
        <w:ind w:left="6480" w:hanging="360"/>
      </w:pPr>
      <w:rPr>
        <w:rFonts w:ascii="Wingdings" w:hAnsi="Wingdings" w:hint="default"/>
      </w:rPr>
    </w:lvl>
  </w:abstractNum>
  <w:abstractNum w:abstractNumId="25">
    <w:nsid w:val="497960C3"/>
    <w:multiLevelType w:val="multilevel"/>
    <w:tmpl w:val="CA8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B20FA"/>
    <w:multiLevelType w:val="hybridMultilevel"/>
    <w:tmpl w:val="8AA67296"/>
    <w:lvl w:ilvl="0" w:tplc="486CB15E">
      <w:start w:val="1"/>
      <w:numFmt w:val="bullet"/>
      <w:lvlText w:val="•"/>
      <w:lvlJc w:val="left"/>
      <w:pPr>
        <w:tabs>
          <w:tab w:val="num" w:pos="720"/>
        </w:tabs>
        <w:ind w:left="720" w:hanging="360"/>
      </w:pPr>
      <w:rPr>
        <w:rFonts w:ascii="Arial" w:hAnsi="Arial" w:hint="default"/>
      </w:rPr>
    </w:lvl>
    <w:lvl w:ilvl="1" w:tplc="150CD648" w:tentative="1">
      <w:start w:val="1"/>
      <w:numFmt w:val="bullet"/>
      <w:lvlText w:val="•"/>
      <w:lvlJc w:val="left"/>
      <w:pPr>
        <w:tabs>
          <w:tab w:val="num" w:pos="1440"/>
        </w:tabs>
        <w:ind w:left="1440" w:hanging="360"/>
      </w:pPr>
      <w:rPr>
        <w:rFonts w:ascii="Arial" w:hAnsi="Arial" w:hint="default"/>
      </w:rPr>
    </w:lvl>
    <w:lvl w:ilvl="2" w:tplc="38D4A9E0" w:tentative="1">
      <w:start w:val="1"/>
      <w:numFmt w:val="bullet"/>
      <w:lvlText w:val="•"/>
      <w:lvlJc w:val="left"/>
      <w:pPr>
        <w:tabs>
          <w:tab w:val="num" w:pos="2160"/>
        </w:tabs>
        <w:ind w:left="2160" w:hanging="360"/>
      </w:pPr>
      <w:rPr>
        <w:rFonts w:ascii="Arial" w:hAnsi="Arial" w:hint="default"/>
      </w:rPr>
    </w:lvl>
    <w:lvl w:ilvl="3" w:tplc="A126C96A" w:tentative="1">
      <w:start w:val="1"/>
      <w:numFmt w:val="bullet"/>
      <w:lvlText w:val="•"/>
      <w:lvlJc w:val="left"/>
      <w:pPr>
        <w:tabs>
          <w:tab w:val="num" w:pos="2880"/>
        </w:tabs>
        <w:ind w:left="2880" w:hanging="360"/>
      </w:pPr>
      <w:rPr>
        <w:rFonts w:ascii="Arial" w:hAnsi="Arial" w:hint="default"/>
      </w:rPr>
    </w:lvl>
    <w:lvl w:ilvl="4" w:tplc="8DD25378" w:tentative="1">
      <w:start w:val="1"/>
      <w:numFmt w:val="bullet"/>
      <w:lvlText w:val="•"/>
      <w:lvlJc w:val="left"/>
      <w:pPr>
        <w:tabs>
          <w:tab w:val="num" w:pos="3600"/>
        </w:tabs>
        <w:ind w:left="3600" w:hanging="360"/>
      </w:pPr>
      <w:rPr>
        <w:rFonts w:ascii="Arial" w:hAnsi="Arial" w:hint="default"/>
      </w:rPr>
    </w:lvl>
    <w:lvl w:ilvl="5" w:tplc="85A228B0" w:tentative="1">
      <w:start w:val="1"/>
      <w:numFmt w:val="bullet"/>
      <w:lvlText w:val="•"/>
      <w:lvlJc w:val="left"/>
      <w:pPr>
        <w:tabs>
          <w:tab w:val="num" w:pos="4320"/>
        </w:tabs>
        <w:ind w:left="4320" w:hanging="360"/>
      </w:pPr>
      <w:rPr>
        <w:rFonts w:ascii="Arial" w:hAnsi="Arial" w:hint="default"/>
      </w:rPr>
    </w:lvl>
    <w:lvl w:ilvl="6" w:tplc="32E04C58" w:tentative="1">
      <w:start w:val="1"/>
      <w:numFmt w:val="bullet"/>
      <w:lvlText w:val="•"/>
      <w:lvlJc w:val="left"/>
      <w:pPr>
        <w:tabs>
          <w:tab w:val="num" w:pos="5040"/>
        </w:tabs>
        <w:ind w:left="5040" w:hanging="360"/>
      </w:pPr>
      <w:rPr>
        <w:rFonts w:ascii="Arial" w:hAnsi="Arial" w:hint="default"/>
      </w:rPr>
    </w:lvl>
    <w:lvl w:ilvl="7" w:tplc="38DCC59A" w:tentative="1">
      <w:start w:val="1"/>
      <w:numFmt w:val="bullet"/>
      <w:lvlText w:val="•"/>
      <w:lvlJc w:val="left"/>
      <w:pPr>
        <w:tabs>
          <w:tab w:val="num" w:pos="5760"/>
        </w:tabs>
        <w:ind w:left="5760" w:hanging="360"/>
      </w:pPr>
      <w:rPr>
        <w:rFonts w:ascii="Arial" w:hAnsi="Arial" w:hint="default"/>
      </w:rPr>
    </w:lvl>
    <w:lvl w:ilvl="8" w:tplc="2048AC2E" w:tentative="1">
      <w:start w:val="1"/>
      <w:numFmt w:val="bullet"/>
      <w:lvlText w:val="•"/>
      <w:lvlJc w:val="left"/>
      <w:pPr>
        <w:tabs>
          <w:tab w:val="num" w:pos="6480"/>
        </w:tabs>
        <w:ind w:left="6480" w:hanging="360"/>
      </w:pPr>
      <w:rPr>
        <w:rFonts w:ascii="Arial" w:hAnsi="Arial" w:hint="default"/>
      </w:rPr>
    </w:lvl>
  </w:abstractNum>
  <w:abstractNum w:abstractNumId="27">
    <w:nsid w:val="54354EE9"/>
    <w:multiLevelType w:val="multilevel"/>
    <w:tmpl w:val="FEC4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BC40F6"/>
    <w:multiLevelType w:val="hybridMultilevel"/>
    <w:tmpl w:val="28360AE2"/>
    <w:lvl w:ilvl="0" w:tplc="66CAC60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674D512E"/>
    <w:multiLevelType w:val="hybridMultilevel"/>
    <w:tmpl w:val="3D3A2E54"/>
    <w:lvl w:ilvl="0" w:tplc="AB72A252">
      <w:start w:val="1"/>
      <w:numFmt w:val="bullet"/>
      <w:lvlText w:val=""/>
      <w:lvlJc w:val="left"/>
      <w:pPr>
        <w:tabs>
          <w:tab w:val="num" w:pos="720"/>
        </w:tabs>
        <w:ind w:left="720" w:hanging="360"/>
      </w:pPr>
      <w:rPr>
        <w:rFonts w:ascii="Wingdings" w:hAnsi="Wingdings" w:hint="default"/>
      </w:rPr>
    </w:lvl>
    <w:lvl w:ilvl="1" w:tplc="97B6CF16" w:tentative="1">
      <w:start w:val="1"/>
      <w:numFmt w:val="bullet"/>
      <w:lvlText w:val=""/>
      <w:lvlJc w:val="left"/>
      <w:pPr>
        <w:tabs>
          <w:tab w:val="num" w:pos="1440"/>
        </w:tabs>
        <w:ind w:left="1440" w:hanging="360"/>
      </w:pPr>
      <w:rPr>
        <w:rFonts w:ascii="Wingdings" w:hAnsi="Wingdings" w:hint="default"/>
      </w:rPr>
    </w:lvl>
    <w:lvl w:ilvl="2" w:tplc="1DD82BC8" w:tentative="1">
      <w:start w:val="1"/>
      <w:numFmt w:val="bullet"/>
      <w:lvlText w:val=""/>
      <w:lvlJc w:val="left"/>
      <w:pPr>
        <w:tabs>
          <w:tab w:val="num" w:pos="2160"/>
        </w:tabs>
        <w:ind w:left="2160" w:hanging="360"/>
      </w:pPr>
      <w:rPr>
        <w:rFonts w:ascii="Wingdings" w:hAnsi="Wingdings" w:hint="default"/>
      </w:rPr>
    </w:lvl>
    <w:lvl w:ilvl="3" w:tplc="25D252E4" w:tentative="1">
      <w:start w:val="1"/>
      <w:numFmt w:val="bullet"/>
      <w:lvlText w:val=""/>
      <w:lvlJc w:val="left"/>
      <w:pPr>
        <w:tabs>
          <w:tab w:val="num" w:pos="2880"/>
        </w:tabs>
        <w:ind w:left="2880" w:hanging="360"/>
      </w:pPr>
      <w:rPr>
        <w:rFonts w:ascii="Wingdings" w:hAnsi="Wingdings" w:hint="default"/>
      </w:rPr>
    </w:lvl>
    <w:lvl w:ilvl="4" w:tplc="6728E284" w:tentative="1">
      <w:start w:val="1"/>
      <w:numFmt w:val="bullet"/>
      <w:lvlText w:val=""/>
      <w:lvlJc w:val="left"/>
      <w:pPr>
        <w:tabs>
          <w:tab w:val="num" w:pos="3600"/>
        </w:tabs>
        <w:ind w:left="3600" w:hanging="360"/>
      </w:pPr>
      <w:rPr>
        <w:rFonts w:ascii="Wingdings" w:hAnsi="Wingdings" w:hint="default"/>
      </w:rPr>
    </w:lvl>
    <w:lvl w:ilvl="5" w:tplc="5DE47094" w:tentative="1">
      <w:start w:val="1"/>
      <w:numFmt w:val="bullet"/>
      <w:lvlText w:val=""/>
      <w:lvlJc w:val="left"/>
      <w:pPr>
        <w:tabs>
          <w:tab w:val="num" w:pos="4320"/>
        </w:tabs>
        <w:ind w:left="4320" w:hanging="360"/>
      </w:pPr>
      <w:rPr>
        <w:rFonts w:ascii="Wingdings" w:hAnsi="Wingdings" w:hint="default"/>
      </w:rPr>
    </w:lvl>
    <w:lvl w:ilvl="6" w:tplc="42066E6A" w:tentative="1">
      <w:start w:val="1"/>
      <w:numFmt w:val="bullet"/>
      <w:lvlText w:val=""/>
      <w:lvlJc w:val="left"/>
      <w:pPr>
        <w:tabs>
          <w:tab w:val="num" w:pos="5040"/>
        </w:tabs>
        <w:ind w:left="5040" w:hanging="360"/>
      </w:pPr>
      <w:rPr>
        <w:rFonts w:ascii="Wingdings" w:hAnsi="Wingdings" w:hint="default"/>
      </w:rPr>
    </w:lvl>
    <w:lvl w:ilvl="7" w:tplc="4DE49266" w:tentative="1">
      <w:start w:val="1"/>
      <w:numFmt w:val="bullet"/>
      <w:lvlText w:val=""/>
      <w:lvlJc w:val="left"/>
      <w:pPr>
        <w:tabs>
          <w:tab w:val="num" w:pos="5760"/>
        </w:tabs>
        <w:ind w:left="5760" w:hanging="360"/>
      </w:pPr>
      <w:rPr>
        <w:rFonts w:ascii="Wingdings" w:hAnsi="Wingdings" w:hint="default"/>
      </w:rPr>
    </w:lvl>
    <w:lvl w:ilvl="8" w:tplc="CE9CF756" w:tentative="1">
      <w:start w:val="1"/>
      <w:numFmt w:val="bullet"/>
      <w:lvlText w:val=""/>
      <w:lvlJc w:val="left"/>
      <w:pPr>
        <w:tabs>
          <w:tab w:val="num" w:pos="6480"/>
        </w:tabs>
        <w:ind w:left="6480" w:hanging="360"/>
      </w:pPr>
      <w:rPr>
        <w:rFonts w:ascii="Wingdings" w:hAnsi="Wingdings" w:hint="default"/>
      </w:rPr>
    </w:lvl>
  </w:abstractNum>
  <w:abstractNum w:abstractNumId="30">
    <w:nsid w:val="69E259E2"/>
    <w:multiLevelType w:val="multilevel"/>
    <w:tmpl w:val="EAC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D84EA9"/>
    <w:multiLevelType w:val="hybridMultilevel"/>
    <w:tmpl w:val="A626A4BE"/>
    <w:lvl w:ilvl="0" w:tplc="BB4E2B5A">
      <w:start w:val="1"/>
      <w:numFmt w:val="decimal"/>
      <w:lvlText w:val="%1、"/>
      <w:lvlJc w:val="left"/>
      <w:pPr>
        <w:ind w:left="840" w:hanging="360"/>
      </w:pPr>
      <w:rPr>
        <w:rFonts w:ascii="Times New Roman"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6FD34AD1"/>
    <w:multiLevelType w:val="hybridMultilevel"/>
    <w:tmpl w:val="D5C22A88"/>
    <w:lvl w:ilvl="0" w:tplc="FA4AA31A">
      <w:start w:val="1"/>
      <w:numFmt w:val="bullet"/>
      <w:lvlText w:val="•"/>
      <w:lvlJc w:val="left"/>
      <w:pPr>
        <w:tabs>
          <w:tab w:val="num" w:pos="720"/>
        </w:tabs>
        <w:ind w:left="720" w:hanging="360"/>
      </w:pPr>
      <w:rPr>
        <w:rFonts w:ascii="Arial" w:hAnsi="Arial" w:hint="default"/>
      </w:rPr>
    </w:lvl>
    <w:lvl w:ilvl="1" w:tplc="BB36B5B4" w:tentative="1">
      <w:start w:val="1"/>
      <w:numFmt w:val="bullet"/>
      <w:lvlText w:val="•"/>
      <w:lvlJc w:val="left"/>
      <w:pPr>
        <w:tabs>
          <w:tab w:val="num" w:pos="1440"/>
        </w:tabs>
        <w:ind w:left="1440" w:hanging="360"/>
      </w:pPr>
      <w:rPr>
        <w:rFonts w:ascii="Arial" w:hAnsi="Arial" w:hint="default"/>
      </w:rPr>
    </w:lvl>
    <w:lvl w:ilvl="2" w:tplc="4F002A2E" w:tentative="1">
      <w:start w:val="1"/>
      <w:numFmt w:val="bullet"/>
      <w:lvlText w:val="•"/>
      <w:lvlJc w:val="left"/>
      <w:pPr>
        <w:tabs>
          <w:tab w:val="num" w:pos="2160"/>
        </w:tabs>
        <w:ind w:left="2160" w:hanging="360"/>
      </w:pPr>
      <w:rPr>
        <w:rFonts w:ascii="Arial" w:hAnsi="Arial" w:hint="default"/>
      </w:rPr>
    </w:lvl>
    <w:lvl w:ilvl="3" w:tplc="AC18A410" w:tentative="1">
      <w:start w:val="1"/>
      <w:numFmt w:val="bullet"/>
      <w:lvlText w:val="•"/>
      <w:lvlJc w:val="left"/>
      <w:pPr>
        <w:tabs>
          <w:tab w:val="num" w:pos="2880"/>
        </w:tabs>
        <w:ind w:left="2880" w:hanging="360"/>
      </w:pPr>
      <w:rPr>
        <w:rFonts w:ascii="Arial" w:hAnsi="Arial" w:hint="default"/>
      </w:rPr>
    </w:lvl>
    <w:lvl w:ilvl="4" w:tplc="8C564AD2" w:tentative="1">
      <w:start w:val="1"/>
      <w:numFmt w:val="bullet"/>
      <w:lvlText w:val="•"/>
      <w:lvlJc w:val="left"/>
      <w:pPr>
        <w:tabs>
          <w:tab w:val="num" w:pos="3600"/>
        </w:tabs>
        <w:ind w:left="3600" w:hanging="360"/>
      </w:pPr>
      <w:rPr>
        <w:rFonts w:ascii="Arial" w:hAnsi="Arial" w:hint="default"/>
      </w:rPr>
    </w:lvl>
    <w:lvl w:ilvl="5" w:tplc="D69CB7FE" w:tentative="1">
      <w:start w:val="1"/>
      <w:numFmt w:val="bullet"/>
      <w:lvlText w:val="•"/>
      <w:lvlJc w:val="left"/>
      <w:pPr>
        <w:tabs>
          <w:tab w:val="num" w:pos="4320"/>
        </w:tabs>
        <w:ind w:left="4320" w:hanging="360"/>
      </w:pPr>
      <w:rPr>
        <w:rFonts w:ascii="Arial" w:hAnsi="Arial" w:hint="default"/>
      </w:rPr>
    </w:lvl>
    <w:lvl w:ilvl="6" w:tplc="3ECC89C6" w:tentative="1">
      <w:start w:val="1"/>
      <w:numFmt w:val="bullet"/>
      <w:lvlText w:val="•"/>
      <w:lvlJc w:val="left"/>
      <w:pPr>
        <w:tabs>
          <w:tab w:val="num" w:pos="5040"/>
        </w:tabs>
        <w:ind w:left="5040" w:hanging="360"/>
      </w:pPr>
      <w:rPr>
        <w:rFonts w:ascii="Arial" w:hAnsi="Arial" w:hint="default"/>
      </w:rPr>
    </w:lvl>
    <w:lvl w:ilvl="7" w:tplc="FECC7008" w:tentative="1">
      <w:start w:val="1"/>
      <w:numFmt w:val="bullet"/>
      <w:lvlText w:val="•"/>
      <w:lvlJc w:val="left"/>
      <w:pPr>
        <w:tabs>
          <w:tab w:val="num" w:pos="5760"/>
        </w:tabs>
        <w:ind w:left="5760" w:hanging="360"/>
      </w:pPr>
      <w:rPr>
        <w:rFonts w:ascii="Arial" w:hAnsi="Arial" w:hint="default"/>
      </w:rPr>
    </w:lvl>
    <w:lvl w:ilvl="8" w:tplc="7F1CB1E8" w:tentative="1">
      <w:start w:val="1"/>
      <w:numFmt w:val="bullet"/>
      <w:lvlText w:val="•"/>
      <w:lvlJc w:val="left"/>
      <w:pPr>
        <w:tabs>
          <w:tab w:val="num" w:pos="6480"/>
        </w:tabs>
        <w:ind w:left="6480" w:hanging="360"/>
      </w:pPr>
      <w:rPr>
        <w:rFonts w:ascii="Arial" w:hAnsi="Arial" w:hint="default"/>
      </w:rPr>
    </w:lvl>
  </w:abstractNum>
  <w:abstractNum w:abstractNumId="33">
    <w:nsid w:val="736C46FA"/>
    <w:multiLevelType w:val="multilevel"/>
    <w:tmpl w:val="6B0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071B6F"/>
    <w:multiLevelType w:val="hybridMultilevel"/>
    <w:tmpl w:val="9B44FB78"/>
    <w:lvl w:ilvl="0" w:tplc="0176497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8"/>
  </w:num>
  <w:num w:numId="2">
    <w:abstractNumId w:val="24"/>
  </w:num>
  <w:num w:numId="3">
    <w:abstractNumId w:val="19"/>
  </w:num>
  <w:num w:numId="4">
    <w:abstractNumId w:val="28"/>
  </w:num>
  <w:num w:numId="5">
    <w:abstractNumId w:val="13"/>
  </w:num>
  <w:num w:numId="6">
    <w:abstractNumId w:val="12"/>
  </w:num>
  <w:num w:numId="7">
    <w:abstractNumId w:val="22"/>
  </w:num>
  <w:num w:numId="8">
    <w:abstractNumId w:val="20"/>
  </w:num>
  <w:num w:numId="9">
    <w:abstractNumId w:val="31"/>
  </w:num>
  <w:num w:numId="10">
    <w:abstractNumId w:val="34"/>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6"/>
  </w:num>
  <w:num w:numId="23">
    <w:abstractNumId w:val="11"/>
  </w:num>
  <w:num w:numId="24">
    <w:abstractNumId w:val="17"/>
  </w:num>
  <w:num w:numId="25">
    <w:abstractNumId w:val="16"/>
  </w:num>
  <w:num w:numId="26">
    <w:abstractNumId w:val="32"/>
  </w:num>
  <w:num w:numId="27">
    <w:abstractNumId w:val="29"/>
  </w:num>
  <w:num w:numId="28">
    <w:abstractNumId w:val="15"/>
  </w:num>
  <w:num w:numId="29">
    <w:abstractNumId w:val="10"/>
  </w:num>
  <w:num w:numId="30">
    <w:abstractNumId w:val="21"/>
  </w:num>
  <w:num w:numId="31">
    <w:abstractNumId w:val="27"/>
  </w:num>
  <w:num w:numId="32">
    <w:abstractNumId w:val="30"/>
  </w:num>
  <w:num w:numId="33">
    <w:abstractNumId w:val="33"/>
  </w:num>
  <w:num w:numId="34">
    <w:abstractNumId w:val="25"/>
  </w:num>
  <w:num w:numId="35">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0FD5"/>
    <w:rsid w:val="00000151"/>
    <w:rsid w:val="000005D4"/>
    <w:rsid w:val="000006C4"/>
    <w:rsid w:val="0000088E"/>
    <w:rsid w:val="00001616"/>
    <w:rsid w:val="0000221D"/>
    <w:rsid w:val="00002298"/>
    <w:rsid w:val="000023B7"/>
    <w:rsid w:val="000026C7"/>
    <w:rsid w:val="00003095"/>
    <w:rsid w:val="00003167"/>
    <w:rsid w:val="000039C4"/>
    <w:rsid w:val="00003ECD"/>
    <w:rsid w:val="000048AC"/>
    <w:rsid w:val="00004E8C"/>
    <w:rsid w:val="00004E9B"/>
    <w:rsid w:val="00004FC3"/>
    <w:rsid w:val="00005095"/>
    <w:rsid w:val="00005703"/>
    <w:rsid w:val="00005832"/>
    <w:rsid w:val="000058D4"/>
    <w:rsid w:val="00005F82"/>
    <w:rsid w:val="000063EF"/>
    <w:rsid w:val="00006613"/>
    <w:rsid w:val="0000685E"/>
    <w:rsid w:val="00006972"/>
    <w:rsid w:val="00006B3D"/>
    <w:rsid w:val="00006BF6"/>
    <w:rsid w:val="00006C85"/>
    <w:rsid w:val="00006F6D"/>
    <w:rsid w:val="0000711F"/>
    <w:rsid w:val="000072F0"/>
    <w:rsid w:val="000073ED"/>
    <w:rsid w:val="00007753"/>
    <w:rsid w:val="00007BD6"/>
    <w:rsid w:val="00007CB3"/>
    <w:rsid w:val="00007D85"/>
    <w:rsid w:val="00007F16"/>
    <w:rsid w:val="000100AB"/>
    <w:rsid w:val="000100B3"/>
    <w:rsid w:val="000105C2"/>
    <w:rsid w:val="00010978"/>
    <w:rsid w:val="00012022"/>
    <w:rsid w:val="00012727"/>
    <w:rsid w:val="00012882"/>
    <w:rsid w:val="000129D7"/>
    <w:rsid w:val="00012ADD"/>
    <w:rsid w:val="00012C6D"/>
    <w:rsid w:val="00012CDB"/>
    <w:rsid w:val="0001328C"/>
    <w:rsid w:val="0001391F"/>
    <w:rsid w:val="00013D19"/>
    <w:rsid w:val="00013F92"/>
    <w:rsid w:val="00014797"/>
    <w:rsid w:val="00014A19"/>
    <w:rsid w:val="00014FCD"/>
    <w:rsid w:val="00015482"/>
    <w:rsid w:val="00015581"/>
    <w:rsid w:val="00015658"/>
    <w:rsid w:val="000158DC"/>
    <w:rsid w:val="00015E62"/>
    <w:rsid w:val="00015EE9"/>
    <w:rsid w:val="00016622"/>
    <w:rsid w:val="000168AE"/>
    <w:rsid w:val="00016B32"/>
    <w:rsid w:val="0001754E"/>
    <w:rsid w:val="00017EA4"/>
    <w:rsid w:val="00020374"/>
    <w:rsid w:val="000205A8"/>
    <w:rsid w:val="0002079C"/>
    <w:rsid w:val="00020A61"/>
    <w:rsid w:val="00021228"/>
    <w:rsid w:val="000216E8"/>
    <w:rsid w:val="00021A08"/>
    <w:rsid w:val="00021A69"/>
    <w:rsid w:val="00021CDD"/>
    <w:rsid w:val="00021EE3"/>
    <w:rsid w:val="00023467"/>
    <w:rsid w:val="0002349E"/>
    <w:rsid w:val="0002392C"/>
    <w:rsid w:val="00023A2E"/>
    <w:rsid w:val="00023D7A"/>
    <w:rsid w:val="00023F10"/>
    <w:rsid w:val="00023FE3"/>
    <w:rsid w:val="000245C2"/>
    <w:rsid w:val="00024837"/>
    <w:rsid w:val="00024FD8"/>
    <w:rsid w:val="000251A0"/>
    <w:rsid w:val="0002520E"/>
    <w:rsid w:val="000252B0"/>
    <w:rsid w:val="0002538F"/>
    <w:rsid w:val="000253EC"/>
    <w:rsid w:val="0002673D"/>
    <w:rsid w:val="00026747"/>
    <w:rsid w:val="00027239"/>
    <w:rsid w:val="000274BD"/>
    <w:rsid w:val="000276DF"/>
    <w:rsid w:val="0002783E"/>
    <w:rsid w:val="0002784A"/>
    <w:rsid w:val="00027CBE"/>
    <w:rsid w:val="00030464"/>
    <w:rsid w:val="0003050E"/>
    <w:rsid w:val="000306FC"/>
    <w:rsid w:val="0003082F"/>
    <w:rsid w:val="00030F5A"/>
    <w:rsid w:val="000311EA"/>
    <w:rsid w:val="000312A9"/>
    <w:rsid w:val="00031940"/>
    <w:rsid w:val="00031D6B"/>
    <w:rsid w:val="000321B3"/>
    <w:rsid w:val="000325D2"/>
    <w:rsid w:val="00032772"/>
    <w:rsid w:val="00032983"/>
    <w:rsid w:val="00032C2B"/>
    <w:rsid w:val="00033491"/>
    <w:rsid w:val="000334E4"/>
    <w:rsid w:val="0003367F"/>
    <w:rsid w:val="00033CC9"/>
    <w:rsid w:val="00033D3E"/>
    <w:rsid w:val="00034AB0"/>
    <w:rsid w:val="00034C5D"/>
    <w:rsid w:val="00034D0B"/>
    <w:rsid w:val="00035323"/>
    <w:rsid w:val="00035978"/>
    <w:rsid w:val="00035A5C"/>
    <w:rsid w:val="00036270"/>
    <w:rsid w:val="00036614"/>
    <w:rsid w:val="000368F6"/>
    <w:rsid w:val="00036C39"/>
    <w:rsid w:val="000373F8"/>
    <w:rsid w:val="0003789A"/>
    <w:rsid w:val="00037C44"/>
    <w:rsid w:val="00037D59"/>
    <w:rsid w:val="00040059"/>
    <w:rsid w:val="0004069B"/>
    <w:rsid w:val="000407AD"/>
    <w:rsid w:val="00040DC8"/>
    <w:rsid w:val="000413CE"/>
    <w:rsid w:val="00041517"/>
    <w:rsid w:val="00041563"/>
    <w:rsid w:val="000415BF"/>
    <w:rsid w:val="00041663"/>
    <w:rsid w:val="000420C3"/>
    <w:rsid w:val="00042712"/>
    <w:rsid w:val="00042B0D"/>
    <w:rsid w:val="00042ED1"/>
    <w:rsid w:val="00042F10"/>
    <w:rsid w:val="00042F72"/>
    <w:rsid w:val="000433BB"/>
    <w:rsid w:val="000436DB"/>
    <w:rsid w:val="00043B4F"/>
    <w:rsid w:val="00043E63"/>
    <w:rsid w:val="00043EAF"/>
    <w:rsid w:val="00043FD6"/>
    <w:rsid w:val="000443EF"/>
    <w:rsid w:val="00044433"/>
    <w:rsid w:val="000446F6"/>
    <w:rsid w:val="000446FC"/>
    <w:rsid w:val="00044F44"/>
    <w:rsid w:val="00045E08"/>
    <w:rsid w:val="00046463"/>
    <w:rsid w:val="00046592"/>
    <w:rsid w:val="000465EE"/>
    <w:rsid w:val="0004713D"/>
    <w:rsid w:val="00047192"/>
    <w:rsid w:val="000477D3"/>
    <w:rsid w:val="00047B95"/>
    <w:rsid w:val="000503E9"/>
    <w:rsid w:val="00050558"/>
    <w:rsid w:val="00050D72"/>
    <w:rsid w:val="0005104F"/>
    <w:rsid w:val="0005160A"/>
    <w:rsid w:val="00051DEC"/>
    <w:rsid w:val="00051E6E"/>
    <w:rsid w:val="00051E89"/>
    <w:rsid w:val="00051EB6"/>
    <w:rsid w:val="00051EBE"/>
    <w:rsid w:val="00052EDF"/>
    <w:rsid w:val="00052F4F"/>
    <w:rsid w:val="00053169"/>
    <w:rsid w:val="000537B3"/>
    <w:rsid w:val="00053E40"/>
    <w:rsid w:val="000540D9"/>
    <w:rsid w:val="000542A7"/>
    <w:rsid w:val="000544F8"/>
    <w:rsid w:val="000546AC"/>
    <w:rsid w:val="00055DA6"/>
    <w:rsid w:val="0005626B"/>
    <w:rsid w:val="000573A5"/>
    <w:rsid w:val="00057C9E"/>
    <w:rsid w:val="00057D9B"/>
    <w:rsid w:val="00057E54"/>
    <w:rsid w:val="00057F74"/>
    <w:rsid w:val="000609E4"/>
    <w:rsid w:val="000613E8"/>
    <w:rsid w:val="00061414"/>
    <w:rsid w:val="00062052"/>
    <w:rsid w:val="0006280D"/>
    <w:rsid w:val="00062E3F"/>
    <w:rsid w:val="00063411"/>
    <w:rsid w:val="00063A3E"/>
    <w:rsid w:val="00063BF0"/>
    <w:rsid w:val="000641E6"/>
    <w:rsid w:val="0006431A"/>
    <w:rsid w:val="0006475C"/>
    <w:rsid w:val="00064A32"/>
    <w:rsid w:val="00064B59"/>
    <w:rsid w:val="00064F24"/>
    <w:rsid w:val="000650ED"/>
    <w:rsid w:val="00065AF0"/>
    <w:rsid w:val="00065AF5"/>
    <w:rsid w:val="00065F0D"/>
    <w:rsid w:val="000661C6"/>
    <w:rsid w:val="00066210"/>
    <w:rsid w:val="0006667E"/>
    <w:rsid w:val="000668ED"/>
    <w:rsid w:val="00066D17"/>
    <w:rsid w:val="00067002"/>
    <w:rsid w:val="0006712F"/>
    <w:rsid w:val="0006716E"/>
    <w:rsid w:val="00067193"/>
    <w:rsid w:val="000672E6"/>
    <w:rsid w:val="00067547"/>
    <w:rsid w:val="00067554"/>
    <w:rsid w:val="00067846"/>
    <w:rsid w:val="00067D7B"/>
    <w:rsid w:val="00067DB9"/>
    <w:rsid w:val="00067E51"/>
    <w:rsid w:val="00067EDD"/>
    <w:rsid w:val="000701E8"/>
    <w:rsid w:val="0007044E"/>
    <w:rsid w:val="00070836"/>
    <w:rsid w:val="00070A0E"/>
    <w:rsid w:val="0007106B"/>
    <w:rsid w:val="000713FF"/>
    <w:rsid w:val="00071A7F"/>
    <w:rsid w:val="00071D96"/>
    <w:rsid w:val="00072233"/>
    <w:rsid w:val="0007272A"/>
    <w:rsid w:val="00072EF3"/>
    <w:rsid w:val="00073312"/>
    <w:rsid w:val="00073C03"/>
    <w:rsid w:val="00073C20"/>
    <w:rsid w:val="00074142"/>
    <w:rsid w:val="0007429A"/>
    <w:rsid w:val="00074532"/>
    <w:rsid w:val="000745AA"/>
    <w:rsid w:val="00074641"/>
    <w:rsid w:val="00074681"/>
    <w:rsid w:val="00074BC4"/>
    <w:rsid w:val="00075529"/>
    <w:rsid w:val="00075AD8"/>
    <w:rsid w:val="00076054"/>
    <w:rsid w:val="0007632F"/>
    <w:rsid w:val="000766EC"/>
    <w:rsid w:val="00076989"/>
    <w:rsid w:val="000769EA"/>
    <w:rsid w:val="00076C57"/>
    <w:rsid w:val="000773E6"/>
    <w:rsid w:val="000774A2"/>
    <w:rsid w:val="00077683"/>
    <w:rsid w:val="00080004"/>
    <w:rsid w:val="00080177"/>
    <w:rsid w:val="000807D3"/>
    <w:rsid w:val="00080837"/>
    <w:rsid w:val="00080E5B"/>
    <w:rsid w:val="0008109B"/>
    <w:rsid w:val="0008125C"/>
    <w:rsid w:val="000814F1"/>
    <w:rsid w:val="000816B1"/>
    <w:rsid w:val="00081885"/>
    <w:rsid w:val="00081C6F"/>
    <w:rsid w:val="00081E80"/>
    <w:rsid w:val="00082194"/>
    <w:rsid w:val="00082288"/>
    <w:rsid w:val="0008232C"/>
    <w:rsid w:val="00082713"/>
    <w:rsid w:val="00082864"/>
    <w:rsid w:val="00082A19"/>
    <w:rsid w:val="00082F44"/>
    <w:rsid w:val="00083393"/>
    <w:rsid w:val="00083723"/>
    <w:rsid w:val="00083844"/>
    <w:rsid w:val="000838EE"/>
    <w:rsid w:val="00084223"/>
    <w:rsid w:val="000845CB"/>
    <w:rsid w:val="00084769"/>
    <w:rsid w:val="00084A32"/>
    <w:rsid w:val="00084BD2"/>
    <w:rsid w:val="000850AE"/>
    <w:rsid w:val="000852CA"/>
    <w:rsid w:val="000856D1"/>
    <w:rsid w:val="00085906"/>
    <w:rsid w:val="000859EF"/>
    <w:rsid w:val="00085A2D"/>
    <w:rsid w:val="0008627A"/>
    <w:rsid w:val="000865A2"/>
    <w:rsid w:val="00086FC9"/>
    <w:rsid w:val="00087917"/>
    <w:rsid w:val="00087E45"/>
    <w:rsid w:val="00090347"/>
    <w:rsid w:val="00090537"/>
    <w:rsid w:val="0009081D"/>
    <w:rsid w:val="00090BFD"/>
    <w:rsid w:val="00090D01"/>
    <w:rsid w:val="00090F4A"/>
    <w:rsid w:val="00090FF4"/>
    <w:rsid w:val="00091755"/>
    <w:rsid w:val="000922ED"/>
    <w:rsid w:val="000927DC"/>
    <w:rsid w:val="00093575"/>
    <w:rsid w:val="00093C09"/>
    <w:rsid w:val="00093E1F"/>
    <w:rsid w:val="0009482D"/>
    <w:rsid w:val="00094ACB"/>
    <w:rsid w:val="00094BA1"/>
    <w:rsid w:val="00094E55"/>
    <w:rsid w:val="00095B85"/>
    <w:rsid w:val="00096162"/>
    <w:rsid w:val="000964A2"/>
    <w:rsid w:val="000964AA"/>
    <w:rsid w:val="0009688B"/>
    <w:rsid w:val="000969D5"/>
    <w:rsid w:val="00096E02"/>
    <w:rsid w:val="00097142"/>
    <w:rsid w:val="00097161"/>
    <w:rsid w:val="000979E5"/>
    <w:rsid w:val="00097ED3"/>
    <w:rsid w:val="000A0675"/>
    <w:rsid w:val="000A0801"/>
    <w:rsid w:val="000A09A8"/>
    <w:rsid w:val="000A12A7"/>
    <w:rsid w:val="000A215D"/>
    <w:rsid w:val="000A257C"/>
    <w:rsid w:val="000A2936"/>
    <w:rsid w:val="000A2EE9"/>
    <w:rsid w:val="000A3903"/>
    <w:rsid w:val="000A3CE4"/>
    <w:rsid w:val="000A4121"/>
    <w:rsid w:val="000A44DD"/>
    <w:rsid w:val="000A4567"/>
    <w:rsid w:val="000A47D5"/>
    <w:rsid w:val="000A4804"/>
    <w:rsid w:val="000A4D88"/>
    <w:rsid w:val="000A4EA8"/>
    <w:rsid w:val="000A5074"/>
    <w:rsid w:val="000A582F"/>
    <w:rsid w:val="000A5AB6"/>
    <w:rsid w:val="000A5C9C"/>
    <w:rsid w:val="000A5E68"/>
    <w:rsid w:val="000A5FCD"/>
    <w:rsid w:val="000A6B74"/>
    <w:rsid w:val="000A7392"/>
    <w:rsid w:val="000A751F"/>
    <w:rsid w:val="000A7ADC"/>
    <w:rsid w:val="000A7D4A"/>
    <w:rsid w:val="000A7F62"/>
    <w:rsid w:val="000A7F9D"/>
    <w:rsid w:val="000B0174"/>
    <w:rsid w:val="000B0191"/>
    <w:rsid w:val="000B05B5"/>
    <w:rsid w:val="000B08BA"/>
    <w:rsid w:val="000B1DA7"/>
    <w:rsid w:val="000B1E40"/>
    <w:rsid w:val="000B2361"/>
    <w:rsid w:val="000B23CF"/>
    <w:rsid w:val="000B29F9"/>
    <w:rsid w:val="000B2F44"/>
    <w:rsid w:val="000B3386"/>
    <w:rsid w:val="000B34DF"/>
    <w:rsid w:val="000B375C"/>
    <w:rsid w:val="000B379F"/>
    <w:rsid w:val="000B3D85"/>
    <w:rsid w:val="000B40BC"/>
    <w:rsid w:val="000B52A7"/>
    <w:rsid w:val="000B55BE"/>
    <w:rsid w:val="000B5DA3"/>
    <w:rsid w:val="000B68CA"/>
    <w:rsid w:val="000B6CAC"/>
    <w:rsid w:val="000B73A7"/>
    <w:rsid w:val="000B73C7"/>
    <w:rsid w:val="000B76D0"/>
    <w:rsid w:val="000B7F36"/>
    <w:rsid w:val="000B7FCC"/>
    <w:rsid w:val="000C05B9"/>
    <w:rsid w:val="000C0AF1"/>
    <w:rsid w:val="000C0D35"/>
    <w:rsid w:val="000C11BE"/>
    <w:rsid w:val="000C12BF"/>
    <w:rsid w:val="000C177B"/>
    <w:rsid w:val="000C17FD"/>
    <w:rsid w:val="000C21FB"/>
    <w:rsid w:val="000C2828"/>
    <w:rsid w:val="000C29A3"/>
    <w:rsid w:val="000C2A98"/>
    <w:rsid w:val="000C2AC2"/>
    <w:rsid w:val="000C3E02"/>
    <w:rsid w:val="000C4117"/>
    <w:rsid w:val="000C4FB2"/>
    <w:rsid w:val="000C54B6"/>
    <w:rsid w:val="000C5775"/>
    <w:rsid w:val="000C59F5"/>
    <w:rsid w:val="000C5B42"/>
    <w:rsid w:val="000C5D58"/>
    <w:rsid w:val="000C61A7"/>
    <w:rsid w:val="000C62D1"/>
    <w:rsid w:val="000C6320"/>
    <w:rsid w:val="000C63AD"/>
    <w:rsid w:val="000C6F55"/>
    <w:rsid w:val="000C6FCD"/>
    <w:rsid w:val="000C729C"/>
    <w:rsid w:val="000C7977"/>
    <w:rsid w:val="000D032E"/>
    <w:rsid w:val="000D0650"/>
    <w:rsid w:val="000D0743"/>
    <w:rsid w:val="000D08E8"/>
    <w:rsid w:val="000D0A45"/>
    <w:rsid w:val="000D0CDD"/>
    <w:rsid w:val="000D11E8"/>
    <w:rsid w:val="000D16B1"/>
    <w:rsid w:val="000D1BB6"/>
    <w:rsid w:val="000D1E2A"/>
    <w:rsid w:val="000D1F91"/>
    <w:rsid w:val="000D2639"/>
    <w:rsid w:val="000D27E0"/>
    <w:rsid w:val="000D2FDE"/>
    <w:rsid w:val="000D320A"/>
    <w:rsid w:val="000D3340"/>
    <w:rsid w:val="000D369E"/>
    <w:rsid w:val="000D3803"/>
    <w:rsid w:val="000D3A3A"/>
    <w:rsid w:val="000D3F95"/>
    <w:rsid w:val="000D43B9"/>
    <w:rsid w:val="000D4AC5"/>
    <w:rsid w:val="000D4E18"/>
    <w:rsid w:val="000D5357"/>
    <w:rsid w:val="000D542F"/>
    <w:rsid w:val="000D5BCC"/>
    <w:rsid w:val="000D5D03"/>
    <w:rsid w:val="000D603D"/>
    <w:rsid w:val="000D6089"/>
    <w:rsid w:val="000D6DAA"/>
    <w:rsid w:val="000D6FCF"/>
    <w:rsid w:val="000D70EB"/>
    <w:rsid w:val="000D7769"/>
    <w:rsid w:val="000D77E9"/>
    <w:rsid w:val="000D788F"/>
    <w:rsid w:val="000D7C74"/>
    <w:rsid w:val="000D7E3B"/>
    <w:rsid w:val="000D7F0F"/>
    <w:rsid w:val="000E023F"/>
    <w:rsid w:val="000E04D8"/>
    <w:rsid w:val="000E09EF"/>
    <w:rsid w:val="000E11ED"/>
    <w:rsid w:val="000E1359"/>
    <w:rsid w:val="000E13F5"/>
    <w:rsid w:val="000E1404"/>
    <w:rsid w:val="000E1741"/>
    <w:rsid w:val="000E2C15"/>
    <w:rsid w:val="000E2FFE"/>
    <w:rsid w:val="000E38D3"/>
    <w:rsid w:val="000E3AAB"/>
    <w:rsid w:val="000E40A7"/>
    <w:rsid w:val="000E4256"/>
    <w:rsid w:val="000E4582"/>
    <w:rsid w:val="000E48AC"/>
    <w:rsid w:val="000E4A52"/>
    <w:rsid w:val="000E5806"/>
    <w:rsid w:val="000E59CB"/>
    <w:rsid w:val="000E5BE4"/>
    <w:rsid w:val="000E5F2C"/>
    <w:rsid w:val="000E619C"/>
    <w:rsid w:val="000E650C"/>
    <w:rsid w:val="000E6E84"/>
    <w:rsid w:val="000E6F27"/>
    <w:rsid w:val="000E6FE0"/>
    <w:rsid w:val="000E70DD"/>
    <w:rsid w:val="000E718C"/>
    <w:rsid w:val="000E74C3"/>
    <w:rsid w:val="000E7570"/>
    <w:rsid w:val="000E7B50"/>
    <w:rsid w:val="000E7EC5"/>
    <w:rsid w:val="000E7FB0"/>
    <w:rsid w:val="000F047C"/>
    <w:rsid w:val="000F0A5A"/>
    <w:rsid w:val="000F0AE3"/>
    <w:rsid w:val="000F175F"/>
    <w:rsid w:val="000F1E62"/>
    <w:rsid w:val="000F2DB5"/>
    <w:rsid w:val="000F33B8"/>
    <w:rsid w:val="000F3F90"/>
    <w:rsid w:val="000F44E0"/>
    <w:rsid w:val="000F477D"/>
    <w:rsid w:val="000F4B6F"/>
    <w:rsid w:val="000F4BCC"/>
    <w:rsid w:val="000F4E4F"/>
    <w:rsid w:val="000F5212"/>
    <w:rsid w:val="000F544B"/>
    <w:rsid w:val="000F55C1"/>
    <w:rsid w:val="000F603A"/>
    <w:rsid w:val="000F626C"/>
    <w:rsid w:val="000F64BE"/>
    <w:rsid w:val="000F67D5"/>
    <w:rsid w:val="000F6826"/>
    <w:rsid w:val="000F6B81"/>
    <w:rsid w:val="000F6DE8"/>
    <w:rsid w:val="000F7561"/>
    <w:rsid w:val="000F7684"/>
    <w:rsid w:val="000F7821"/>
    <w:rsid w:val="000F7F30"/>
    <w:rsid w:val="001003C9"/>
    <w:rsid w:val="0010059E"/>
    <w:rsid w:val="00100D38"/>
    <w:rsid w:val="001015C5"/>
    <w:rsid w:val="00101670"/>
    <w:rsid w:val="00102481"/>
    <w:rsid w:val="0010250E"/>
    <w:rsid w:val="001025A7"/>
    <w:rsid w:val="00102C7B"/>
    <w:rsid w:val="00102E81"/>
    <w:rsid w:val="00102EB2"/>
    <w:rsid w:val="00102F55"/>
    <w:rsid w:val="001038C1"/>
    <w:rsid w:val="001040AF"/>
    <w:rsid w:val="0010430A"/>
    <w:rsid w:val="001045B8"/>
    <w:rsid w:val="0010483A"/>
    <w:rsid w:val="00104A71"/>
    <w:rsid w:val="00104C40"/>
    <w:rsid w:val="00104C59"/>
    <w:rsid w:val="00105A2A"/>
    <w:rsid w:val="00105B34"/>
    <w:rsid w:val="00105B61"/>
    <w:rsid w:val="00105BE6"/>
    <w:rsid w:val="001064D5"/>
    <w:rsid w:val="0010651D"/>
    <w:rsid w:val="00106AAB"/>
    <w:rsid w:val="001075DE"/>
    <w:rsid w:val="00107DC8"/>
    <w:rsid w:val="00110237"/>
    <w:rsid w:val="001105AB"/>
    <w:rsid w:val="0011076E"/>
    <w:rsid w:val="0011087F"/>
    <w:rsid w:val="00110DFE"/>
    <w:rsid w:val="00111E30"/>
    <w:rsid w:val="00111EEB"/>
    <w:rsid w:val="00111F2C"/>
    <w:rsid w:val="00112201"/>
    <w:rsid w:val="00112390"/>
    <w:rsid w:val="0011278D"/>
    <w:rsid w:val="001129A6"/>
    <w:rsid w:val="00112A6B"/>
    <w:rsid w:val="00112AD7"/>
    <w:rsid w:val="00112C74"/>
    <w:rsid w:val="001136A8"/>
    <w:rsid w:val="001140A5"/>
    <w:rsid w:val="00114F92"/>
    <w:rsid w:val="0011503F"/>
    <w:rsid w:val="00115603"/>
    <w:rsid w:val="001163DB"/>
    <w:rsid w:val="00116576"/>
    <w:rsid w:val="001165E6"/>
    <w:rsid w:val="00116899"/>
    <w:rsid w:val="00116BAB"/>
    <w:rsid w:val="00116D04"/>
    <w:rsid w:val="00116E18"/>
    <w:rsid w:val="00117A47"/>
    <w:rsid w:val="00117D12"/>
    <w:rsid w:val="00120411"/>
    <w:rsid w:val="0012041F"/>
    <w:rsid w:val="00120C7B"/>
    <w:rsid w:val="00120FBF"/>
    <w:rsid w:val="001210A0"/>
    <w:rsid w:val="001213EF"/>
    <w:rsid w:val="0012258D"/>
    <w:rsid w:val="00122B6D"/>
    <w:rsid w:val="00122D9E"/>
    <w:rsid w:val="0012304D"/>
    <w:rsid w:val="00123295"/>
    <w:rsid w:val="00123352"/>
    <w:rsid w:val="00123C58"/>
    <w:rsid w:val="00124203"/>
    <w:rsid w:val="001243E9"/>
    <w:rsid w:val="0012460D"/>
    <w:rsid w:val="0012471A"/>
    <w:rsid w:val="00124BEE"/>
    <w:rsid w:val="001250AD"/>
    <w:rsid w:val="00125AF4"/>
    <w:rsid w:val="00125B02"/>
    <w:rsid w:val="00125EDC"/>
    <w:rsid w:val="001266EB"/>
    <w:rsid w:val="00126D16"/>
    <w:rsid w:val="0012705F"/>
    <w:rsid w:val="001272C0"/>
    <w:rsid w:val="001275D8"/>
    <w:rsid w:val="00127823"/>
    <w:rsid w:val="00127F5F"/>
    <w:rsid w:val="00130603"/>
    <w:rsid w:val="00130F5A"/>
    <w:rsid w:val="0013104F"/>
    <w:rsid w:val="001312A8"/>
    <w:rsid w:val="00131514"/>
    <w:rsid w:val="00131782"/>
    <w:rsid w:val="001331B9"/>
    <w:rsid w:val="00133E48"/>
    <w:rsid w:val="001342BE"/>
    <w:rsid w:val="00134C70"/>
    <w:rsid w:val="001350B8"/>
    <w:rsid w:val="0013534C"/>
    <w:rsid w:val="00135788"/>
    <w:rsid w:val="00135C7D"/>
    <w:rsid w:val="0013651B"/>
    <w:rsid w:val="0013652B"/>
    <w:rsid w:val="00136812"/>
    <w:rsid w:val="00136B4C"/>
    <w:rsid w:val="00136B94"/>
    <w:rsid w:val="0013741C"/>
    <w:rsid w:val="00137FA2"/>
    <w:rsid w:val="001400A0"/>
    <w:rsid w:val="001403FC"/>
    <w:rsid w:val="00141045"/>
    <w:rsid w:val="00141525"/>
    <w:rsid w:val="00141696"/>
    <w:rsid w:val="00141DD7"/>
    <w:rsid w:val="00141FDF"/>
    <w:rsid w:val="00142141"/>
    <w:rsid w:val="001422F8"/>
    <w:rsid w:val="00142305"/>
    <w:rsid w:val="00142661"/>
    <w:rsid w:val="00142D4A"/>
    <w:rsid w:val="00142FF8"/>
    <w:rsid w:val="00143592"/>
    <w:rsid w:val="00143699"/>
    <w:rsid w:val="001439FA"/>
    <w:rsid w:val="00143A5A"/>
    <w:rsid w:val="00143A83"/>
    <w:rsid w:val="00143A98"/>
    <w:rsid w:val="00143B65"/>
    <w:rsid w:val="00143EAB"/>
    <w:rsid w:val="0014429A"/>
    <w:rsid w:val="00144AF8"/>
    <w:rsid w:val="00144D4D"/>
    <w:rsid w:val="00145409"/>
    <w:rsid w:val="0014580A"/>
    <w:rsid w:val="00145D97"/>
    <w:rsid w:val="00145E40"/>
    <w:rsid w:val="00146588"/>
    <w:rsid w:val="0014658F"/>
    <w:rsid w:val="00146B26"/>
    <w:rsid w:val="00147383"/>
    <w:rsid w:val="001478D1"/>
    <w:rsid w:val="00147BCC"/>
    <w:rsid w:val="00147F9A"/>
    <w:rsid w:val="00150109"/>
    <w:rsid w:val="00150176"/>
    <w:rsid w:val="001506DF"/>
    <w:rsid w:val="0015096D"/>
    <w:rsid w:val="0015099D"/>
    <w:rsid w:val="00150A10"/>
    <w:rsid w:val="00150D8B"/>
    <w:rsid w:val="001512A7"/>
    <w:rsid w:val="00151923"/>
    <w:rsid w:val="001521B9"/>
    <w:rsid w:val="001522CD"/>
    <w:rsid w:val="0015251A"/>
    <w:rsid w:val="00152B77"/>
    <w:rsid w:val="0015309B"/>
    <w:rsid w:val="00153EB8"/>
    <w:rsid w:val="0015484A"/>
    <w:rsid w:val="00154A6E"/>
    <w:rsid w:val="00154ACE"/>
    <w:rsid w:val="00154CFC"/>
    <w:rsid w:val="00154ED4"/>
    <w:rsid w:val="001554F8"/>
    <w:rsid w:val="00155700"/>
    <w:rsid w:val="001557CF"/>
    <w:rsid w:val="0015582A"/>
    <w:rsid w:val="001559A6"/>
    <w:rsid w:val="00155F3B"/>
    <w:rsid w:val="00156744"/>
    <w:rsid w:val="001568F5"/>
    <w:rsid w:val="00156CDC"/>
    <w:rsid w:val="00160A2B"/>
    <w:rsid w:val="00160EB2"/>
    <w:rsid w:val="0016109E"/>
    <w:rsid w:val="001611B8"/>
    <w:rsid w:val="00161208"/>
    <w:rsid w:val="00161EC9"/>
    <w:rsid w:val="001623A6"/>
    <w:rsid w:val="00163550"/>
    <w:rsid w:val="001639FD"/>
    <w:rsid w:val="00163AC3"/>
    <w:rsid w:val="00164294"/>
    <w:rsid w:val="00164C58"/>
    <w:rsid w:val="001651E2"/>
    <w:rsid w:val="001654BE"/>
    <w:rsid w:val="0016551B"/>
    <w:rsid w:val="0016558F"/>
    <w:rsid w:val="0016571B"/>
    <w:rsid w:val="00165AB7"/>
    <w:rsid w:val="0016602E"/>
    <w:rsid w:val="00166212"/>
    <w:rsid w:val="001665E2"/>
    <w:rsid w:val="00166CE2"/>
    <w:rsid w:val="00166D18"/>
    <w:rsid w:val="00167932"/>
    <w:rsid w:val="00170015"/>
    <w:rsid w:val="00170051"/>
    <w:rsid w:val="001706C5"/>
    <w:rsid w:val="00170730"/>
    <w:rsid w:val="00170738"/>
    <w:rsid w:val="00170DC9"/>
    <w:rsid w:val="001710BE"/>
    <w:rsid w:val="001718E2"/>
    <w:rsid w:val="00171AB9"/>
    <w:rsid w:val="00171B1C"/>
    <w:rsid w:val="00171BF1"/>
    <w:rsid w:val="00171DE8"/>
    <w:rsid w:val="00171E11"/>
    <w:rsid w:val="00171F7B"/>
    <w:rsid w:val="00172654"/>
    <w:rsid w:val="00172761"/>
    <w:rsid w:val="00172BB0"/>
    <w:rsid w:val="00173B15"/>
    <w:rsid w:val="00173F09"/>
    <w:rsid w:val="00174456"/>
    <w:rsid w:val="0017463C"/>
    <w:rsid w:val="001746E3"/>
    <w:rsid w:val="00174B82"/>
    <w:rsid w:val="00175653"/>
    <w:rsid w:val="001756B8"/>
    <w:rsid w:val="00175FCC"/>
    <w:rsid w:val="001760B3"/>
    <w:rsid w:val="001760FD"/>
    <w:rsid w:val="001764CF"/>
    <w:rsid w:val="00176532"/>
    <w:rsid w:val="001767D3"/>
    <w:rsid w:val="001768A6"/>
    <w:rsid w:val="00176B92"/>
    <w:rsid w:val="00176C24"/>
    <w:rsid w:val="00176CEF"/>
    <w:rsid w:val="0017707E"/>
    <w:rsid w:val="001771C2"/>
    <w:rsid w:val="00177647"/>
    <w:rsid w:val="001778F2"/>
    <w:rsid w:val="00177E39"/>
    <w:rsid w:val="00180031"/>
    <w:rsid w:val="0018021C"/>
    <w:rsid w:val="001804EE"/>
    <w:rsid w:val="001808CC"/>
    <w:rsid w:val="00180DC7"/>
    <w:rsid w:val="00181404"/>
    <w:rsid w:val="00181B8A"/>
    <w:rsid w:val="00181C27"/>
    <w:rsid w:val="00181EE1"/>
    <w:rsid w:val="0018208C"/>
    <w:rsid w:val="001821BF"/>
    <w:rsid w:val="001823E0"/>
    <w:rsid w:val="00182C98"/>
    <w:rsid w:val="00182ED4"/>
    <w:rsid w:val="001830E8"/>
    <w:rsid w:val="00183138"/>
    <w:rsid w:val="001836B3"/>
    <w:rsid w:val="00183D44"/>
    <w:rsid w:val="00184AAC"/>
    <w:rsid w:val="00184C01"/>
    <w:rsid w:val="00184D4A"/>
    <w:rsid w:val="00184DDD"/>
    <w:rsid w:val="00184EEA"/>
    <w:rsid w:val="001858A8"/>
    <w:rsid w:val="00185B23"/>
    <w:rsid w:val="001863F1"/>
    <w:rsid w:val="001865B8"/>
    <w:rsid w:val="001879CB"/>
    <w:rsid w:val="001903AE"/>
    <w:rsid w:val="001905F3"/>
    <w:rsid w:val="0019062D"/>
    <w:rsid w:val="001907A4"/>
    <w:rsid w:val="001908D0"/>
    <w:rsid w:val="00190F6F"/>
    <w:rsid w:val="00191464"/>
    <w:rsid w:val="00191ABF"/>
    <w:rsid w:val="00191D3B"/>
    <w:rsid w:val="00191EF0"/>
    <w:rsid w:val="00191F4A"/>
    <w:rsid w:val="00192049"/>
    <w:rsid w:val="001921ED"/>
    <w:rsid w:val="001925ED"/>
    <w:rsid w:val="00192610"/>
    <w:rsid w:val="00192E3A"/>
    <w:rsid w:val="00192F21"/>
    <w:rsid w:val="00193191"/>
    <w:rsid w:val="00193384"/>
    <w:rsid w:val="00193B29"/>
    <w:rsid w:val="0019413F"/>
    <w:rsid w:val="00194161"/>
    <w:rsid w:val="00194601"/>
    <w:rsid w:val="001947DA"/>
    <w:rsid w:val="0019485D"/>
    <w:rsid w:val="00194D4D"/>
    <w:rsid w:val="00194F9A"/>
    <w:rsid w:val="0019516C"/>
    <w:rsid w:val="00195534"/>
    <w:rsid w:val="001958C2"/>
    <w:rsid w:val="001959BC"/>
    <w:rsid w:val="00196007"/>
    <w:rsid w:val="00196050"/>
    <w:rsid w:val="00196273"/>
    <w:rsid w:val="00196443"/>
    <w:rsid w:val="00196556"/>
    <w:rsid w:val="001967A7"/>
    <w:rsid w:val="00196815"/>
    <w:rsid w:val="00196A4E"/>
    <w:rsid w:val="00196A6D"/>
    <w:rsid w:val="0019708F"/>
    <w:rsid w:val="001973F1"/>
    <w:rsid w:val="001974C7"/>
    <w:rsid w:val="0019750F"/>
    <w:rsid w:val="001976FB"/>
    <w:rsid w:val="0019777B"/>
    <w:rsid w:val="00197D9B"/>
    <w:rsid w:val="001A001D"/>
    <w:rsid w:val="001A0130"/>
    <w:rsid w:val="001A06FA"/>
    <w:rsid w:val="001A1016"/>
    <w:rsid w:val="001A15E2"/>
    <w:rsid w:val="001A164D"/>
    <w:rsid w:val="001A166B"/>
    <w:rsid w:val="001A178F"/>
    <w:rsid w:val="001A2010"/>
    <w:rsid w:val="001A2197"/>
    <w:rsid w:val="001A2704"/>
    <w:rsid w:val="001A2713"/>
    <w:rsid w:val="001A2A32"/>
    <w:rsid w:val="001A2D3F"/>
    <w:rsid w:val="001A3585"/>
    <w:rsid w:val="001A4C2E"/>
    <w:rsid w:val="001A4E2C"/>
    <w:rsid w:val="001A575B"/>
    <w:rsid w:val="001A5F31"/>
    <w:rsid w:val="001A5FCB"/>
    <w:rsid w:val="001A69B6"/>
    <w:rsid w:val="001A6E76"/>
    <w:rsid w:val="001A6F68"/>
    <w:rsid w:val="001A71C8"/>
    <w:rsid w:val="001A73BA"/>
    <w:rsid w:val="001A74ED"/>
    <w:rsid w:val="001A7752"/>
    <w:rsid w:val="001A7CB2"/>
    <w:rsid w:val="001B0D60"/>
    <w:rsid w:val="001B0EA0"/>
    <w:rsid w:val="001B0FA0"/>
    <w:rsid w:val="001B2106"/>
    <w:rsid w:val="001B22C6"/>
    <w:rsid w:val="001B2485"/>
    <w:rsid w:val="001B25F5"/>
    <w:rsid w:val="001B2760"/>
    <w:rsid w:val="001B35D6"/>
    <w:rsid w:val="001B3A9A"/>
    <w:rsid w:val="001B3B56"/>
    <w:rsid w:val="001B3D33"/>
    <w:rsid w:val="001B4118"/>
    <w:rsid w:val="001B4291"/>
    <w:rsid w:val="001B489B"/>
    <w:rsid w:val="001B4908"/>
    <w:rsid w:val="001B582E"/>
    <w:rsid w:val="001B5D23"/>
    <w:rsid w:val="001B5DAD"/>
    <w:rsid w:val="001B5E16"/>
    <w:rsid w:val="001B6593"/>
    <w:rsid w:val="001B6F25"/>
    <w:rsid w:val="001B718D"/>
    <w:rsid w:val="001B7394"/>
    <w:rsid w:val="001B7F2D"/>
    <w:rsid w:val="001C030E"/>
    <w:rsid w:val="001C0D41"/>
    <w:rsid w:val="001C1197"/>
    <w:rsid w:val="001C1A23"/>
    <w:rsid w:val="001C1D6F"/>
    <w:rsid w:val="001C2093"/>
    <w:rsid w:val="001C25B8"/>
    <w:rsid w:val="001C2D1B"/>
    <w:rsid w:val="001C2DFC"/>
    <w:rsid w:val="001C3023"/>
    <w:rsid w:val="001C34CC"/>
    <w:rsid w:val="001C3B3E"/>
    <w:rsid w:val="001C3F23"/>
    <w:rsid w:val="001C4029"/>
    <w:rsid w:val="001C51E5"/>
    <w:rsid w:val="001C5437"/>
    <w:rsid w:val="001C5759"/>
    <w:rsid w:val="001C5B30"/>
    <w:rsid w:val="001C5B8F"/>
    <w:rsid w:val="001C5BB7"/>
    <w:rsid w:val="001C62D0"/>
    <w:rsid w:val="001C636F"/>
    <w:rsid w:val="001C6F7D"/>
    <w:rsid w:val="001C7096"/>
    <w:rsid w:val="001C7347"/>
    <w:rsid w:val="001D04D6"/>
    <w:rsid w:val="001D0780"/>
    <w:rsid w:val="001D0FAD"/>
    <w:rsid w:val="001D105C"/>
    <w:rsid w:val="001D12FA"/>
    <w:rsid w:val="001D166E"/>
    <w:rsid w:val="001D1C03"/>
    <w:rsid w:val="001D27FA"/>
    <w:rsid w:val="001D2F6C"/>
    <w:rsid w:val="001D3005"/>
    <w:rsid w:val="001D316C"/>
    <w:rsid w:val="001D3779"/>
    <w:rsid w:val="001D383E"/>
    <w:rsid w:val="001D3A8B"/>
    <w:rsid w:val="001D3BFD"/>
    <w:rsid w:val="001D3FF7"/>
    <w:rsid w:val="001D4041"/>
    <w:rsid w:val="001D437C"/>
    <w:rsid w:val="001D44B8"/>
    <w:rsid w:val="001D44F4"/>
    <w:rsid w:val="001D4542"/>
    <w:rsid w:val="001D499F"/>
    <w:rsid w:val="001D4B9A"/>
    <w:rsid w:val="001D4E71"/>
    <w:rsid w:val="001D4F52"/>
    <w:rsid w:val="001D51A9"/>
    <w:rsid w:val="001D5672"/>
    <w:rsid w:val="001D6299"/>
    <w:rsid w:val="001D6768"/>
    <w:rsid w:val="001D6B4A"/>
    <w:rsid w:val="001D6DD4"/>
    <w:rsid w:val="001D6E18"/>
    <w:rsid w:val="001D7AC3"/>
    <w:rsid w:val="001D7B5F"/>
    <w:rsid w:val="001E0099"/>
    <w:rsid w:val="001E036E"/>
    <w:rsid w:val="001E05C0"/>
    <w:rsid w:val="001E0653"/>
    <w:rsid w:val="001E0D60"/>
    <w:rsid w:val="001E0D7D"/>
    <w:rsid w:val="001E0EFA"/>
    <w:rsid w:val="001E0F36"/>
    <w:rsid w:val="001E0FC5"/>
    <w:rsid w:val="001E1356"/>
    <w:rsid w:val="001E1538"/>
    <w:rsid w:val="001E1565"/>
    <w:rsid w:val="001E1715"/>
    <w:rsid w:val="001E1A33"/>
    <w:rsid w:val="001E1C91"/>
    <w:rsid w:val="001E202F"/>
    <w:rsid w:val="001E2240"/>
    <w:rsid w:val="001E258C"/>
    <w:rsid w:val="001E25E0"/>
    <w:rsid w:val="001E2EDE"/>
    <w:rsid w:val="001E3034"/>
    <w:rsid w:val="001E31F9"/>
    <w:rsid w:val="001E35C3"/>
    <w:rsid w:val="001E3687"/>
    <w:rsid w:val="001E3711"/>
    <w:rsid w:val="001E38B1"/>
    <w:rsid w:val="001E3E95"/>
    <w:rsid w:val="001E3F82"/>
    <w:rsid w:val="001E4181"/>
    <w:rsid w:val="001E426C"/>
    <w:rsid w:val="001E4753"/>
    <w:rsid w:val="001E4A3C"/>
    <w:rsid w:val="001E4E73"/>
    <w:rsid w:val="001E5493"/>
    <w:rsid w:val="001E56EF"/>
    <w:rsid w:val="001E57E5"/>
    <w:rsid w:val="001E5AC9"/>
    <w:rsid w:val="001E5B68"/>
    <w:rsid w:val="001E63E8"/>
    <w:rsid w:val="001E641D"/>
    <w:rsid w:val="001E6C18"/>
    <w:rsid w:val="001E7BE1"/>
    <w:rsid w:val="001E7CB8"/>
    <w:rsid w:val="001F0782"/>
    <w:rsid w:val="001F15DB"/>
    <w:rsid w:val="001F16D7"/>
    <w:rsid w:val="001F18A6"/>
    <w:rsid w:val="001F1D39"/>
    <w:rsid w:val="001F1E0A"/>
    <w:rsid w:val="001F22E3"/>
    <w:rsid w:val="001F22F4"/>
    <w:rsid w:val="001F278F"/>
    <w:rsid w:val="001F27FC"/>
    <w:rsid w:val="001F2C06"/>
    <w:rsid w:val="001F2C74"/>
    <w:rsid w:val="001F2DEA"/>
    <w:rsid w:val="001F2FB9"/>
    <w:rsid w:val="001F2FEF"/>
    <w:rsid w:val="001F34CE"/>
    <w:rsid w:val="001F373C"/>
    <w:rsid w:val="001F375A"/>
    <w:rsid w:val="001F43D8"/>
    <w:rsid w:val="001F4805"/>
    <w:rsid w:val="001F48C0"/>
    <w:rsid w:val="001F4B21"/>
    <w:rsid w:val="001F4F31"/>
    <w:rsid w:val="001F4F98"/>
    <w:rsid w:val="001F54AC"/>
    <w:rsid w:val="001F54E8"/>
    <w:rsid w:val="001F5A84"/>
    <w:rsid w:val="001F5D25"/>
    <w:rsid w:val="001F5E1C"/>
    <w:rsid w:val="001F625C"/>
    <w:rsid w:val="001F690A"/>
    <w:rsid w:val="001F6ABF"/>
    <w:rsid w:val="001F6BF1"/>
    <w:rsid w:val="001F6C69"/>
    <w:rsid w:val="001F736E"/>
    <w:rsid w:val="001F77BA"/>
    <w:rsid w:val="001F79AF"/>
    <w:rsid w:val="001F7F28"/>
    <w:rsid w:val="00200131"/>
    <w:rsid w:val="0020071A"/>
    <w:rsid w:val="00200EDA"/>
    <w:rsid w:val="00201069"/>
    <w:rsid w:val="00201846"/>
    <w:rsid w:val="002021DE"/>
    <w:rsid w:val="00203207"/>
    <w:rsid w:val="00203351"/>
    <w:rsid w:val="002042B8"/>
    <w:rsid w:val="002042F3"/>
    <w:rsid w:val="002042F5"/>
    <w:rsid w:val="00204311"/>
    <w:rsid w:val="00204330"/>
    <w:rsid w:val="002045A5"/>
    <w:rsid w:val="0020478C"/>
    <w:rsid w:val="00204FD7"/>
    <w:rsid w:val="00205356"/>
    <w:rsid w:val="002058F8"/>
    <w:rsid w:val="00205F10"/>
    <w:rsid w:val="00206396"/>
    <w:rsid w:val="00206776"/>
    <w:rsid w:val="002067BC"/>
    <w:rsid w:val="00206C56"/>
    <w:rsid w:val="00206CE4"/>
    <w:rsid w:val="0020741E"/>
    <w:rsid w:val="002074EF"/>
    <w:rsid w:val="00207505"/>
    <w:rsid w:val="00210623"/>
    <w:rsid w:val="002107DC"/>
    <w:rsid w:val="002108AA"/>
    <w:rsid w:val="00210B8C"/>
    <w:rsid w:val="00210FAE"/>
    <w:rsid w:val="002110C4"/>
    <w:rsid w:val="002118F3"/>
    <w:rsid w:val="00211FF1"/>
    <w:rsid w:val="0021253B"/>
    <w:rsid w:val="00212F6F"/>
    <w:rsid w:val="0021311A"/>
    <w:rsid w:val="002133C1"/>
    <w:rsid w:val="00213FFE"/>
    <w:rsid w:val="0021448D"/>
    <w:rsid w:val="002148C3"/>
    <w:rsid w:val="002151CE"/>
    <w:rsid w:val="002152FE"/>
    <w:rsid w:val="00215B69"/>
    <w:rsid w:val="00215FCF"/>
    <w:rsid w:val="002167B2"/>
    <w:rsid w:val="0021704D"/>
    <w:rsid w:val="00217197"/>
    <w:rsid w:val="00217871"/>
    <w:rsid w:val="00217931"/>
    <w:rsid w:val="00217B8F"/>
    <w:rsid w:val="00217D47"/>
    <w:rsid w:val="00217E22"/>
    <w:rsid w:val="0022012F"/>
    <w:rsid w:val="002204E8"/>
    <w:rsid w:val="002205D8"/>
    <w:rsid w:val="0022061A"/>
    <w:rsid w:val="00220A5B"/>
    <w:rsid w:val="00220D0E"/>
    <w:rsid w:val="00220E1F"/>
    <w:rsid w:val="00221004"/>
    <w:rsid w:val="0022186D"/>
    <w:rsid w:val="002219BF"/>
    <w:rsid w:val="00222004"/>
    <w:rsid w:val="00222A0C"/>
    <w:rsid w:val="00222EC3"/>
    <w:rsid w:val="002232BE"/>
    <w:rsid w:val="002239D9"/>
    <w:rsid w:val="00223AF9"/>
    <w:rsid w:val="00224606"/>
    <w:rsid w:val="002246F1"/>
    <w:rsid w:val="00224A13"/>
    <w:rsid w:val="00224B9D"/>
    <w:rsid w:val="00226A99"/>
    <w:rsid w:val="00227055"/>
    <w:rsid w:val="002271C5"/>
    <w:rsid w:val="002276CE"/>
    <w:rsid w:val="00227730"/>
    <w:rsid w:val="00227AC4"/>
    <w:rsid w:val="00227F2B"/>
    <w:rsid w:val="00230111"/>
    <w:rsid w:val="00230158"/>
    <w:rsid w:val="002301B9"/>
    <w:rsid w:val="0023025B"/>
    <w:rsid w:val="00230298"/>
    <w:rsid w:val="0023032F"/>
    <w:rsid w:val="00230464"/>
    <w:rsid w:val="00230733"/>
    <w:rsid w:val="002307BB"/>
    <w:rsid w:val="00231394"/>
    <w:rsid w:val="00231D28"/>
    <w:rsid w:val="00232870"/>
    <w:rsid w:val="0023296D"/>
    <w:rsid w:val="00232B10"/>
    <w:rsid w:val="00233397"/>
    <w:rsid w:val="002335AD"/>
    <w:rsid w:val="00233881"/>
    <w:rsid w:val="00234C8A"/>
    <w:rsid w:val="00234CDD"/>
    <w:rsid w:val="002350B4"/>
    <w:rsid w:val="002355BB"/>
    <w:rsid w:val="002357DD"/>
    <w:rsid w:val="00235BBB"/>
    <w:rsid w:val="00235D5D"/>
    <w:rsid w:val="00236FC4"/>
    <w:rsid w:val="00237139"/>
    <w:rsid w:val="00237644"/>
    <w:rsid w:val="00237CD7"/>
    <w:rsid w:val="00237F51"/>
    <w:rsid w:val="002408C5"/>
    <w:rsid w:val="00240EAD"/>
    <w:rsid w:val="0024103E"/>
    <w:rsid w:val="002410BB"/>
    <w:rsid w:val="00241471"/>
    <w:rsid w:val="00241890"/>
    <w:rsid w:val="00241E77"/>
    <w:rsid w:val="002426A3"/>
    <w:rsid w:val="00242B8E"/>
    <w:rsid w:val="00242E9A"/>
    <w:rsid w:val="00243100"/>
    <w:rsid w:val="0024314F"/>
    <w:rsid w:val="00243537"/>
    <w:rsid w:val="00243914"/>
    <w:rsid w:val="00243CA5"/>
    <w:rsid w:val="00243DE8"/>
    <w:rsid w:val="002443C0"/>
    <w:rsid w:val="002443C6"/>
    <w:rsid w:val="002449F1"/>
    <w:rsid w:val="00244CB9"/>
    <w:rsid w:val="0024547A"/>
    <w:rsid w:val="00245861"/>
    <w:rsid w:val="00245A9B"/>
    <w:rsid w:val="00245BA8"/>
    <w:rsid w:val="002461D0"/>
    <w:rsid w:val="002465DF"/>
    <w:rsid w:val="002469EB"/>
    <w:rsid w:val="00246B2C"/>
    <w:rsid w:val="00246D07"/>
    <w:rsid w:val="00246E65"/>
    <w:rsid w:val="00246F01"/>
    <w:rsid w:val="00247016"/>
    <w:rsid w:val="00247182"/>
    <w:rsid w:val="0024743F"/>
    <w:rsid w:val="00247805"/>
    <w:rsid w:val="00247814"/>
    <w:rsid w:val="002478B9"/>
    <w:rsid w:val="00250172"/>
    <w:rsid w:val="002503CB"/>
    <w:rsid w:val="002505A9"/>
    <w:rsid w:val="00250A66"/>
    <w:rsid w:val="00250AB5"/>
    <w:rsid w:val="00251F08"/>
    <w:rsid w:val="00252460"/>
    <w:rsid w:val="00252521"/>
    <w:rsid w:val="00252864"/>
    <w:rsid w:val="00252A61"/>
    <w:rsid w:val="00252B0A"/>
    <w:rsid w:val="00252F56"/>
    <w:rsid w:val="0025374A"/>
    <w:rsid w:val="00253916"/>
    <w:rsid w:val="0025392A"/>
    <w:rsid w:val="002546D4"/>
    <w:rsid w:val="00254B00"/>
    <w:rsid w:val="00254F9F"/>
    <w:rsid w:val="00255477"/>
    <w:rsid w:val="0025559C"/>
    <w:rsid w:val="00255A39"/>
    <w:rsid w:val="00255D1C"/>
    <w:rsid w:val="002560C5"/>
    <w:rsid w:val="002564BE"/>
    <w:rsid w:val="00256575"/>
    <w:rsid w:val="00256C87"/>
    <w:rsid w:val="00256CA5"/>
    <w:rsid w:val="00256CC4"/>
    <w:rsid w:val="00257136"/>
    <w:rsid w:val="0025728F"/>
    <w:rsid w:val="00257508"/>
    <w:rsid w:val="0026057B"/>
    <w:rsid w:val="002605A0"/>
    <w:rsid w:val="00260C61"/>
    <w:rsid w:val="00260C71"/>
    <w:rsid w:val="00260F32"/>
    <w:rsid w:val="00260F5C"/>
    <w:rsid w:val="00261000"/>
    <w:rsid w:val="0026158B"/>
    <w:rsid w:val="002616C6"/>
    <w:rsid w:val="00261ACD"/>
    <w:rsid w:val="00261BEB"/>
    <w:rsid w:val="002627DC"/>
    <w:rsid w:val="002629FA"/>
    <w:rsid w:val="00262AE2"/>
    <w:rsid w:val="00263146"/>
    <w:rsid w:val="00263976"/>
    <w:rsid w:val="00263AB2"/>
    <w:rsid w:val="00264428"/>
    <w:rsid w:val="0026442B"/>
    <w:rsid w:val="00264563"/>
    <w:rsid w:val="0026459A"/>
    <w:rsid w:val="002648F7"/>
    <w:rsid w:val="002649BD"/>
    <w:rsid w:val="00264AC0"/>
    <w:rsid w:val="00264D64"/>
    <w:rsid w:val="002653D0"/>
    <w:rsid w:val="002653F0"/>
    <w:rsid w:val="002658D8"/>
    <w:rsid w:val="00265C2A"/>
    <w:rsid w:val="002664B8"/>
    <w:rsid w:val="002666F7"/>
    <w:rsid w:val="00266BE0"/>
    <w:rsid w:val="00266C2B"/>
    <w:rsid w:val="00267B49"/>
    <w:rsid w:val="00267C04"/>
    <w:rsid w:val="00267D12"/>
    <w:rsid w:val="0027010E"/>
    <w:rsid w:val="00270889"/>
    <w:rsid w:val="00270891"/>
    <w:rsid w:val="00270994"/>
    <w:rsid w:val="00270FF1"/>
    <w:rsid w:val="00271056"/>
    <w:rsid w:val="00271189"/>
    <w:rsid w:val="00271212"/>
    <w:rsid w:val="00271842"/>
    <w:rsid w:val="0027235B"/>
    <w:rsid w:val="0027271A"/>
    <w:rsid w:val="00272E3F"/>
    <w:rsid w:val="0027307F"/>
    <w:rsid w:val="00273124"/>
    <w:rsid w:val="00273290"/>
    <w:rsid w:val="00273296"/>
    <w:rsid w:val="00273380"/>
    <w:rsid w:val="00273653"/>
    <w:rsid w:val="00273D83"/>
    <w:rsid w:val="00273F27"/>
    <w:rsid w:val="00274159"/>
    <w:rsid w:val="00274D37"/>
    <w:rsid w:val="00274D41"/>
    <w:rsid w:val="0027508F"/>
    <w:rsid w:val="002751CA"/>
    <w:rsid w:val="00275712"/>
    <w:rsid w:val="00275B20"/>
    <w:rsid w:val="00275D17"/>
    <w:rsid w:val="0027621D"/>
    <w:rsid w:val="0027654E"/>
    <w:rsid w:val="00276EC0"/>
    <w:rsid w:val="00277706"/>
    <w:rsid w:val="0027798E"/>
    <w:rsid w:val="00277E78"/>
    <w:rsid w:val="00280546"/>
    <w:rsid w:val="0028055E"/>
    <w:rsid w:val="002805E0"/>
    <w:rsid w:val="00280703"/>
    <w:rsid w:val="0028077F"/>
    <w:rsid w:val="00280C24"/>
    <w:rsid w:val="00281128"/>
    <w:rsid w:val="0028127E"/>
    <w:rsid w:val="00281523"/>
    <w:rsid w:val="00281C16"/>
    <w:rsid w:val="00281D28"/>
    <w:rsid w:val="00281FD4"/>
    <w:rsid w:val="0028262B"/>
    <w:rsid w:val="00282830"/>
    <w:rsid w:val="00282860"/>
    <w:rsid w:val="002831CA"/>
    <w:rsid w:val="00283CC9"/>
    <w:rsid w:val="0028414A"/>
    <w:rsid w:val="002849CE"/>
    <w:rsid w:val="002852E3"/>
    <w:rsid w:val="00285490"/>
    <w:rsid w:val="002856E6"/>
    <w:rsid w:val="0028591C"/>
    <w:rsid w:val="002859D6"/>
    <w:rsid w:val="00285ECD"/>
    <w:rsid w:val="00286077"/>
    <w:rsid w:val="0028653A"/>
    <w:rsid w:val="00286BA3"/>
    <w:rsid w:val="00287206"/>
    <w:rsid w:val="002874B2"/>
    <w:rsid w:val="00287582"/>
    <w:rsid w:val="002877CC"/>
    <w:rsid w:val="00287AD5"/>
    <w:rsid w:val="00287CDB"/>
    <w:rsid w:val="002900A3"/>
    <w:rsid w:val="0029058A"/>
    <w:rsid w:val="002909DB"/>
    <w:rsid w:val="002911C9"/>
    <w:rsid w:val="0029170E"/>
    <w:rsid w:val="002917F6"/>
    <w:rsid w:val="0029193F"/>
    <w:rsid w:val="00291A0B"/>
    <w:rsid w:val="00291A1A"/>
    <w:rsid w:val="00291A6B"/>
    <w:rsid w:val="00291E40"/>
    <w:rsid w:val="002920FC"/>
    <w:rsid w:val="00292198"/>
    <w:rsid w:val="00292352"/>
    <w:rsid w:val="0029236C"/>
    <w:rsid w:val="00292370"/>
    <w:rsid w:val="002923FD"/>
    <w:rsid w:val="00292A09"/>
    <w:rsid w:val="00293C28"/>
    <w:rsid w:val="00293C36"/>
    <w:rsid w:val="00294187"/>
    <w:rsid w:val="0029422D"/>
    <w:rsid w:val="002943AD"/>
    <w:rsid w:val="002944C1"/>
    <w:rsid w:val="00294EA2"/>
    <w:rsid w:val="00295381"/>
    <w:rsid w:val="00295C7C"/>
    <w:rsid w:val="0029601B"/>
    <w:rsid w:val="002962B0"/>
    <w:rsid w:val="00296550"/>
    <w:rsid w:val="002967DB"/>
    <w:rsid w:val="00296978"/>
    <w:rsid w:val="00296B9C"/>
    <w:rsid w:val="002971A8"/>
    <w:rsid w:val="00297256"/>
    <w:rsid w:val="002974ED"/>
    <w:rsid w:val="002975B3"/>
    <w:rsid w:val="002975DE"/>
    <w:rsid w:val="00297B61"/>
    <w:rsid w:val="002A0A8C"/>
    <w:rsid w:val="002A1056"/>
    <w:rsid w:val="002A11EE"/>
    <w:rsid w:val="002A1872"/>
    <w:rsid w:val="002A19EC"/>
    <w:rsid w:val="002A1AC4"/>
    <w:rsid w:val="002A20FC"/>
    <w:rsid w:val="002A2498"/>
    <w:rsid w:val="002A267E"/>
    <w:rsid w:val="002A289E"/>
    <w:rsid w:val="002A2EF0"/>
    <w:rsid w:val="002A38BB"/>
    <w:rsid w:val="002A3BC3"/>
    <w:rsid w:val="002A3BF1"/>
    <w:rsid w:val="002A4007"/>
    <w:rsid w:val="002A49C4"/>
    <w:rsid w:val="002A4BDB"/>
    <w:rsid w:val="002A4CA8"/>
    <w:rsid w:val="002A54B0"/>
    <w:rsid w:val="002A5DFA"/>
    <w:rsid w:val="002A6639"/>
    <w:rsid w:val="002A67C2"/>
    <w:rsid w:val="002A6B2F"/>
    <w:rsid w:val="002A701D"/>
    <w:rsid w:val="002A7034"/>
    <w:rsid w:val="002B04B2"/>
    <w:rsid w:val="002B057C"/>
    <w:rsid w:val="002B09C4"/>
    <w:rsid w:val="002B14A4"/>
    <w:rsid w:val="002B1641"/>
    <w:rsid w:val="002B2290"/>
    <w:rsid w:val="002B2507"/>
    <w:rsid w:val="002B2DBE"/>
    <w:rsid w:val="002B30CD"/>
    <w:rsid w:val="002B33F7"/>
    <w:rsid w:val="002B3446"/>
    <w:rsid w:val="002B36B0"/>
    <w:rsid w:val="002B3A3A"/>
    <w:rsid w:val="002B3BFF"/>
    <w:rsid w:val="002B4586"/>
    <w:rsid w:val="002B45D6"/>
    <w:rsid w:val="002B471F"/>
    <w:rsid w:val="002B4C4C"/>
    <w:rsid w:val="002B55C9"/>
    <w:rsid w:val="002B5B1E"/>
    <w:rsid w:val="002B5D54"/>
    <w:rsid w:val="002B6E1B"/>
    <w:rsid w:val="002B7AF0"/>
    <w:rsid w:val="002C00B5"/>
    <w:rsid w:val="002C0119"/>
    <w:rsid w:val="002C02F4"/>
    <w:rsid w:val="002C0407"/>
    <w:rsid w:val="002C0574"/>
    <w:rsid w:val="002C06E8"/>
    <w:rsid w:val="002C0827"/>
    <w:rsid w:val="002C0905"/>
    <w:rsid w:val="002C0C6E"/>
    <w:rsid w:val="002C0CEA"/>
    <w:rsid w:val="002C0DA1"/>
    <w:rsid w:val="002C1B20"/>
    <w:rsid w:val="002C1BF8"/>
    <w:rsid w:val="002C1BFB"/>
    <w:rsid w:val="002C1C25"/>
    <w:rsid w:val="002C1EE9"/>
    <w:rsid w:val="002C1FF7"/>
    <w:rsid w:val="002C274B"/>
    <w:rsid w:val="002C2DCB"/>
    <w:rsid w:val="002C3CBB"/>
    <w:rsid w:val="002C3DC3"/>
    <w:rsid w:val="002C3ECF"/>
    <w:rsid w:val="002C3F93"/>
    <w:rsid w:val="002C3FFC"/>
    <w:rsid w:val="002C496B"/>
    <w:rsid w:val="002C498E"/>
    <w:rsid w:val="002C49AA"/>
    <w:rsid w:val="002C4A44"/>
    <w:rsid w:val="002C4BE2"/>
    <w:rsid w:val="002C4C32"/>
    <w:rsid w:val="002C4CFB"/>
    <w:rsid w:val="002C4F1F"/>
    <w:rsid w:val="002C4F5C"/>
    <w:rsid w:val="002C52FB"/>
    <w:rsid w:val="002C552A"/>
    <w:rsid w:val="002C5794"/>
    <w:rsid w:val="002C590F"/>
    <w:rsid w:val="002C5B58"/>
    <w:rsid w:val="002C6353"/>
    <w:rsid w:val="002C63F8"/>
    <w:rsid w:val="002C661C"/>
    <w:rsid w:val="002C676B"/>
    <w:rsid w:val="002C697E"/>
    <w:rsid w:val="002C6B41"/>
    <w:rsid w:val="002C6CF2"/>
    <w:rsid w:val="002C746C"/>
    <w:rsid w:val="002C7F65"/>
    <w:rsid w:val="002D0459"/>
    <w:rsid w:val="002D0A43"/>
    <w:rsid w:val="002D0DFB"/>
    <w:rsid w:val="002D0EF6"/>
    <w:rsid w:val="002D1060"/>
    <w:rsid w:val="002D14AD"/>
    <w:rsid w:val="002D16DD"/>
    <w:rsid w:val="002D1BE1"/>
    <w:rsid w:val="002D1EAC"/>
    <w:rsid w:val="002D2494"/>
    <w:rsid w:val="002D261A"/>
    <w:rsid w:val="002D2C3C"/>
    <w:rsid w:val="002D3231"/>
    <w:rsid w:val="002D3302"/>
    <w:rsid w:val="002D37AB"/>
    <w:rsid w:val="002D3E1F"/>
    <w:rsid w:val="002D3EAC"/>
    <w:rsid w:val="002D413C"/>
    <w:rsid w:val="002D41BF"/>
    <w:rsid w:val="002D492D"/>
    <w:rsid w:val="002D4E23"/>
    <w:rsid w:val="002D5386"/>
    <w:rsid w:val="002D5770"/>
    <w:rsid w:val="002D57CF"/>
    <w:rsid w:val="002D5962"/>
    <w:rsid w:val="002D5D53"/>
    <w:rsid w:val="002D5E45"/>
    <w:rsid w:val="002D5E46"/>
    <w:rsid w:val="002D612E"/>
    <w:rsid w:val="002D6AF2"/>
    <w:rsid w:val="002D6ECC"/>
    <w:rsid w:val="002D720C"/>
    <w:rsid w:val="002E04F8"/>
    <w:rsid w:val="002E0C6E"/>
    <w:rsid w:val="002E0EB6"/>
    <w:rsid w:val="002E11A8"/>
    <w:rsid w:val="002E11FB"/>
    <w:rsid w:val="002E167D"/>
    <w:rsid w:val="002E197E"/>
    <w:rsid w:val="002E2417"/>
    <w:rsid w:val="002E294C"/>
    <w:rsid w:val="002E2B88"/>
    <w:rsid w:val="002E2C75"/>
    <w:rsid w:val="002E3116"/>
    <w:rsid w:val="002E38EC"/>
    <w:rsid w:val="002E3EFA"/>
    <w:rsid w:val="002E416D"/>
    <w:rsid w:val="002E467C"/>
    <w:rsid w:val="002E4DD8"/>
    <w:rsid w:val="002E51B3"/>
    <w:rsid w:val="002E57D9"/>
    <w:rsid w:val="002E5D64"/>
    <w:rsid w:val="002E5E33"/>
    <w:rsid w:val="002E6229"/>
    <w:rsid w:val="002E6237"/>
    <w:rsid w:val="002E6833"/>
    <w:rsid w:val="002E7013"/>
    <w:rsid w:val="002E727F"/>
    <w:rsid w:val="002E7AF3"/>
    <w:rsid w:val="002E7E04"/>
    <w:rsid w:val="002F04CE"/>
    <w:rsid w:val="002F0B6C"/>
    <w:rsid w:val="002F0FD1"/>
    <w:rsid w:val="002F1030"/>
    <w:rsid w:val="002F1180"/>
    <w:rsid w:val="002F147A"/>
    <w:rsid w:val="002F14C5"/>
    <w:rsid w:val="002F16BC"/>
    <w:rsid w:val="002F17C4"/>
    <w:rsid w:val="002F18DF"/>
    <w:rsid w:val="002F1CC1"/>
    <w:rsid w:val="002F1D38"/>
    <w:rsid w:val="002F23D8"/>
    <w:rsid w:val="002F243F"/>
    <w:rsid w:val="002F2CCF"/>
    <w:rsid w:val="002F2D4F"/>
    <w:rsid w:val="002F3BBB"/>
    <w:rsid w:val="002F3F6E"/>
    <w:rsid w:val="002F42BB"/>
    <w:rsid w:val="002F452F"/>
    <w:rsid w:val="002F4550"/>
    <w:rsid w:val="002F4595"/>
    <w:rsid w:val="002F5250"/>
    <w:rsid w:val="002F52E8"/>
    <w:rsid w:val="002F543D"/>
    <w:rsid w:val="002F55C8"/>
    <w:rsid w:val="002F5AF1"/>
    <w:rsid w:val="002F6116"/>
    <w:rsid w:val="002F6FBD"/>
    <w:rsid w:val="002F7605"/>
    <w:rsid w:val="002F7C79"/>
    <w:rsid w:val="003003CD"/>
    <w:rsid w:val="00300614"/>
    <w:rsid w:val="00300C89"/>
    <w:rsid w:val="00300E5B"/>
    <w:rsid w:val="00301368"/>
    <w:rsid w:val="00301789"/>
    <w:rsid w:val="003022FB"/>
    <w:rsid w:val="003029A3"/>
    <w:rsid w:val="00302F99"/>
    <w:rsid w:val="0030300E"/>
    <w:rsid w:val="0030322A"/>
    <w:rsid w:val="0030364F"/>
    <w:rsid w:val="0030387C"/>
    <w:rsid w:val="00303D5D"/>
    <w:rsid w:val="003043CF"/>
    <w:rsid w:val="00304AB7"/>
    <w:rsid w:val="003051D0"/>
    <w:rsid w:val="0030531B"/>
    <w:rsid w:val="00305E39"/>
    <w:rsid w:val="0030721B"/>
    <w:rsid w:val="00307B36"/>
    <w:rsid w:val="00307B76"/>
    <w:rsid w:val="00307EA4"/>
    <w:rsid w:val="00310024"/>
    <w:rsid w:val="003106E8"/>
    <w:rsid w:val="00310DD8"/>
    <w:rsid w:val="00310ED7"/>
    <w:rsid w:val="00310FF4"/>
    <w:rsid w:val="00311134"/>
    <w:rsid w:val="00311682"/>
    <w:rsid w:val="00311684"/>
    <w:rsid w:val="0031174B"/>
    <w:rsid w:val="00311A43"/>
    <w:rsid w:val="00312060"/>
    <w:rsid w:val="0031274E"/>
    <w:rsid w:val="003128CC"/>
    <w:rsid w:val="00312B25"/>
    <w:rsid w:val="00312B4D"/>
    <w:rsid w:val="00314142"/>
    <w:rsid w:val="00314265"/>
    <w:rsid w:val="00315EB3"/>
    <w:rsid w:val="00315EBD"/>
    <w:rsid w:val="00315F5C"/>
    <w:rsid w:val="00316101"/>
    <w:rsid w:val="003162C1"/>
    <w:rsid w:val="003165ED"/>
    <w:rsid w:val="00316AFC"/>
    <w:rsid w:val="00316F1A"/>
    <w:rsid w:val="003170BF"/>
    <w:rsid w:val="003175EA"/>
    <w:rsid w:val="00317FF7"/>
    <w:rsid w:val="003201B4"/>
    <w:rsid w:val="00320225"/>
    <w:rsid w:val="0032028A"/>
    <w:rsid w:val="00320534"/>
    <w:rsid w:val="00321256"/>
    <w:rsid w:val="00321284"/>
    <w:rsid w:val="003212F2"/>
    <w:rsid w:val="00321609"/>
    <w:rsid w:val="00322040"/>
    <w:rsid w:val="003221DD"/>
    <w:rsid w:val="003224E0"/>
    <w:rsid w:val="00322792"/>
    <w:rsid w:val="00322973"/>
    <w:rsid w:val="0032352A"/>
    <w:rsid w:val="003236DA"/>
    <w:rsid w:val="00324043"/>
    <w:rsid w:val="003241D8"/>
    <w:rsid w:val="003247F0"/>
    <w:rsid w:val="00324828"/>
    <w:rsid w:val="003250FE"/>
    <w:rsid w:val="00325993"/>
    <w:rsid w:val="00326D1C"/>
    <w:rsid w:val="00327123"/>
    <w:rsid w:val="0032775F"/>
    <w:rsid w:val="00327B7C"/>
    <w:rsid w:val="0033015A"/>
    <w:rsid w:val="003301ED"/>
    <w:rsid w:val="0033022B"/>
    <w:rsid w:val="0033071C"/>
    <w:rsid w:val="0033106D"/>
    <w:rsid w:val="00331732"/>
    <w:rsid w:val="003317B3"/>
    <w:rsid w:val="003319A8"/>
    <w:rsid w:val="003319FF"/>
    <w:rsid w:val="003322DA"/>
    <w:rsid w:val="00332CC2"/>
    <w:rsid w:val="00333141"/>
    <w:rsid w:val="00333B26"/>
    <w:rsid w:val="003344B2"/>
    <w:rsid w:val="003349FD"/>
    <w:rsid w:val="00334A5D"/>
    <w:rsid w:val="00335C28"/>
    <w:rsid w:val="00336924"/>
    <w:rsid w:val="00336DB5"/>
    <w:rsid w:val="003371BA"/>
    <w:rsid w:val="0033778D"/>
    <w:rsid w:val="003402ED"/>
    <w:rsid w:val="003405C6"/>
    <w:rsid w:val="00340B5E"/>
    <w:rsid w:val="00340E6F"/>
    <w:rsid w:val="00341482"/>
    <w:rsid w:val="00341F18"/>
    <w:rsid w:val="0034277F"/>
    <w:rsid w:val="0034294A"/>
    <w:rsid w:val="00342B89"/>
    <w:rsid w:val="00342CEE"/>
    <w:rsid w:val="00342D07"/>
    <w:rsid w:val="00342E47"/>
    <w:rsid w:val="003430ED"/>
    <w:rsid w:val="003433F9"/>
    <w:rsid w:val="00343556"/>
    <w:rsid w:val="00343802"/>
    <w:rsid w:val="00343AFC"/>
    <w:rsid w:val="00343B1B"/>
    <w:rsid w:val="0034402D"/>
    <w:rsid w:val="00344102"/>
    <w:rsid w:val="00344664"/>
    <w:rsid w:val="003448F3"/>
    <w:rsid w:val="00344B5D"/>
    <w:rsid w:val="003450DD"/>
    <w:rsid w:val="00345C22"/>
    <w:rsid w:val="00345D23"/>
    <w:rsid w:val="00345E23"/>
    <w:rsid w:val="00345F12"/>
    <w:rsid w:val="00346700"/>
    <w:rsid w:val="00346C5A"/>
    <w:rsid w:val="00347074"/>
    <w:rsid w:val="003472C5"/>
    <w:rsid w:val="003473E2"/>
    <w:rsid w:val="00347526"/>
    <w:rsid w:val="00347839"/>
    <w:rsid w:val="00347C66"/>
    <w:rsid w:val="0035024B"/>
    <w:rsid w:val="00350475"/>
    <w:rsid w:val="0035094C"/>
    <w:rsid w:val="00350A32"/>
    <w:rsid w:val="00350EB7"/>
    <w:rsid w:val="0035198B"/>
    <w:rsid w:val="00351B29"/>
    <w:rsid w:val="00352107"/>
    <w:rsid w:val="003521E8"/>
    <w:rsid w:val="003521F1"/>
    <w:rsid w:val="0035234D"/>
    <w:rsid w:val="003525D2"/>
    <w:rsid w:val="0035271E"/>
    <w:rsid w:val="003529A9"/>
    <w:rsid w:val="003529B6"/>
    <w:rsid w:val="00352A76"/>
    <w:rsid w:val="00352F1E"/>
    <w:rsid w:val="00353956"/>
    <w:rsid w:val="00353C3F"/>
    <w:rsid w:val="00353F8C"/>
    <w:rsid w:val="003541F8"/>
    <w:rsid w:val="003545E1"/>
    <w:rsid w:val="00354DF5"/>
    <w:rsid w:val="0035504E"/>
    <w:rsid w:val="00355352"/>
    <w:rsid w:val="0035537B"/>
    <w:rsid w:val="00355B7F"/>
    <w:rsid w:val="00355BB0"/>
    <w:rsid w:val="00355D33"/>
    <w:rsid w:val="00355F1E"/>
    <w:rsid w:val="0035654C"/>
    <w:rsid w:val="00357005"/>
    <w:rsid w:val="003577CC"/>
    <w:rsid w:val="00357A31"/>
    <w:rsid w:val="0036011F"/>
    <w:rsid w:val="0036043C"/>
    <w:rsid w:val="003605AD"/>
    <w:rsid w:val="00361013"/>
    <w:rsid w:val="00361477"/>
    <w:rsid w:val="00361B5C"/>
    <w:rsid w:val="00361FC0"/>
    <w:rsid w:val="00362259"/>
    <w:rsid w:val="00362E38"/>
    <w:rsid w:val="003631D6"/>
    <w:rsid w:val="0036323C"/>
    <w:rsid w:val="00363365"/>
    <w:rsid w:val="003633E2"/>
    <w:rsid w:val="003636DC"/>
    <w:rsid w:val="0036379D"/>
    <w:rsid w:val="00363E45"/>
    <w:rsid w:val="003640BE"/>
    <w:rsid w:val="003647DA"/>
    <w:rsid w:val="0036483B"/>
    <w:rsid w:val="00364F8C"/>
    <w:rsid w:val="003652EB"/>
    <w:rsid w:val="0036542A"/>
    <w:rsid w:val="003655B0"/>
    <w:rsid w:val="00365927"/>
    <w:rsid w:val="00365A29"/>
    <w:rsid w:val="00365BAF"/>
    <w:rsid w:val="003667DA"/>
    <w:rsid w:val="0036692D"/>
    <w:rsid w:val="00366AC7"/>
    <w:rsid w:val="00366D18"/>
    <w:rsid w:val="00367026"/>
    <w:rsid w:val="00367C03"/>
    <w:rsid w:val="003702FE"/>
    <w:rsid w:val="003703B5"/>
    <w:rsid w:val="0037068D"/>
    <w:rsid w:val="0037071E"/>
    <w:rsid w:val="00370D67"/>
    <w:rsid w:val="0037125F"/>
    <w:rsid w:val="00371AA2"/>
    <w:rsid w:val="00371D8B"/>
    <w:rsid w:val="00372607"/>
    <w:rsid w:val="0037269C"/>
    <w:rsid w:val="00372D4B"/>
    <w:rsid w:val="003735C3"/>
    <w:rsid w:val="003737EA"/>
    <w:rsid w:val="003738F4"/>
    <w:rsid w:val="00373F84"/>
    <w:rsid w:val="003741F1"/>
    <w:rsid w:val="003746C2"/>
    <w:rsid w:val="00374ABA"/>
    <w:rsid w:val="00374B27"/>
    <w:rsid w:val="00374DA5"/>
    <w:rsid w:val="00375658"/>
    <w:rsid w:val="00375E5B"/>
    <w:rsid w:val="003762B5"/>
    <w:rsid w:val="003764FC"/>
    <w:rsid w:val="003773F7"/>
    <w:rsid w:val="003774AF"/>
    <w:rsid w:val="003778AC"/>
    <w:rsid w:val="00377922"/>
    <w:rsid w:val="003779FB"/>
    <w:rsid w:val="00380250"/>
    <w:rsid w:val="00380335"/>
    <w:rsid w:val="0038106F"/>
    <w:rsid w:val="00382027"/>
    <w:rsid w:val="003822E0"/>
    <w:rsid w:val="0038271B"/>
    <w:rsid w:val="003827EA"/>
    <w:rsid w:val="0038284B"/>
    <w:rsid w:val="00382C62"/>
    <w:rsid w:val="00382C7D"/>
    <w:rsid w:val="00382CBB"/>
    <w:rsid w:val="0038422A"/>
    <w:rsid w:val="003842F1"/>
    <w:rsid w:val="0038460D"/>
    <w:rsid w:val="0038462B"/>
    <w:rsid w:val="00385D90"/>
    <w:rsid w:val="00385EE7"/>
    <w:rsid w:val="003865A9"/>
    <w:rsid w:val="00386738"/>
    <w:rsid w:val="00386839"/>
    <w:rsid w:val="003869BB"/>
    <w:rsid w:val="00386EDA"/>
    <w:rsid w:val="003870F0"/>
    <w:rsid w:val="00387266"/>
    <w:rsid w:val="00387A94"/>
    <w:rsid w:val="00387E53"/>
    <w:rsid w:val="00387EA4"/>
    <w:rsid w:val="00387ED4"/>
    <w:rsid w:val="00390585"/>
    <w:rsid w:val="003905E9"/>
    <w:rsid w:val="00390827"/>
    <w:rsid w:val="00390E7F"/>
    <w:rsid w:val="00390F49"/>
    <w:rsid w:val="003912FE"/>
    <w:rsid w:val="003917AC"/>
    <w:rsid w:val="00391DA9"/>
    <w:rsid w:val="00391DBF"/>
    <w:rsid w:val="003921F6"/>
    <w:rsid w:val="00393150"/>
    <w:rsid w:val="00393229"/>
    <w:rsid w:val="003935A0"/>
    <w:rsid w:val="00393698"/>
    <w:rsid w:val="0039392F"/>
    <w:rsid w:val="00393B25"/>
    <w:rsid w:val="00393D1D"/>
    <w:rsid w:val="00394A80"/>
    <w:rsid w:val="00394A96"/>
    <w:rsid w:val="00394C2A"/>
    <w:rsid w:val="003955B3"/>
    <w:rsid w:val="003963E8"/>
    <w:rsid w:val="0039671D"/>
    <w:rsid w:val="0039673B"/>
    <w:rsid w:val="00396F50"/>
    <w:rsid w:val="00397283"/>
    <w:rsid w:val="0039729B"/>
    <w:rsid w:val="003973C9"/>
    <w:rsid w:val="003974C7"/>
    <w:rsid w:val="0039756F"/>
    <w:rsid w:val="0039772C"/>
    <w:rsid w:val="003977F9"/>
    <w:rsid w:val="00397A1C"/>
    <w:rsid w:val="00397C1B"/>
    <w:rsid w:val="003A009D"/>
    <w:rsid w:val="003A05CA"/>
    <w:rsid w:val="003A068A"/>
    <w:rsid w:val="003A099A"/>
    <w:rsid w:val="003A0EBF"/>
    <w:rsid w:val="003A1928"/>
    <w:rsid w:val="003A1BC5"/>
    <w:rsid w:val="003A1C77"/>
    <w:rsid w:val="003A1C94"/>
    <w:rsid w:val="003A1FC6"/>
    <w:rsid w:val="003A288C"/>
    <w:rsid w:val="003A2D91"/>
    <w:rsid w:val="003A4177"/>
    <w:rsid w:val="003A42B6"/>
    <w:rsid w:val="003A4520"/>
    <w:rsid w:val="003A48F8"/>
    <w:rsid w:val="003A4A45"/>
    <w:rsid w:val="003A4F20"/>
    <w:rsid w:val="003A52CE"/>
    <w:rsid w:val="003A57B2"/>
    <w:rsid w:val="003A5B47"/>
    <w:rsid w:val="003A5BA5"/>
    <w:rsid w:val="003A60CE"/>
    <w:rsid w:val="003A6364"/>
    <w:rsid w:val="003A6473"/>
    <w:rsid w:val="003A7031"/>
    <w:rsid w:val="003A707B"/>
    <w:rsid w:val="003A71AA"/>
    <w:rsid w:val="003A7C0F"/>
    <w:rsid w:val="003A7DA0"/>
    <w:rsid w:val="003B043C"/>
    <w:rsid w:val="003B05FE"/>
    <w:rsid w:val="003B0859"/>
    <w:rsid w:val="003B08E7"/>
    <w:rsid w:val="003B0C0E"/>
    <w:rsid w:val="003B0D56"/>
    <w:rsid w:val="003B0E8A"/>
    <w:rsid w:val="003B0FD7"/>
    <w:rsid w:val="003B1217"/>
    <w:rsid w:val="003B1314"/>
    <w:rsid w:val="003B1D2D"/>
    <w:rsid w:val="003B1D62"/>
    <w:rsid w:val="003B279D"/>
    <w:rsid w:val="003B2F30"/>
    <w:rsid w:val="003B302D"/>
    <w:rsid w:val="003B333D"/>
    <w:rsid w:val="003B372F"/>
    <w:rsid w:val="003B4503"/>
    <w:rsid w:val="003B454A"/>
    <w:rsid w:val="003B481B"/>
    <w:rsid w:val="003B5207"/>
    <w:rsid w:val="003B563F"/>
    <w:rsid w:val="003B5A61"/>
    <w:rsid w:val="003B5FAB"/>
    <w:rsid w:val="003B653D"/>
    <w:rsid w:val="003B6733"/>
    <w:rsid w:val="003B69FA"/>
    <w:rsid w:val="003B6C35"/>
    <w:rsid w:val="003B736E"/>
    <w:rsid w:val="003B742A"/>
    <w:rsid w:val="003B75A2"/>
    <w:rsid w:val="003B7941"/>
    <w:rsid w:val="003B7946"/>
    <w:rsid w:val="003B7A5A"/>
    <w:rsid w:val="003C00BA"/>
    <w:rsid w:val="003C0754"/>
    <w:rsid w:val="003C090D"/>
    <w:rsid w:val="003C0D2C"/>
    <w:rsid w:val="003C0D35"/>
    <w:rsid w:val="003C0D52"/>
    <w:rsid w:val="003C0EB0"/>
    <w:rsid w:val="003C1665"/>
    <w:rsid w:val="003C16F2"/>
    <w:rsid w:val="003C1881"/>
    <w:rsid w:val="003C189D"/>
    <w:rsid w:val="003C1D9F"/>
    <w:rsid w:val="003C1E68"/>
    <w:rsid w:val="003C23BD"/>
    <w:rsid w:val="003C2D85"/>
    <w:rsid w:val="003C3895"/>
    <w:rsid w:val="003C3EA3"/>
    <w:rsid w:val="003C4311"/>
    <w:rsid w:val="003C470D"/>
    <w:rsid w:val="003C4990"/>
    <w:rsid w:val="003C4FAF"/>
    <w:rsid w:val="003C54B3"/>
    <w:rsid w:val="003C56DC"/>
    <w:rsid w:val="003C57AD"/>
    <w:rsid w:val="003C5B08"/>
    <w:rsid w:val="003C5FE7"/>
    <w:rsid w:val="003C7041"/>
    <w:rsid w:val="003C72C2"/>
    <w:rsid w:val="003C7A95"/>
    <w:rsid w:val="003C7B53"/>
    <w:rsid w:val="003C7D0F"/>
    <w:rsid w:val="003C7D7C"/>
    <w:rsid w:val="003C7DF9"/>
    <w:rsid w:val="003D00A4"/>
    <w:rsid w:val="003D0138"/>
    <w:rsid w:val="003D0C47"/>
    <w:rsid w:val="003D0F89"/>
    <w:rsid w:val="003D10D6"/>
    <w:rsid w:val="003D1262"/>
    <w:rsid w:val="003D1441"/>
    <w:rsid w:val="003D15F4"/>
    <w:rsid w:val="003D16A3"/>
    <w:rsid w:val="003D29F9"/>
    <w:rsid w:val="003D2A3B"/>
    <w:rsid w:val="003D2B3C"/>
    <w:rsid w:val="003D309D"/>
    <w:rsid w:val="003D31DE"/>
    <w:rsid w:val="003D3C64"/>
    <w:rsid w:val="003D3D0D"/>
    <w:rsid w:val="003D492B"/>
    <w:rsid w:val="003D49CA"/>
    <w:rsid w:val="003D5003"/>
    <w:rsid w:val="003D50F8"/>
    <w:rsid w:val="003D53D6"/>
    <w:rsid w:val="003D59F2"/>
    <w:rsid w:val="003D5B07"/>
    <w:rsid w:val="003D6338"/>
    <w:rsid w:val="003D6839"/>
    <w:rsid w:val="003D6868"/>
    <w:rsid w:val="003D6BDD"/>
    <w:rsid w:val="003D6E38"/>
    <w:rsid w:val="003D795B"/>
    <w:rsid w:val="003D7F48"/>
    <w:rsid w:val="003E0107"/>
    <w:rsid w:val="003E0AC0"/>
    <w:rsid w:val="003E169C"/>
    <w:rsid w:val="003E176D"/>
    <w:rsid w:val="003E187B"/>
    <w:rsid w:val="003E196E"/>
    <w:rsid w:val="003E1F33"/>
    <w:rsid w:val="003E25D3"/>
    <w:rsid w:val="003E25EB"/>
    <w:rsid w:val="003E2CDB"/>
    <w:rsid w:val="003E2E75"/>
    <w:rsid w:val="003E33F1"/>
    <w:rsid w:val="003E37E3"/>
    <w:rsid w:val="003E3D97"/>
    <w:rsid w:val="003E407A"/>
    <w:rsid w:val="003E4084"/>
    <w:rsid w:val="003E43A1"/>
    <w:rsid w:val="003E4C04"/>
    <w:rsid w:val="003E54B5"/>
    <w:rsid w:val="003E5564"/>
    <w:rsid w:val="003E5627"/>
    <w:rsid w:val="003E566B"/>
    <w:rsid w:val="003E5925"/>
    <w:rsid w:val="003E5D5B"/>
    <w:rsid w:val="003E6058"/>
    <w:rsid w:val="003E6172"/>
    <w:rsid w:val="003E625E"/>
    <w:rsid w:val="003E65E4"/>
    <w:rsid w:val="003E68E6"/>
    <w:rsid w:val="003E69E1"/>
    <w:rsid w:val="003E6AA1"/>
    <w:rsid w:val="003E73BD"/>
    <w:rsid w:val="003E7815"/>
    <w:rsid w:val="003E7983"/>
    <w:rsid w:val="003E7E04"/>
    <w:rsid w:val="003F0124"/>
    <w:rsid w:val="003F0423"/>
    <w:rsid w:val="003F1310"/>
    <w:rsid w:val="003F15E8"/>
    <w:rsid w:val="003F1E68"/>
    <w:rsid w:val="003F1E9B"/>
    <w:rsid w:val="003F2551"/>
    <w:rsid w:val="003F2A47"/>
    <w:rsid w:val="003F2E27"/>
    <w:rsid w:val="003F2F3E"/>
    <w:rsid w:val="003F2F43"/>
    <w:rsid w:val="003F324C"/>
    <w:rsid w:val="003F3800"/>
    <w:rsid w:val="003F399A"/>
    <w:rsid w:val="003F3C7F"/>
    <w:rsid w:val="003F3F3C"/>
    <w:rsid w:val="003F4196"/>
    <w:rsid w:val="003F45BB"/>
    <w:rsid w:val="003F489C"/>
    <w:rsid w:val="003F5447"/>
    <w:rsid w:val="003F58BE"/>
    <w:rsid w:val="003F5C19"/>
    <w:rsid w:val="003F632F"/>
    <w:rsid w:val="003F6400"/>
    <w:rsid w:val="003F6539"/>
    <w:rsid w:val="003F6A04"/>
    <w:rsid w:val="003F7241"/>
    <w:rsid w:val="003F724B"/>
    <w:rsid w:val="003F7449"/>
    <w:rsid w:val="003F7684"/>
    <w:rsid w:val="003F7722"/>
    <w:rsid w:val="003F775C"/>
    <w:rsid w:val="003F7888"/>
    <w:rsid w:val="003F7D98"/>
    <w:rsid w:val="003F7EA8"/>
    <w:rsid w:val="00400309"/>
    <w:rsid w:val="004003D2"/>
    <w:rsid w:val="00400490"/>
    <w:rsid w:val="00400699"/>
    <w:rsid w:val="00400ED9"/>
    <w:rsid w:val="00400FD5"/>
    <w:rsid w:val="0040126D"/>
    <w:rsid w:val="004012AA"/>
    <w:rsid w:val="00401B93"/>
    <w:rsid w:val="004022A7"/>
    <w:rsid w:val="00402318"/>
    <w:rsid w:val="00402355"/>
    <w:rsid w:val="0040241D"/>
    <w:rsid w:val="00402B09"/>
    <w:rsid w:val="00402C92"/>
    <w:rsid w:val="00402D52"/>
    <w:rsid w:val="0040322A"/>
    <w:rsid w:val="004035E6"/>
    <w:rsid w:val="0040398E"/>
    <w:rsid w:val="00403B61"/>
    <w:rsid w:val="00403C8C"/>
    <w:rsid w:val="0040408A"/>
    <w:rsid w:val="00404132"/>
    <w:rsid w:val="004041D2"/>
    <w:rsid w:val="00404391"/>
    <w:rsid w:val="0040494F"/>
    <w:rsid w:val="00404B12"/>
    <w:rsid w:val="0040581C"/>
    <w:rsid w:val="00405BE2"/>
    <w:rsid w:val="00405C43"/>
    <w:rsid w:val="00406D06"/>
    <w:rsid w:val="00406E3F"/>
    <w:rsid w:val="00407604"/>
    <w:rsid w:val="00407C7D"/>
    <w:rsid w:val="00407CAA"/>
    <w:rsid w:val="004100EA"/>
    <w:rsid w:val="00410384"/>
    <w:rsid w:val="0041055E"/>
    <w:rsid w:val="00410663"/>
    <w:rsid w:val="0041081F"/>
    <w:rsid w:val="00410822"/>
    <w:rsid w:val="00410A8F"/>
    <w:rsid w:val="00410F54"/>
    <w:rsid w:val="004113DD"/>
    <w:rsid w:val="00411A0A"/>
    <w:rsid w:val="00411AF9"/>
    <w:rsid w:val="00411E49"/>
    <w:rsid w:val="00411E61"/>
    <w:rsid w:val="004126F2"/>
    <w:rsid w:val="00413717"/>
    <w:rsid w:val="00413DFC"/>
    <w:rsid w:val="004143F8"/>
    <w:rsid w:val="0041455A"/>
    <w:rsid w:val="00415448"/>
    <w:rsid w:val="0041612F"/>
    <w:rsid w:val="004161EA"/>
    <w:rsid w:val="004163C8"/>
    <w:rsid w:val="0041669A"/>
    <w:rsid w:val="004166AF"/>
    <w:rsid w:val="00416996"/>
    <w:rsid w:val="004169DB"/>
    <w:rsid w:val="0041704F"/>
    <w:rsid w:val="004177EC"/>
    <w:rsid w:val="00417ECA"/>
    <w:rsid w:val="00420D8A"/>
    <w:rsid w:val="004213A6"/>
    <w:rsid w:val="004213C1"/>
    <w:rsid w:val="0042179C"/>
    <w:rsid w:val="00421B71"/>
    <w:rsid w:val="004225C7"/>
    <w:rsid w:val="0042271B"/>
    <w:rsid w:val="00422D52"/>
    <w:rsid w:val="004236A5"/>
    <w:rsid w:val="00423E8B"/>
    <w:rsid w:val="0042415E"/>
    <w:rsid w:val="0042426F"/>
    <w:rsid w:val="0042434A"/>
    <w:rsid w:val="00424413"/>
    <w:rsid w:val="00424E47"/>
    <w:rsid w:val="00424F75"/>
    <w:rsid w:val="00425BE0"/>
    <w:rsid w:val="00426710"/>
    <w:rsid w:val="00426E19"/>
    <w:rsid w:val="00426F5C"/>
    <w:rsid w:val="004270F0"/>
    <w:rsid w:val="00427207"/>
    <w:rsid w:val="004273C3"/>
    <w:rsid w:val="00427534"/>
    <w:rsid w:val="00427AEC"/>
    <w:rsid w:val="00427EFA"/>
    <w:rsid w:val="004303C7"/>
    <w:rsid w:val="004303F1"/>
    <w:rsid w:val="0043073B"/>
    <w:rsid w:val="00430E65"/>
    <w:rsid w:val="00430E96"/>
    <w:rsid w:val="0043186A"/>
    <w:rsid w:val="00431B93"/>
    <w:rsid w:val="00432329"/>
    <w:rsid w:val="004325F7"/>
    <w:rsid w:val="00433915"/>
    <w:rsid w:val="00433A24"/>
    <w:rsid w:val="0043444A"/>
    <w:rsid w:val="004344F0"/>
    <w:rsid w:val="00434CE6"/>
    <w:rsid w:val="00434F0D"/>
    <w:rsid w:val="004356BE"/>
    <w:rsid w:val="00435743"/>
    <w:rsid w:val="00435B13"/>
    <w:rsid w:val="00435E55"/>
    <w:rsid w:val="00436A86"/>
    <w:rsid w:val="00436E4F"/>
    <w:rsid w:val="004371BA"/>
    <w:rsid w:val="004372D7"/>
    <w:rsid w:val="004376CA"/>
    <w:rsid w:val="0043799D"/>
    <w:rsid w:val="0044020A"/>
    <w:rsid w:val="00440608"/>
    <w:rsid w:val="00440978"/>
    <w:rsid w:val="0044132B"/>
    <w:rsid w:val="00441833"/>
    <w:rsid w:val="00441AB5"/>
    <w:rsid w:val="00441B77"/>
    <w:rsid w:val="00441F77"/>
    <w:rsid w:val="00441FBE"/>
    <w:rsid w:val="00442270"/>
    <w:rsid w:val="004428AF"/>
    <w:rsid w:val="00442E80"/>
    <w:rsid w:val="00442EC9"/>
    <w:rsid w:val="00443218"/>
    <w:rsid w:val="00443955"/>
    <w:rsid w:val="00444400"/>
    <w:rsid w:val="00444712"/>
    <w:rsid w:val="00444901"/>
    <w:rsid w:val="00444920"/>
    <w:rsid w:val="00444E86"/>
    <w:rsid w:val="00444F2B"/>
    <w:rsid w:val="0044553E"/>
    <w:rsid w:val="00445566"/>
    <w:rsid w:val="004455E2"/>
    <w:rsid w:val="00445F39"/>
    <w:rsid w:val="00446527"/>
    <w:rsid w:val="0044658D"/>
    <w:rsid w:val="004467BA"/>
    <w:rsid w:val="00446CBB"/>
    <w:rsid w:val="004477FD"/>
    <w:rsid w:val="00447CE3"/>
    <w:rsid w:val="00447EED"/>
    <w:rsid w:val="00450F8C"/>
    <w:rsid w:val="00450FFF"/>
    <w:rsid w:val="00451238"/>
    <w:rsid w:val="00451272"/>
    <w:rsid w:val="00451416"/>
    <w:rsid w:val="00452038"/>
    <w:rsid w:val="00452CE5"/>
    <w:rsid w:val="00452E29"/>
    <w:rsid w:val="0045316E"/>
    <w:rsid w:val="004532AD"/>
    <w:rsid w:val="0045341A"/>
    <w:rsid w:val="0045361C"/>
    <w:rsid w:val="004539AD"/>
    <w:rsid w:val="00454543"/>
    <w:rsid w:val="00454843"/>
    <w:rsid w:val="00454B6D"/>
    <w:rsid w:val="00454CA4"/>
    <w:rsid w:val="00454CF6"/>
    <w:rsid w:val="00454F14"/>
    <w:rsid w:val="00455044"/>
    <w:rsid w:val="00455958"/>
    <w:rsid w:val="00455D25"/>
    <w:rsid w:val="00455EE2"/>
    <w:rsid w:val="004567BF"/>
    <w:rsid w:val="00456D96"/>
    <w:rsid w:val="0045709A"/>
    <w:rsid w:val="00457271"/>
    <w:rsid w:val="004572A8"/>
    <w:rsid w:val="00457680"/>
    <w:rsid w:val="00457AC2"/>
    <w:rsid w:val="00457E6E"/>
    <w:rsid w:val="004604A0"/>
    <w:rsid w:val="004605D5"/>
    <w:rsid w:val="004606B9"/>
    <w:rsid w:val="0046074B"/>
    <w:rsid w:val="00460908"/>
    <w:rsid w:val="00460932"/>
    <w:rsid w:val="00460D2D"/>
    <w:rsid w:val="00461585"/>
    <w:rsid w:val="004615B7"/>
    <w:rsid w:val="00461752"/>
    <w:rsid w:val="00461D19"/>
    <w:rsid w:val="004620E5"/>
    <w:rsid w:val="004624B2"/>
    <w:rsid w:val="00462DAC"/>
    <w:rsid w:val="00463356"/>
    <w:rsid w:val="004635FD"/>
    <w:rsid w:val="0046392C"/>
    <w:rsid w:val="00463F04"/>
    <w:rsid w:val="004644BF"/>
    <w:rsid w:val="0046463C"/>
    <w:rsid w:val="00464D2E"/>
    <w:rsid w:val="0046506C"/>
    <w:rsid w:val="00465EEB"/>
    <w:rsid w:val="00465FFA"/>
    <w:rsid w:val="00466494"/>
    <w:rsid w:val="00466556"/>
    <w:rsid w:val="004668CF"/>
    <w:rsid w:val="00466EFB"/>
    <w:rsid w:val="00467377"/>
    <w:rsid w:val="0046769A"/>
    <w:rsid w:val="004679E1"/>
    <w:rsid w:val="00467E16"/>
    <w:rsid w:val="00467EDC"/>
    <w:rsid w:val="0047057F"/>
    <w:rsid w:val="004705FD"/>
    <w:rsid w:val="004707B3"/>
    <w:rsid w:val="004708FC"/>
    <w:rsid w:val="00470DFD"/>
    <w:rsid w:val="00471149"/>
    <w:rsid w:val="00471410"/>
    <w:rsid w:val="004714D2"/>
    <w:rsid w:val="0047217A"/>
    <w:rsid w:val="0047220F"/>
    <w:rsid w:val="004725F5"/>
    <w:rsid w:val="0047264F"/>
    <w:rsid w:val="004733CC"/>
    <w:rsid w:val="0047343D"/>
    <w:rsid w:val="004737BC"/>
    <w:rsid w:val="00473DD8"/>
    <w:rsid w:val="00473E42"/>
    <w:rsid w:val="00473EC9"/>
    <w:rsid w:val="00474134"/>
    <w:rsid w:val="00474D23"/>
    <w:rsid w:val="00475959"/>
    <w:rsid w:val="00475BDC"/>
    <w:rsid w:val="00475C25"/>
    <w:rsid w:val="00475FB3"/>
    <w:rsid w:val="004760D0"/>
    <w:rsid w:val="0047620A"/>
    <w:rsid w:val="004763F6"/>
    <w:rsid w:val="00476881"/>
    <w:rsid w:val="00476A5F"/>
    <w:rsid w:val="00476BC0"/>
    <w:rsid w:val="00477D10"/>
    <w:rsid w:val="00477EA8"/>
    <w:rsid w:val="00480331"/>
    <w:rsid w:val="004806BD"/>
    <w:rsid w:val="004809EC"/>
    <w:rsid w:val="00480C17"/>
    <w:rsid w:val="004811D2"/>
    <w:rsid w:val="00481226"/>
    <w:rsid w:val="004815F4"/>
    <w:rsid w:val="00481697"/>
    <w:rsid w:val="00481756"/>
    <w:rsid w:val="00481F3E"/>
    <w:rsid w:val="00482049"/>
    <w:rsid w:val="0048218D"/>
    <w:rsid w:val="00482482"/>
    <w:rsid w:val="00482644"/>
    <w:rsid w:val="004827E1"/>
    <w:rsid w:val="00482C64"/>
    <w:rsid w:val="00482C7F"/>
    <w:rsid w:val="00482CF4"/>
    <w:rsid w:val="00483330"/>
    <w:rsid w:val="00483DDE"/>
    <w:rsid w:val="00483FE4"/>
    <w:rsid w:val="00484209"/>
    <w:rsid w:val="00484392"/>
    <w:rsid w:val="0048499F"/>
    <w:rsid w:val="00484A4E"/>
    <w:rsid w:val="004850D6"/>
    <w:rsid w:val="00485466"/>
    <w:rsid w:val="00485496"/>
    <w:rsid w:val="004857CF"/>
    <w:rsid w:val="00485904"/>
    <w:rsid w:val="00485B70"/>
    <w:rsid w:val="00486059"/>
    <w:rsid w:val="004865A8"/>
    <w:rsid w:val="00486DB5"/>
    <w:rsid w:val="00486E92"/>
    <w:rsid w:val="00487EFA"/>
    <w:rsid w:val="0049041B"/>
    <w:rsid w:val="00490989"/>
    <w:rsid w:val="00490DA2"/>
    <w:rsid w:val="00490DFA"/>
    <w:rsid w:val="00491209"/>
    <w:rsid w:val="0049120F"/>
    <w:rsid w:val="004917F8"/>
    <w:rsid w:val="0049295C"/>
    <w:rsid w:val="004929CD"/>
    <w:rsid w:val="00492D2F"/>
    <w:rsid w:val="00492FF8"/>
    <w:rsid w:val="0049303A"/>
    <w:rsid w:val="0049559C"/>
    <w:rsid w:val="00495761"/>
    <w:rsid w:val="004957BF"/>
    <w:rsid w:val="00495814"/>
    <w:rsid w:val="00495B4B"/>
    <w:rsid w:val="00495DB3"/>
    <w:rsid w:val="004961AF"/>
    <w:rsid w:val="004961E1"/>
    <w:rsid w:val="004965F5"/>
    <w:rsid w:val="0049694E"/>
    <w:rsid w:val="00496BE2"/>
    <w:rsid w:val="00497818"/>
    <w:rsid w:val="004978BF"/>
    <w:rsid w:val="004978F9"/>
    <w:rsid w:val="00497E7A"/>
    <w:rsid w:val="00497F46"/>
    <w:rsid w:val="004A05B3"/>
    <w:rsid w:val="004A07C3"/>
    <w:rsid w:val="004A0B9F"/>
    <w:rsid w:val="004A1354"/>
    <w:rsid w:val="004A1403"/>
    <w:rsid w:val="004A16C9"/>
    <w:rsid w:val="004A1A16"/>
    <w:rsid w:val="004A1AD9"/>
    <w:rsid w:val="004A2B2E"/>
    <w:rsid w:val="004A2C04"/>
    <w:rsid w:val="004A30A8"/>
    <w:rsid w:val="004A32B9"/>
    <w:rsid w:val="004A386C"/>
    <w:rsid w:val="004A3A44"/>
    <w:rsid w:val="004A3BFE"/>
    <w:rsid w:val="004A44E8"/>
    <w:rsid w:val="004A52FD"/>
    <w:rsid w:val="004A541C"/>
    <w:rsid w:val="004A549F"/>
    <w:rsid w:val="004A551E"/>
    <w:rsid w:val="004A5C16"/>
    <w:rsid w:val="004A5C8A"/>
    <w:rsid w:val="004A5E1C"/>
    <w:rsid w:val="004A6168"/>
    <w:rsid w:val="004A68C8"/>
    <w:rsid w:val="004A6D94"/>
    <w:rsid w:val="004A71BC"/>
    <w:rsid w:val="004A7EBB"/>
    <w:rsid w:val="004A7ECD"/>
    <w:rsid w:val="004B0362"/>
    <w:rsid w:val="004B05A2"/>
    <w:rsid w:val="004B05AE"/>
    <w:rsid w:val="004B07A1"/>
    <w:rsid w:val="004B09D8"/>
    <w:rsid w:val="004B09E0"/>
    <w:rsid w:val="004B0C74"/>
    <w:rsid w:val="004B0EC1"/>
    <w:rsid w:val="004B0F24"/>
    <w:rsid w:val="004B11D6"/>
    <w:rsid w:val="004B1C91"/>
    <w:rsid w:val="004B2447"/>
    <w:rsid w:val="004B2B4B"/>
    <w:rsid w:val="004B2C5D"/>
    <w:rsid w:val="004B3030"/>
    <w:rsid w:val="004B3498"/>
    <w:rsid w:val="004B364F"/>
    <w:rsid w:val="004B382D"/>
    <w:rsid w:val="004B3C79"/>
    <w:rsid w:val="004B4710"/>
    <w:rsid w:val="004B4869"/>
    <w:rsid w:val="004B4CC3"/>
    <w:rsid w:val="004B4F6E"/>
    <w:rsid w:val="004B6138"/>
    <w:rsid w:val="004B63CE"/>
    <w:rsid w:val="004B6B45"/>
    <w:rsid w:val="004B6C6B"/>
    <w:rsid w:val="004B6CC9"/>
    <w:rsid w:val="004B6CDC"/>
    <w:rsid w:val="004B7C1F"/>
    <w:rsid w:val="004B7E8A"/>
    <w:rsid w:val="004C015D"/>
    <w:rsid w:val="004C0209"/>
    <w:rsid w:val="004C0458"/>
    <w:rsid w:val="004C080D"/>
    <w:rsid w:val="004C0D8C"/>
    <w:rsid w:val="004C10AE"/>
    <w:rsid w:val="004C11A4"/>
    <w:rsid w:val="004C1628"/>
    <w:rsid w:val="004C174F"/>
    <w:rsid w:val="004C18E0"/>
    <w:rsid w:val="004C220F"/>
    <w:rsid w:val="004C228A"/>
    <w:rsid w:val="004C230B"/>
    <w:rsid w:val="004C2431"/>
    <w:rsid w:val="004C27D6"/>
    <w:rsid w:val="004C2992"/>
    <w:rsid w:val="004C304D"/>
    <w:rsid w:val="004C314E"/>
    <w:rsid w:val="004C36CD"/>
    <w:rsid w:val="004C3BC3"/>
    <w:rsid w:val="004C3E89"/>
    <w:rsid w:val="004C3EF2"/>
    <w:rsid w:val="004C41CE"/>
    <w:rsid w:val="004C44A1"/>
    <w:rsid w:val="004C5538"/>
    <w:rsid w:val="004C57D9"/>
    <w:rsid w:val="004C5830"/>
    <w:rsid w:val="004C591F"/>
    <w:rsid w:val="004C5E7E"/>
    <w:rsid w:val="004C5ED9"/>
    <w:rsid w:val="004C6296"/>
    <w:rsid w:val="004C65B1"/>
    <w:rsid w:val="004C696C"/>
    <w:rsid w:val="004C6C27"/>
    <w:rsid w:val="004C7277"/>
    <w:rsid w:val="004C7BCA"/>
    <w:rsid w:val="004C7D56"/>
    <w:rsid w:val="004D0149"/>
    <w:rsid w:val="004D0287"/>
    <w:rsid w:val="004D06B8"/>
    <w:rsid w:val="004D0AAB"/>
    <w:rsid w:val="004D0D1E"/>
    <w:rsid w:val="004D142E"/>
    <w:rsid w:val="004D1667"/>
    <w:rsid w:val="004D1821"/>
    <w:rsid w:val="004D18D1"/>
    <w:rsid w:val="004D19ED"/>
    <w:rsid w:val="004D1AB0"/>
    <w:rsid w:val="004D23DF"/>
    <w:rsid w:val="004D26D1"/>
    <w:rsid w:val="004D4015"/>
    <w:rsid w:val="004D4364"/>
    <w:rsid w:val="004D48B8"/>
    <w:rsid w:val="004D499C"/>
    <w:rsid w:val="004D4A4E"/>
    <w:rsid w:val="004D61E7"/>
    <w:rsid w:val="004D629B"/>
    <w:rsid w:val="004D68FE"/>
    <w:rsid w:val="004D6C35"/>
    <w:rsid w:val="004D6DE3"/>
    <w:rsid w:val="004D6E8E"/>
    <w:rsid w:val="004D6EB4"/>
    <w:rsid w:val="004D7A65"/>
    <w:rsid w:val="004E0D07"/>
    <w:rsid w:val="004E0E58"/>
    <w:rsid w:val="004E0F1A"/>
    <w:rsid w:val="004E0F3F"/>
    <w:rsid w:val="004E0F7B"/>
    <w:rsid w:val="004E131A"/>
    <w:rsid w:val="004E1345"/>
    <w:rsid w:val="004E13CF"/>
    <w:rsid w:val="004E18D2"/>
    <w:rsid w:val="004E21D6"/>
    <w:rsid w:val="004E2D8B"/>
    <w:rsid w:val="004E3076"/>
    <w:rsid w:val="004E31AD"/>
    <w:rsid w:val="004E337F"/>
    <w:rsid w:val="004E34D3"/>
    <w:rsid w:val="004E44F3"/>
    <w:rsid w:val="004E45CD"/>
    <w:rsid w:val="004E47FA"/>
    <w:rsid w:val="004E490A"/>
    <w:rsid w:val="004E4D92"/>
    <w:rsid w:val="004E545F"/>
    <w:rsid w:val="004E594C"/>
    <w:rsid w:val="004E5A71"/>
    <w:rsid w:val="004E5E28"/>
    <w:rsid w:val="004E5E48"/>
    <w:rsid w:val="004E633C"/>
    <w:rsid w:val="004E6398"/>
    <w:rsid w:val="004E63C8"/>
    <w:rsid w:val="004E666C"/>
    <w:rsid w:val="004E6F89"/>
    <w:rsid w:val="004E714B"/>
    <w:rsid w:val="004E757B"/>
    <w:rsid w:val="004E79B1"/>
    <w:rsid w:val="004E79ED"/>
    <w:rsid w:val="004E7C70"/>
    <w:rsid w:val="004F00FC"/>
    <w:rsid w:val="004F01E1"/>
    <w:rsid w:val="004F162D"/>
    <w:rsid w:val="004F1724"/>
    <w:rsid w:val="004F1C7A"/>
    <w:rsid w:val="004F233B"/>
    <w:rsid w:val="004F24F9"/>
    <w:rsid w:val="004F2ED9"/>
    <w:rsid w:val="004F2FD2"/>
    <w:rsid w:val="004F3592"/>
    <w:rsid w:val="004F3B05"/>
    <w:rsid w:val="004F473F"/>
    <w:rsid w:val="004F481D"/>
    <w:rsid w:val="004F5150"/>
    <w:rsid w:val="004F5883"/>
    <w:rsid w:val="004F58D2"/>
    <w:rsid w:val="004F5E04"/>
    <w:rsid w:val="004F5E98"/>
    <w:rsid w:val="004F607A"/>
    <w:rsid w:val="004F621F"/>
    <w:rsid w:val="004F62F7"/>
    <w:rsid w:val="004F63FF"/>
    <w:rsid w:val="004F65BF"/>
    <w:rsid w:val="004F6A90"/>
    <w:rsid w:val="004F6C4D"/>
    <w:rsid w:val="004F73B5"/>
    <w:rsid w:val="004F73FB"/>
    <w:rsid w:val="004F7677"/>
    <w:rsid w:val="004F76F3"/>
    <w:rsid w:val="004F7DAE"/>
    <w:rsid w:val="005000AF"/>
    <w:rsid w:val="0050086B"/>
    <w:rsid w:val="00500ADE"/>
    <w:rsid w:val="00501009"/>
    <w:rsid w:val="005010FE"/>
    <w:rsid w:val="005015C9"/>
    <w:rsid w:val="00502116"/>
    <w:rsid w:val="00502AAE"/>
    <w:rsid w:val="00502E8D"/>
    <w:rsid w:val="005033A3"/>
    <w:rsid w:val="0050379C"/>
    <w:rsid w:val="00503D42"/>
    <w:rsid w:val="00503DDD"/>
    <w:rsid w:val="00503E2A"/>
    <w:rsid w:val="00504F77"/>
    <w:rsid w:val="00505662"/>
    <w:rsid w:val="00505936"/>
    <w:rsid w:val="00505B0E"/>
    <w:rsid w:val="00506993"/>
    <w:rsid w:val="00506E29"/>
    <w:rsid w:val="00507166"/>
    <w:rsid w:val="00507268"/>
    <w:rsid w:val="005073FF"/>
    <w:rsid w:val="00507511"/>
    <w:rsid w:val="00507521"/>
    <w:rsid w:val="005075A7"/>
    <w:rsid w:val="0051003B"/>
    <w:rsid w:val="005118C9"/>
    <w:rsid w:val="00511A8A"/>
    <w:rsid w:val="0051248E"/>
    <w:rsid w:val="00512BD2"/>
    <w:rsid w:val="00513297"/>
    <w:rsid w:val="005139D3"/>
    <w:rsid w:val="00513C79"/>
    <w:rsid w:val="00514284"/>
    <w:rsid w:val="005142D9"/>
    <w:rsid w:val="005145D0"/>
    <w:rsid w:val="00515E60"/>
    <w:rsid w:val="00516227"/>
    <w:rsid w:val="00516365"/>
    <w:rsid w:val="00516A77"/>
    <w:rsid w:val="00516C4D"/>
    <w:rsid w:val="005173DB"/>
    <w:rsid w:val="0051743E"/>
    <w:rsid w:val="00517CA1"/>
    <w:rsid w:val="00517E14"/>
    <w:rsid w:val="00517F9A"/>
    <w:rsid w:val="00520134"/>
    <w:rsid w:val="00520629"/>
    <w:rsid w:val="005207EF"/>
    <w:rsid w:val="00520F56"/>
    <w:rsid w:val="00521274"/>
    <w:rsid w:val="0052128D"/>
    <w:rsid w:val="005212F4"/>
    <w:rsid w:val="005213E2"/>
    <w:rsid w:val="0052166F"/>
    <w:rsid w:val="00521A74"/>
    <w:rsid w:val="00522555"/>
    <w:rsid w:val="0052263F"/>
    <w:rsid w:val="00522B5F"/>
    <w:rsid w:val="00523864"/>
    <w:rsid w:val="00523F3D"/>
    <w:rsid w:val="005242F7"/>
    <w:rsid w:val="005243F8"/>
    <w:rsid w:val="00524F4A"/>
    <w:rsid w:val="005250B4"/>
    <w:rsid w:val="005252D7"/>
    <w:rsid w:val="00525377"/>
    <w:rsid w:val="00525DF0"/>
    <w:rsid w:val="00525E41"/>
    <w:rsid w:val="005265E9"/>
    <w:rsid w:val="00526ADC"/>
    <w:rsid w:val="00526C6C"/>
    <w:rsid w:val="00527147"/>
    <w:rsid w:val="00527A3E"/>
    <w:rsid w:val="00530110"/>
    <w:rsid w:val="00530418"/>
    <w:rsid w:val="00530535"/>
    <w:rsid w:val="0053095D"/>
    <w:rsid w:val="00530F19"/>
    <w:rsid w:val="0053125D"/>
    <w:rsid w:val="00531385"/>
    <w:rsid w:val="005317AE"/>
    <w:rsid w:val="005319FB"/>
    <w:rsid w:val="0053211D"/>
    <w:rsid w:val="0053249D"/>
    <w:rsid w:val="005324AE"/>
    <w:rsid w:val="0053268F"/>
    <w:rsid w:val="005329A8"/>
    <w:rsid w:val="005346EE"/>
    <w:rsid w:val="00534A34"/>
    <w:rsid w:val="00534EEA"/>
    <w:rsid w:val="00534F0D"/>
    <w:rsid w:val="00534F75"/>
    <w:rsid w:val="0053512E"/>
    <w:rsid w:val="00535153"/>
    <w:rsid w:val="0053541E"/>
    <w:rsid w:val="00535561"/>
    <w:rsid w:val="0053631E"/>
    <w:rsid w:val="00536529"/>
    <w:rsid w:val="0053751A"/>
    <w:rsid w:val="005378E1"/>
    <w:rsid w:val="00540968"/>
    <w:rsid w:val="00540A18"/>
    <w:rsid w:val="00541276"/>
    <w:rsid w:val="00541412"/>
    <w:rsid w:val="0054186B"/>
    <w:rsid w:val="005418AC"/>
    <w:rsid w:val="00541990"/>
    <w:rsid w:val="00542410"/>
    <w:rsid w:val="0054241B"/>
    <w:rsid w:val="00543751"/>
    <w:rsid w:val="00543BF1"/>
    <w:rsid w:val="005442B2"/>
    <w:rsid w:val="00544793"/>
    <w:rsid w:val="00544797"/>
    <w:rsid w:val="00544AA6"/>
    <w:rsid w:val="00544FFA"/>
    <w:rsid w:val="0054511F"/>
    <w:rsid w:val="00546066"/>
    <w:rsid w:val="00546213"/>
    <w:rsid w:val="00546286"/>
    <w:rsid w:val="0054647C"/>
    <w:rsid w:val="00546CA6"/>
    <w:rsid w:val="00546F57"/>
    <w:rsid w:val="005473D6"/>
    <w:rsid w:val="00547563"/>
    <w:rsid w:val="00547A84"/>
    <w:rsid w:val="00547EE9"/>
    <w:rsid w:val="005500D1"/>
    <w:rsid w:val="00550121"/>
    <w:rsid w:val="0055119C"/>
    <w:rsid w:val="00551504"/>
    <w:rsid w:val="005515B5"/>
    <w:rsid w:val="005518CC"/>
    <w:rsid w:val="00551CF2"/>
    <w:rsid w:val="00551F07"/>
    <w:rsid w:val="0055218A"/>
    <w:rsid w:val="0055226F"/>
    <w:rsid w:val="00552284"/>
    <w:rsid w:val="00552683"/>
    <w:rsid w:val="0055294A"/>
    <w:rsid w:val="00553188"/>
    <w:rsid w:val="00553354"/>
    <w:rsid w:val="0055342E"/>
    <w:rsid w:val="00553457"/>
    <w:rsid w:val="005535B5"/>
    <w:rsid w:val="005537F9"/>
    <w:rsid w:val="0055399A"/>
    <w:rsid w:val="005547F2"/>
    <w:rsid w:val="00554976"/>
    <w:rsid w:val="00554A1B"/>
    <w:rsid w:val="00555319"/>
    <w:rsid w:val="0055533E"/>
    <w:rsid w:val="00555655"/>
    <w:rsid w:val="005561C3"/>
    <w:rsid w:val="00556308"/>
    <w:rsid w:val="005565D7"/>
    <w:rsid w:val="00556C3B"/>
    <w:rsid w:val="00556D36"/>
    <w:rsid w:val="00557471"/>
    <w:rsid w:val="00557981"/>
    <w:rsid w:val="00560A57"/>
    <w:rsid w:val="00560D7C"/>
    <w:rsid w:val="0056121E"/>
    <w:rsid w:val="00561376"/>
    <w:rsid w:val="005615C5"/>
    <w:rsid w:val="00561639"/>
    <w:rsid w:val="00561659"/>
    <w:rsid w:val="00561760"/>
    <w:rsid w:val="00561836"/>
    <w:rsid w:val="00561DE1"/>
    <w:rsid w:val="00562044"/>
    <w:rsid w:val="00562168"/>
    <w:rsid w:val="00562576"/>
    <w:rsid w:val="0056260C"/>
    <w:rsid w:val="0056279A"/>
    <w:rsid w:val="00562BB1"/>
    <w:rsid w:val="00562E99"/>
    <w:rsid w:val="00563529"/>
    <w:rsid w:val="00563B29"/>
    <w:rsid w:val="00563FD7"/>
    <w:rsid w:val="00564208"/>
    <w:rsid w:val="005646C5"/>
    <w:rsid w:val="00565221"/>
    <w:rsid w:val="0056526B"/>
    <w:rsid w:val="005659F4"/>
    <w:rsid w:val="00566D44"/>
    <w:rsid w:val="00566E3E"/>
    <w:rsid w:val="00566F58"/>
    <w:rsid w:val="005674C9"/>
    <w:rsid w:val="005676DE"/>
    <w:rsid w:val="00567C4C"/>
    <w:rsid w:val="00570A34"/>
    <w:rsid w:val="00570CC8"/>
    <w:rsid w:val="00570DFA"/>
    <w:rsid w:val="00571007"/>
    <w:rsid w:val="005711BD"/>
    <w:rsid w:val="0057131C"/>
    <w:rsid w:val="00571454"/>
    <w:rsid w:val="00571606"/>
    <w:rsid w:val="005723AA"/>
    <w:rsid w:val="005726A6"/>
    <w:rsid w:val="00572944"/>
    <w:rsid w:val="005729CF"/>
    <w:rsid w:val="00572E48"/>
    <w:rsid w:val="00574180"/>
    <w:rsid w:val="00574690"/>
    <w:rsid w:val="00574E0A"/>
    <w:rsid w:val="00574EB3"/>
    <w:rsid w:val="005759D1"/>
    <w:rsid w:val="00575BAF"/>
    <w:rsid w:val="00575FDD"/>
    <w:rsid w:val="0057622B"/>
    <w:rsid w:val="00576641"/>
    <w:rsid w:val="005767AC"/>
    <w:rsid w:val="00576820"/>
    <w:rsid w:val="00576870"/>
    <w:rsid w:val="005768D8"/>
    <w:rsid w:val="00576E8C"/>
    <w:rsid w:val="0057785A"/>
    <w:rsid w:val="00577C99"/>
    <w:rsid w:val="00577F96"/>
    <w:rsid w:val="00577FD6"/>
    <w:rsid w:val="0058022E"/>
    <w:rsid w:val="0058031E"/>
    <w:rsid w:val="00580566"/>
    <w:rsid w:val="0058078F"/>
    <w:rsid w:val="00580A15"/>
    <w:rsid w:val="00580E3A"/>
    <w:rsid w:val="005813CB"/>
    <w:rsid w:val="005813F3"/>
    <w:rsid w:val="00581A56"/>
    <w:rsid w:val="00581EFB"/>
    <w:rsid w:val="0058219A"/>
    <w:rsid w:val="0058235D"/>
    <w:rsid w:val="00582863"/>
    <w:rsid w:val="005828A8"/>
    <w:rsid w:val="005828C9"/>
    <w:rsid w:val="00582AAF"/>
    <w:rsid w:val="005833B8"/>
    <w:rsid w:val="005837A0"/>
    <w:rsid w:val="00584424"/>
    <w:rsid w:val="00584764"/>
    <w:rsid w:val="00584FA1"/>
    <w:rsid w:val="00585048"/>
    <w:rsid w:val="00585378"/>
    <w:rsid w:val="0058577E"/>
    <w:rsid w:val="0058599D"/>
    <w:rsid w:val="00586754"/>
    <w:rsid w:val="00586C31"/>
    <w:rsid w:val="00586F32"/>
    <w:rsid w:val="0058705B"/>
    <w:rsid w:val="00587721"/>
    <w:rsid w:val="005877D7"/>
    <w:rsid w:val="00587BB4"/>
    <w:rsid w:val="00587E69"/>
    <w:rsid w:val="0059033D"/>
    <w:rsid w:val="0059070C"/>
    <w:rsid w:val="00590A7B"/>
    <w:rsid w:val="00590D35"/>
    <w:rsid w:val="00590E87"/>
    <w:rsid w:val="0059164D"/>
    <w:rsid w:val="0059195E"/>
    <w:rsid w:val="00591A6A"/>
    <w:rsid w:val="00591AA8"/>
    <w:rsid w:val="00591AD8"/>
    <w:rsid w:val="00591B5E"/>
    <w:rsid w:val="00591F16"/>
    <w:rsid w:val="00592118"/>
    <w:rsid w:val="005922B6"/>
    <w:rsid w:val="00592BB6"/>
    <w:rsid w:val="00592DCF"/>
    <w:rsid w:val="0059323D"/>
    <w:rsid w:val="005933C1"/>
    <w:rsid w:val="00593B40"/>
    <w:rsid w:val="00594175"/>
    <w:rsid w:val="005944B1"/>
    <w:rsid w:val="00594599"/>
    <w:rsid w:val="005945D7"/>
    <w:rsid w:val="00594F92"/>
    <w:rsid w:val="005951E2"/>
    <w:rsid w:val="005958D1"/>
    <w:rsid w:val="00596303"/>
    <w:rsid w:val="00596347"/>
    <w:rsid w:val="00596963"/>
    <w:rsid w:val="00596EA2"/>
    <w:rsid w:val="005972BE"/>
    <w:rsid w:val="005972FC"/>
    <w:rsid w:val="00597A1F"/>
    <w:rsid w:val="00597BE5"/>
    <w:rsid w:val="00597FFD"/>
    <w:rsid w:val="005A0743"/>
    <w:rsid w:val="005A0939"/>
    <w:rsid w:val="005A0F9A"/>
    <w:rsid w:val="005A1153"/>
    <w:rsid w:val="005A1163"/>
    <w:rsid w:val="005A16E3"/>
    <w:rsid w:val="005A2178"/>
    <w:rsid w:val="005A279A"/>
    <w:rsid w:val="005A2A40"/>
    <w:rsid w:val="005A2AE6"/>
    <w:rsid w:val="005A2DB5"/>
    <w:rsid w:val="005A2DDC"/>
    <w:rsid w:val="005A2DE1"/>
    <w:rsid w:val="005A31C0"/>
    <w:rsid w:val="005A3E3B"/>
    <w:rsid w:val="005A3F9D"/>
    <w:rsid w:val="005A4265"/>
    <w:rsid w:val="005A4660"/>
    <w:rsid w:val="005A46A9"/>
    <w:rsid w:val="005A480C"/>
    <w:rsid w:val="005A48A4"/>
    <w:rsid w:val="005A4A49"/>
    <w:rsid w:val="005A4D81"/>
    <w:rsid w:val="005A55C2"/>
    <w:rsid w:val="005A61A3"/>
    <w:rsid w:val="005A62B7"/>
    <w:rsid w:val="005A7C85"/>
    <w:rsid w:val="005A7F25"/>
    <w:rsid w:val="005B05CC"/>
    <w:rsid w:val="005B070C"/>
    <w:rsid w:val="005B0D99"/>
    <w:rsid w:val="005B1058"/>
    <w:rsid w:val="005B1932"/>
    <w:rsid w:val="005B1A1B"/>
    <w:rsid w:val="005B1B80"/>
    <w:rsid w:val="005B1FD4"/>
    <w:rsid w:val="005B2310"/>
    <w:rsid w:val="005B283A"/>
    <w:rsid w:val="005B2E3C"/>
    <w:rsid w:val="005B308C"/>
    <w:rsid w:val="005B325C"/>
    <w:rsid w:val="005B36D5"/>
    <w:rsid w:val="005B3CD5"/>
    <w:rsid w:val="005B5099"/>
    <w:rsid w:val="005B5190"/>
    <w:rsid w:val="005B5721"/>
    <w:rsid w:val="005B58A2"/>
    <w:rsid w:val="005B59DD"/>
    <w:rsid w:val="005B61B7"/>
    <w:rsid w:val="005B6596"/>
    <w:rsid w:val="005B663D"/>
    <w:rsid w:val="005B6756"/>
    <w:rsid w:val="005B67F7"/>
    <w:rsid w:val="005B71AA"/>
    <w:rsid w:val="005B75CE"/>
    <w:rsid w:val="005B7EA8"/>
    <w:rsid w:val="005C088D"/>
    <w:rsid w:val="005C09CE"/>
    <w:rsid w:val="005C0D7A"/>
    <w:rsid w:val="005C0E2E"/>
    <w:rsid w:val="005C122F"/>
    <w:rsid w:val="005C133E"/>
    <w:rsid w:val="005C1467"/>
    <w:rsid w:val="005C15C4"/>
    <w:rsid w:val="005C17A3"/>
    <w:rsid w:val="005C1951"/>
    <w:rsid w:val="005C19F5"/>
    <w:rsid w:val="005C1EEE"/>
    <w:rsid w:val="005C317C"/>
    <w:rsid w:val="005C3431"/>
    <w:rsid w:val="005C3E38"/>
    <w:rsid w:val="005C41C6"/>
    <w:rsid w:val="005C518A"/>
    <w:rsid w:val="005C5659"/>
    <w:rsid w:val="005C636B"/>
    <w:rsid w:val="005C6615"/>
    <w:rsid w:val="005C6858"/>
    <w:rsid w:val="005C726C"/>
    <w:rsid w:val="005C7472"/>
    <w:rsid w:val="005C78D1"/>
    <w:rsid w:val="005C7A6E"/>
    <w:rsid w:val="005C7A7E"/>
    <w:rsid w:val="005C7BC2"/>
    <w:rsid w:val="005D03B3"/>
    <w:rsid w:val="005D05D8"/>
    <w:rsid w:val="005D0825"/>
    <w:rsid w:val="005D0A24"/>
    <w:rsid w:val="005D0DDB"/>
    <w:rsid w:val="005D1067"/>
    <w:rsid w:val="005D1330"/>
    <w:rsid w:val="005D13F6"/>
    <w:rsid w:val="005D169C"/>
    <w:rsid w:val="005D171B"/>
    <w:rsid w:val="005D1737"/>
    <w:rsid w:val="005D184A"/>
    <w:rsid w:val="005D1F13"/>
    <w:rsid w:val="005D2317"/>
    <w:rsid w:val="005D250A"/>
    <w:rsid w:val="005D2C78"/>
    <w:rsid w:val="005D2D9F"/>
    <w:rsid w:val="005D3256"/>
    <w:rsid w:val="005D3AB7"/>
    <w:rsid w:val="005D3CA0"/>
    <w:rsid w:val="005D45C6"/>
    <w:rsid w:val="005D480D"/>
    <w:rsid w:val="005D4B7F"/>
    <w:rsid w:val="005D4D6A"/>
    <w:rsid w:val="005D4E95"/>
    <w:rsid w:val="005D4F0E"/>
    <w:rsid w:val="005D51BC"/>
    <w:rsid w:val="005D553D"/>
    <w:rsid w:val="005D59E2"/>
    <w:rsid w:val="005D5E02"/>
    <w:rsid w:val="005D60BD"/>
    <w:rsid w:val="005D6621"/>
    <w:rsid w:val="005D6FEA"/>
    <w:rsid w:val="005D7183"/>
    <w:rsid w:val="005D7384"/>
    <w:rsid w:val="005D73EB"/>
    <w:rsid w:val="005D744F"/>
    <w:rsid w:val="005D784E"/>
    <w:rsid w:val="005E0240"/>
    <w:rsid w:val="005E0742"/>
    <w:rsid w:val="005E0903"/>
    <w:rsid w:val="005E0B5D"/>
    <w:rsid w:val="005E0BC4"/>
    <w:rsid w:val="005E101E"/>
    <w:rsid w:val="005E1311"/>
    <w:rsid w:val="005E214C"/>
    <w:rsid w:val="005E2FA8"/>
    <w:rsid w:val="005E334C"/>
    <w:rsid w:val="005E3A02"/>
    <w:rsid w:val="005E3A08"/>
    <w:rsid w:val="005E3E75"/>
    <w:rsid w:val="005E3FAF"/>
    <w:rsid w:val="005E40E9"/>
    <w:rsid w:val="005E48DA"/>
    <w:rsid w:val="005E5167"/>
    <w:rsid w:val="005E5300"/>
    <w:rsid w:val="005E554C"/>
    <w:rsid w:val="005E56D1"/>
    <w:rsid w:val="005E5721"/>
    <w:rsid w:val="005E5C0F"/>
    <w:rsid w:val="005E5EF4"/>
    <w:rsid w:val="005E65C8"/>
    <w:rsid w:val="005E75A8"/>
    <w:rsid w:val="005F041F"/>
    <w:rsid w:val="005F0B59"/>
    <w:rsid w:val="005F1291"/>
    <w:rsid w:val="005F12E9"/>
    <w:rsid w:val="005F1CD7"/>
    <w:rsid w:val="005F218B"/>
    <w:rsid w:val="005F2970"/>
    <w:rsid w:val="005F2E2B"/>
    <w:rsid w:val="005F2FAE"/>
    <w:rsid w:val="005F314F"/>
    <w:rsid w:val="005F3329"/>
    <w:rsid w:val="005F3ACA"/>
    <w:rsid w:val="005F3C5A"/>
    <w:rsid w:val="005F3C91"/>
    <w:rsid w:val="005F3D8A"/>
    <w:rsid w:val="005F4421"/>
    <w:rsid w:val="005F48F6"/>
    <w:rsid w:val="005F5345"/>
    <w:rsid w:val="005F547C"/>
    <w:rsid w:val="005F5B6F"/>
    <w:rsid w:val="005F5F7C"/>
    <w:rsid w:val="005F680D"/>
    <w:rsid w:val="005F7086"/>
    <w:rsid w:val="005F72F8"/>
    <w:rsid w:val="005F7A8D"/>
    <w:rsid w:val="005F7E21"/>
    <w:rsid w:val="005F7E8E"/>
    <w:rsid w:val="005F7FD7"/>
    <w:rsid w:val="00600229"/>
    <w:rsid w:val="006004DD"/>
    <w:rsid w:val="00600C1B"/>
    <w:rsid w:val="0060156C"/>
    <w:rsid w:val="00601755"/>
    <w:rsid w:val="00601AEC"/>
    <w:rsid w:val="00602860"/>
    <w:rsid w:val="006031B1"/>
    <w:rsid w:val="00603895"/>
    <w:rsid w:val="00604878"/>
    <w:rsid w:val="00604C1D"/>
    <w:rsid w:val="00604DD8"/>
    <w:rsid w:val="00605064"/>
    <w:rsid w:val="006051F9"/>
    <w:rsid w:val="0060531D"/>
    <w:rsid w:val="00605392"/>
    <w:rsid w:val="006055E1"/>
    <w:rsid w:val="006056F3"/>
    <w:rsid w:val="00605F3A"/>
    <w:rsid w:val="006060D8"/>
    <w:rsid w:val="0060689D"/>
    <w:rsid w:val="00606D9D"/>
    <w:rsid w:val="00607146"/>
    <w:rsid w:val="006071B3"/>
    <w:rsid w:val="00610E1B"/>
    <w:rsid w:val="00611601"/>
    <w:rsid w:val="00611E5A"/>
    <w:rsid w:val="0061200C"/>
    <w:rsid w:val="006126CD"/>
    <w:rsid w:val="00612CAB"/>
    <w:rsid w:val="00612D52"/>
    <w:rsid w:val="00613300"/>
    <w:rsid w:val="00613D7B"/>
    <w:rsid w:val="00613EF7"/>
    <w:rsid w:val="006141BD"/>
    <w:rsid w:val="00614737"/>
    <w:rsid w:val="00615579"/>
    <w:rsid w:val="006156BF"/>
    <w:rsid w:val="00615CC0"/>
    <w:rsid w:val="006162AE"/>
    <w:rsid w:val="00616B9C"/>
    <w:rsid w:val="00616CB8"/>
    <w:rsid w:val="006173FE"/>
    <w:rsid w:val="006174BC"/>
    <w:rsid w:val="006177FA"/>
    <w:rsid w:val="00617B8B"/>
    <w:rsid w:val="00617FF7"/>
    <w:rsid w:val="0062036D"/>
    <w:rsid w:val="00620851"/>
    <w:rsid w:val="00620A8C"/>
    <w:rsid w:val="00620E51"/>
    <w:rsid w:val="00621C13"/>
    <w:rsid w:val="0062200F"/>
    <w:rsid w:val="00622311"/>
    <w:rsid w:val="0062265C"/>
    <w:rsid w:val="0062267A"/>
    <w:rsid w:val="00622B2E"/>
    <w:rsid w:val="00622BBC"/>
    <w:rsid w:val="00623D01"/>
    <w:rsid w:val="00624705"/>
    <w:rsid w:val="006249F8"/>
    <w:rsid w:val="00624D5E"/>
    <w:rsid w:val="006250A5"/>
    <w:rsid w:val="00625263"/>
    <w:rsid w:val="006256E5"/>
    <w:rsid w:val="00625FDA"/>
    <w:rsid w:val="00626270"/>
    <w:rsid w:val="0062659C"/>
    <w:rsid w:val="00626E3A"/>
    <w:rsid w:val="00626EF5"/>
    <w:rsid w:val="006274AE"/>
    <w:rsid w:val="006300F4"/>
    <w:rsid w:val="00630561"/>
    <w:rsid w:val="006305B4"/>
    <w:rsid w:val="0063077A"/>
    <w:rsid w:val="006307AF"/>
    <w:rsid w:val="00630AC6"/>
    <w:rsid w:val="00630F16"/>
    <w:rsid w:val="006312F8"/>
    <w:rsid w:val="006313EF"/>
    <w:rsid w:val="006319AD"/>
    <w:rsid w:val="00631EE8"/>
    <w:rsid w:val="006324A7"/>
    <w:rsid w:val="00632AB9"/>
    <w:rsid w:val="0063360E"/>
    <w:rsid w:val="00633649"/>
    <w:rsid w:val="00633CF9"/>
    <w:rsid w:val="00633EB1"/>
    <w:rsid w:val="00633EFB"/>
    <w:rsid w:val="00633F10"/>
    <w:rsid w:val="0063477D"/>
    <w:rsid w:val="006347F3"/>
    <w:rsid w:val="006351FB"/>
    <w:rsid w:val="0063564A"/>
    <w:rsid w:val="00635836"/>
    <w:rsid w:val="006360B9"/>
    <w:rsid w:val="00636317"/>
    <w:rsid w:val="006372A7"/>
    <w:rsid w:val="00637A3A"/>
    <w:rsid w:val="00637EC2"/>
    <w:rsid w:val="00640679"/>
    <w:rsid w:val="0064073C"/>
    <w:rsid w:val="00640AC3"/>
    <w:rsid w:val="00640F8F"/>
    <w:rsid w:val="0064117D"/>
    <w:rsid w:val="00641659"/>
    <w:rsid w:val="00641973"/>
    <w:rsid w:val="00641AA3"/>
    <w:rsid w:val="00641EC5"/>
    <w:rsid w:val="00642500"/>
    <w:rsid w:val="0064254C"/>
    <w:rsid w:val="006427ED"/>
    <w:rsid w:val="00642E3A"/>
    <w:rsid w:val="006441DB"/>
    <w:rsid w:val="00644417"/>
    <w:rsid w:val="006445F7"/>
    <w:rsid w:val="006448E9"/>
    <w:rsid w:val="006449D3"/>
    <w:rsid w:val="00644CBB"/>
    <w:rsid w:val="00644F9D"/>
    <w:rsid w:val="00644FE9"/>
    <w:rsid w:val="0064555F"/>
    <w:rsid w:val="0064567A"/>
    <w:rsid w:val="00645F9E"/>
    <w:rsid w:val="0064639B"/>
    <w:rsid w:val="00646442"/>
    <w:rsid w:val="006475EE"/>
    <w:rsid w:val="00647721"/>
    <w:rsid w:val="00647BA5"/>
    <w:rsid w:val="006501EA"/>
    <w:rsid w:val="0065084F"/>
    <w:rsid w:val="00650B90"/>
    <w:rsid w:val="0065118D"/>
    <w:rsid w:val="0065160C"/>
    <w:rsid w:val="00651BA6"/>
    <w:rsid w:val="006521C6"/>
    <w:rsid w:val="006526DC"/>
    <w:rsid w:val="0065280A"/>
    <w:rsid w:val="00652946"/>
    <w:rsid w:val="00652CAE"/>
    <w:rsid w:val="00652F9C"/>
    <w:rsid w:val="00654225"/>
    <w:rsid w:val="00654662"/>
    <w:rsid w:val="006546CB"/>
    <w:rsid w:val="0065569A"/>
    <w:rsid w:val="00656931"/>
    <w:rsid w:val="00656EEB"/>
    <w:rsid w:val="00657132"/>
    <w:rsid w:val="006578B0"/>
    <w:rsid w:val="00657B9D"/>
    <w:rsid w:val="00657E48"/>
    <w:rsid w:val="0066020E"/>
    <w:rsid w:val="006602AC"/>
    <w:rsid w:val="0066086E"/>
    <w:rsid w:val="006619DE"/>
    <w:rsid w:val="00661BFE"/>
    <w:rsid w:val="00661F94"/>
    <w:rsid w:val="006620A0"/>
    <w:rsid w:val="006632D0"/>
    <w:rsid w:val="0066367A"/>
    <w:rsid w:val="00663688"/>
    <w:rsid w:val="006639AA"/>
    <w:rsid w:val="0066441D"/>
    <w:rsid w:val="00664A63"/>
    <w:rsid w:val="00664B96"/>
    <w:rsid w:val="00665802"/>
    <w:rsid w:val="00665A09"/>
    <w:rsid w:val="00665B4C"/>
    <w:rsid w:val="00665D38"/>
    <w:rsid w:val="00665ED9"/>
    <w:rsid w:val="00666445"/>
    <w:rsid w:val="00666615"/>
    <w:rsid w:val="0066694B"/>
    <w:rsid w:val="00666ADC"/>
    <w:rsid w:val="006671F3"/>
    <w:rsid w:val="00667203"/>
    <w:rsid w:val="00667DBD"/>
    <w:rsid w:val="00667EC1"/>
    <w:rsid w:val="006702D2"/>
    <w:rsid w:val="006715F5"/>
    <w:rsid w:val="00671886"/>
    <w:rsid w:val="006718DE"/>
    <w:rsid w:val="0067197F"/>
    <w:rsid w:val="00671AF3"/>
    <w:rsid w:val="00671CF9"/>
    <w:rsid w:val="006720D8"/>
    <w:rsid w:val="0067211F"/>
    <w:rsid w:val="00672291"/>
    <w:rsid w:val="00672399"/>
    <w:rsid w:val="00672428"/>
    <w:rsid w:val="006728AE"/>
    <w:rsid w:val="00672C5C"/>
    <w:rsid w:val="006730C6"/>
    <w:rsid w:val="006733B3"/>
    <w:rsid w:val="00673965"/>
    <w:rsid w:val="00673C71"/>
    <w:rsid w:val="00673CAF"/>
    <w:rsid w:val="00673E47"/>
    <w:rsid w:val="00673E85"/>
    <w:rsid w:val="00673FEC"/>
    <w:rsid w:val="00673FF3"/>
    <w:rsid w:val="00674603"/>
    <w:rsid w:val="0067491D"/>
    <w:rsid w:val="00674B81"/>
    <w:rsid w:val="00674FEA"/>
    <w:rsid w:val="006751AD"/>
    <w:rsid w:val="00675212"/>
    <w:rsid w:val="0067628A"/>
    <w:rsid w:val="006763D9"/>
    <w:rsid w:val="006767F0"/>
    <w:rsid w:val="00676869"/>
    <w:rsid w:val="00676BE3"/>
    <w:rsid w:val="00676C1C"/>
    <w:rsid w:val="00676C26"/>
    <w:rsid w:val="00676C43"/>
    <w:rsid w:val="00676F62"/>
    <w:rsid w:val="0067725D"/>
    <w:rsid w:val="00677FD6"/>
    <w:rsid w:val="0068052F"/>
    <w:rsid w:val="006805B9"/>
    <w:rsid w:val="006813C2"/>
    <w:rsid w:val="006815D1"/>
    <w:rsid w:val="00682282"/>
    <w:rsid w:val="00682387"/>
    <w:rsid w:val="006824C5"/>
    <w:rsid w:val="00682EC9"/>
    <w:rsid w:val="0068306B"/>
    <w:rsid w:val="0068355C"/>
    <w:rsid w:val="00683C18"/>
    <w:rsid w:val="00684087"/>
    <w:rsid w:val="00684957"/>
    <w:rsid w:val="00684B61"/>
    <w:rsid w:val="00684BC8"/>
    <w:rsid w:val="00684F7A"/>
    <w:rsid w:val="00685089"/>
    <w:rsid w:val="006850A9"/>
    <w:rsid w:val="0068532E"/>
    <w:rsid w:val="006855DC"/>
    <w:rsid w:val="00685D53"/>
    <w:rsid w:val="00686787"/>
    <w:rsid w:val="006869B1"/>
    <w:rsid w:val="0068719B"/>
    <w:rsid w:val="006879C6"/>
    <w:rsid w:val="00687A36"/>
    <w:rsid w:val="00687BB7"/>
    <w:rsid w:val="00687D76"/>
    <w:rsid w:val="006904BB"/>
    <w:rsid w:val="00690C38"/>
    <w:rsid w:val="00690F5A"/>
    <w:rsid w:val="00691047"/>
    <w:rsid w:val="0069143E"/>
    <w:rsid w:val="006919D3"/>
    <w:rsid w:val="00691D17"/>
    <w:rsid w:val="00692FA0"/>
    <w:rsid w:val="0069376D"/>
    <w:rsid w:val="00693D4C"/>
    <w:rsid w:val="00693F79"/>
    <w:rsid w:val="006940C4"/>
    <w:rsid w:val="0069460D"/>
    <w:rsid w:val="00694639"/>
    <w:rsid w:val="006948C5"/>
    <w:rsid w:val="00694DC5"/>
    <w:rsid w:val="00694FC7"/>
    <w:rsid w:val="0069656C"/>
    <w:rsid w:val="00696C82"/>
    <w:rsid w:val="006A1143"/>
    <w:rsid w:val="006A157B"/>
    <w:rsid w:val="006A1921"/>
    <w:rsid w:val="006A2195"/>
    <w:rsid w:val="006A2353"/>
    <w:rsid w:val="006A2878"/>
    <w:rsid w:val="006A359F"/>
    <w:rsid w:val="006A3929"/>
    <w:rsid w:val="006A3A7B"/>
    <w:rsid w:val="006A5239"/>
    <w:rsid w:val="006A52A2"/>
    <w:rsid w:val="006A58DB"/>
    <w:rsid w:val="006A5F91"/>
    <w:rsid w:val="006A63D7"/>
    <w:rsid w:val="006A686D"/>
    <w:rsid w:val="006A6A72"/>
    <w:rsid w:val="006A6C3D"/>
    <w:rsid w:val="006A6C47"/>
    <w:rsid w:val="006A7237"/>
    <w:rsid w:val="006A7477"/>
    <w:rsid w:val="006A750F"/>
    <w:rsid w:val="006A7E21"/>
    <w:rsid w:val="006B050F"/>
    <w:rsid w:val="006B079D"/>
    <w:rsid w:val="006B0B21"/>
    <w:rsid w:val="006B124B"/>
    <w:rsid w:val="006B1276"/>
    <w:rsid w:val="006B1517"/>
    <w:rsid w:val="006B1B15"/>
    <w:rsid w:val="006B1E42"/>
    <w:rsid w:val="006B1F46"/>
    <w:rsid w:val="006B21B9"/>
    <w:rsid w:val="006B2DA5"/>
    <w:rsid w:val="006B2E43"/>
    <w:rsid w:val="006B30AB"/>
    <w:rsid w:val="006B36E5"/>
    <w:rsid w:val="006B3793"/>
    <w:rsid w:val="006B3AEF"/>
    <w:rsid w:val="006B3D28"/>
    <w:rsid w:val="006B4CBC"/>
    <w:rsid w:val="006B4D8B"/>
    <w:rsid w:val="006B50E6"/>
    <w:rsid w:val="006B56A2"/>
    <w:rsid w:val="006B5B1D"/>
    <w:rsid w:val="006B5FAE"/>
    <w:rsid w:val="006B637A"/>
    <w:rsid w:val="006B64BE"/>
    <w:rsid w:val="006B651B"/>
    <w:rsid w:val="006B70CF"/>
    <w:rsid w:val="006B7630"/>
    <w:rsid w:val="006B7C8F"/>
    <w:rsid w:val="006B7D50"/>
    <w:rsid w:val="006B7E3E"/>
    <w:rsid w:val="006C0BA2"/>
    <w:rsid w:val="006C116B"/>
    <w:rsid w:val="006C1313"/>
    <w:rsid w:val="006C1BA8"/>
    <w:rsid w:val="006C2241"/>
    <w:rsid w:val="006C2485"/>
    <w:rsid w:val="006C2C09"/>
    <w:rsid w:val="006C2F34"/>
    <w:rsid w:val="006C3201"/>
    <w:rsid w:val="006C36AC"/>
    <w:rsid w:val="006C402D"/>
    <w:rsid w:val="006C414E"/>
    <w:rsid w:val="006C41C8"/>
    <w:rsid w:val="006C4307"/>
    <w:rsid w:val="006C4507"/>
    <w:rsid w:val="006C45B4"/>
    <w:rsid w:val="006C46BB"/>
    <w:rsid w:val="006C47C2"/>
    <w:rsid w:val="006C48FF"/>
    <w:rsid w:val="006C4FCB"/>
    <w:rsid w:val="006C5202"/>
    <w:rsid w:val="006C56B7"/>
    <w:rsid w:val="006C591F"/>
    <w:rsid w:val="006C5A4F"/>
    <w:rsid w:val="006C6624"/>
    <w:rsid w:val="006C6799"/>
    <w:rsid w:val="006C6DAC"/>
    <w:rsid w:val="006C72E4"/>
    <w:rsid w:val="006C742F"/>
    <w:rsid w:val="006C7886"/>
    <w:rsid w:val="006C7DD4"/>
    <w:rsid w:val="006D028C"/>
    <w:rsid w:val="006D0C12"/>
    <w:rsid w:val="006D0CEF"/>
    <w:rsid w:val="006D113A"/>
    <w:rsid w:val="006D16FC"/>
    <w:rsid w:val="006D19F2"/>
    <w:rsid w:val="006D282A"/>
    <w:rsid w:val="006D29B9"/>
    <w:rsid w:val="006D3630"/>
    <w:rsid w:val="006D39A0"/>
    <w:rsid w:val="006D3FA3"/>
    <w:rsid w:val="006D3FA6"/>
    <w:rsid w:val="006D4254"/>
    <w:rsid w:val="006D4496"/>
    <w:rsid w:val="006D4952"/>
    <w:rsid w:val="006D4DE1"/>
    <w:rsid w:val="006D4EC8"/>
    <w:rsid w:val="006D5335"/>
    <w:rsid w:val="006D5703"/>
    <w:rsid w:val="006D5883"/>
    <w:rsid w:val="006D59A0"/>
    <w:rsid w:val="006D5A77"/>
    <w:rsid w:val="006D65F5"/>
    <w:rsid w:val="006D6967"/>
    <w:rsid w:val="006D6B5A"/>
    <w:rsid w:val="006D72C3"/>
    <w:rsid w:val="006D75F5"/>
    <w:rsid w:val="006D78E0"/>
    <w:rsid w:val="006D7BD0"/>
    <w:rsid w:val="006E0508"/>
    <w:rsid w:val="006E0DE6"/>
    <w:rsid w:val="006E170E"/>
    <w:rsid w:val="006E185A"/>
    <w:rsid w:val="006E20DE"/>
    <w:rsid w:val="006E29B8"/>
    <w:rsid w:val="006E2C62"/>
    <w:rsid w:val="006E2CCA"/>
    <w:rsid w:val="006E2ECF"/>
    <w:rsid w:val="006E3808"/>
    <w:rsid w:val="006E4538"/>
    <w:rsid w:val="006E4738"/>
    <w:rsid w:val="006E4779"/>
    <w:rsid w:val="006E4850"/>
    <w:rsid w:val="006E4E53"/>
    <w:rsid w:val="006E53F0"/>
    <w:rsid w:val="006E5C7B"/>
    <w:rsid w:val="006E5C81"/>
    <w:rsid w:val="006E62CF"/>
    <w:rsid w:val="006E62F1"/>
    <w:rsid w:val="006E6443"/>
    <w:rsid w:val="006E65D0"/>
    <w:rsid w:val="006E6800"/>
    <w:rsid w:val="006E6D08"/>
    <w:rsid w:val="006E719A"/>
    <w:rsid w:val="006E719C"/>
    <w:rsid w:val="006E795B"/>
    <w:rsid w:val="006F0027"/>
    <w:rsid w:val="006F0308"/>
    <w:rsid w:val="006F0444"/>
    <w:rsid w:val="006F10E0"/>
    <w:rsid w:val="006F13AF"/>
    <w:rsid w:val="006F1E6A"/>
    <w:rsid w:val="006F23A9"/>
    <w:rsid w:val="006F247D"/>
    <w:rsid w:val="006F3A3C"/>
    <w:rsid w:val="006F3C80"/>
    <w:rsid w:val="006F44B5"/>
    <w:rsid w:val="006F4B3A"/>
    <w:rsid w:val="006F5011"/>
    <w:rsid w:val="006F52BD"/>
    <w:rsid w:val="006F52F6"/>
    <w:rsid w:val="006F538F"/>
    <w:rsid w:val="006F5407"/>
    <w:rsid w:val="006F5434"/>
    <w:rsid w:val="006F5548"/>
    <w:rsid w:val="006F5BEF"/>
    <w:rsid w:val="006F5E76"/>
    <w:rsid w:val="006F6217"/>
    <w:rsid w:val="006F6495"/>
    <w:rsid w:val="006F6880"/>
    <w:rsid w:val="006F73B3"/>
    <w:rsid w:val="006F73FE"/>
    <w:rsid w:val="006F7849"/>
    <w:rsid w:val="006F7911"/>
    <w:rsid w:val="006F7E6B"/>
    <w:rsid w:val="00700244"/>
    <w:rsid w:val="007007C2"/>
    <w:rsid w:val="007011A2"/>
    <w:rsid w:val="007015D3"/>
    <w:rsid w:val="007016AF"/>
    <w:rsid w:val="007016CA"/>
    <w:rsid w:val="007018E0"/>
    <w:rsid w:val="00701C8C"/>
    <w:rsid w:val="00701CB4"/>
    <w:rsid w:val="0070215D"/>
    <w:rsid w:val="007026A9"/>
    <w:rsid w:val="00702BCC"/>
    <w:rsid w:val="00702D17"/>
    <w:rsid w:val="00702FC8"/>
    <w:rsid w:val="007030EE"/>
    <w:rsid w:val="00704253"/>
    <w:rsid w:val="00704CCA"/>
    <w:rsid w:val="00704D56"/>
    <w:rsid w:val="00704FEB"/>
    <w:rsid w:val="00705874"/>
    <w:rsid w:val="00705A24"/>
    <w:rsid w:val="00705FC3"/>
    <w:rsid w:val="0070600C"/>
    <w:rsid w:val="00706415"/>
    <w:rsid w:val="00706C6A"/>
    <w:rsid w:val="00706D9B"/>
    <w:rsid w:val="00706FAE"/>
    <w:rsid w:val="00706FEF"/>
    <w:rsid w:val="00707593"/>
    <w:rsid w:val="00707A64"/>
    <w:rsid w:val="00707D21"/>
    <w:rsid w:val="00707E15"/>
    <w:rsid w:val="00710417"/>
    <w:rsid w:val="007107FE"/>
    <w:rsid w:val="0071085E"/>
    <w:rsid w:val="007108DC"/>
    <w:rsid w:val="00710C20"/>
    <w:rsid w:val="00710D90"/>
    <w:rsid w:val="00710DEC"/>
    <w:rsid w:val="00710F69"/>
    <w:rsid w:val="00711294"/>
    <w:rsid w:val="00711E22"/>
    <w:rsid w:val="007124DD"/>
    <w:rsid w:val="00712F39"/>
    <w:rsid w:val="0071319F"/>
    <w:rsid w:val="00713217"/>
    <w:rsid w:val="007132EF"/>
    <w:rsid w:val="0071338A"/>
    <w:rsid w:val="007135BA"/>
    <w:rsid w:val="00713F26"/>
    <w:rsid w:val="0071408E"/>
    <w:rsid w:val="00714208"/>
    <w:rsid w:val="00714CE1"/>
    <w:rsid w:val="00715155"/>
    <w:rsid w:val="007155FB"/>
    <w:rsid w:val="0071581A"/>
    <w:rsid w:val="00715EB4"/>
    <w:rsid w:val="00715ED7"/>
    <w:rsid w:val="00715EFB"/>
    <w:rsid w:val="00716D15"/>
    <w:rsid w:val="00716D1F"/>
    <w:rsid w:val="007179D7"/>
    <w:rsid w:val="007204F2"/>
    <w:rsid w:val="0072084A"/>
    <w:rsid w:val="0072088A"/>
    <w:rsid w:val="00720BD7"/>
    <w:rsid w:val="00720F3E"/>
    <w:rsid w:val="0072104D"/>
    <w:rsid w:val="007210C3"/>
    <w:rsid w:val="007211B7"/>
    <w:rsid w:val="0072203A"/>
    <w:rsid w:val="0072236B"/>
    <w:rsid w:val="00722B06"/>
    <w:rsid w:val="00723C8D"/>
    <w:rsid w:val="00723CA8"/>
    <w:rsid w:val="007252C6"/>
    <w:rsid w:val="00725406"/>
    <w:rsid w:val="00725665"/>
    <w:rsid w:val="007259D6"/>
    <w:rsid w:val="00725EBB"/>
    <w:rsid w:val="00725F2F"/>
    <w:rsid w:val="00725FDF"/>
    <w:rsid w:val="0072635B"/>
    <w:rsid w:val="007273B3"/>
    <w:rsid w:val="0072742F"/>
    <w:rsid w:val="00727663"/>
    <w:rsid w:val="00727871"/>
    <w:rsid w:val="007300A4"/>
    <w:rsid w:val="00730126"/>
    <w:rsid w:val="00730662"/>
    <w:rsid w:val="00730BBB"/>
    <w:rsid w:val="00730BCF"/>
    <w:rsid w:val="00731A14"/>
    <w:rsid w:val="00731AE9"/>
    <w:rsid w:val="00731B6B"/>
    <w:rsid w:val="0073219B"/>
    <w:rsid w:val="007322AA"/>
    <w:rsid w:val="00732721"/>
    <w:rsid w:val="00732F4F"/>
    <w:rsid w:val="00733178"/>
    <w:rsid w:val="00733944"/>
    <w:rsid w:val="00733B6B"/>
    <w:rsid w:val="00734491"/>
    <w:rsid w:val="00735DD3"/>
    <w:rsid w:val="007360C2"/>
    <w:rsid w:val="00736362"/>
    <w:rsid w:val="0073664E"/>
    <w:rsid w:val="00736C74"/>
    <w:rsid w:val="00736FCE"/>
    <w:rsid w:val="00737214"/>
    <w:rsid w:val="00737B13"/>
    <w:rsid w:val="00740057"/>
    <w:rsid w:val="00740574"/>
    <w:rsid w:val="00740806"/>
    <w:rsid w:val="007408F7"/>
    <w:rsid w:val="00740AAF"/>
    <w:rsid w:val="00740AFC"/>
    <w:rsid w:val="00740C0E"/>
    <w:rsid w:val="00740CB4"/>
    <w:rsid w:val="00740EDE"/>
    <w:rsid w:val="00740F76"/>
    <w:rsid w:val="0074147B"/>
    <w:rsid w:val="0074191A"/>
    <w:rsid w:val="00741D32"/>
    <w:rsid w:val="00741D74"/>
    <w:rsid w:val="007423DC"/>
    <w:rsid w:val="00742BD0"/>
    <w:rsid w:val="00742E1D"/>
    <w:rsid w:val="007431A0"/>
    <w:rsid w:val="0074333A"/>
    <w:rsid w:val="007433A1"/>
    <w:rsid w:val="007434AE"/>
    <w:rsid w:val="00743B11"/>
    <w:rsid w:val="0074402F"/>
    <w:rsid w:val="007440E3"/>
    <w:rsid w:val="007447BE"/>
    <w:rsid w:val="0074491B"/>
    <w:rsid w:val="00744C46"/>
    <w:rsid w:val="00744DF5"/>
    <w:rsid w:val="00744E34"/>
    <w:rsid w:val="0074550C"/>
    <w:rsid w:val="00745793"/>
    <w:rsid w:val="00745B23"/>
    <w:rsid w:val="00745D6B"/>
    <w:rsid w:val="00745F55"/>
    <w:rsid w:val="00746611"/>
    <w:rsid w:val="007467DC"/>
    <w:rsid w:val="00747649"/>
    <w:rsid w:val="0074776B"/>
    <w:rsid w:val="007479B7"/>
    <w:rsid w:val="00747ED4"/>
    <w:rsid w:val="00750C85"/>
    <w:rsid w:val="00750C96"/>
    <w:rsid w:val="0075104B"/>
    <w:rsid w:val="00751633"/>
    <w:rsid w:val="00751B54"/>
    <w:rsid w:val="00751FF0"/>
    <w:rsid w:val="00752101"/>
    <w:rsid w:val="0075264E"/>
    <w:rsid w:val="007529A2"/>
    <w:rsid w:val="00752A58"/>
    <w:rsid w:val="00752D53"/>
    <w:rsid w:val="00752EB6"/>
    <w:rsid w:val="00753218"/>
    <w:rsid w:val="00753B70"/>
    <w:rsid w:val="007544CF"/>
    <w:rsid w:val="00754C72"/>
    <w:rsid w:val="00754D6E"/>
    <w:rsid w:val="00754DD3"/>
    <w:rsid w:val="00754F0B"/>
    <w:rsid w:val="00755251"/>
    <w:rsid w:val="00756242"/>
    <w:rsid w:val="0075635C"/>
    <w:rsid w:val="007565AD"/>
    <w:rsid w:val="007567E4"/>
    <w:rsid w:val="0075716C"/>
    <w:rsid w:val="00757376"/>
    <w:rsid w:val="0075765A"/>
    <w:rsid w:val="007579BA"/>
    <w:rsid w:val="007601D7"/>
    <w:rsid w:val="0076023C"/>
    <w:rsid w:val="007606BE"/>
    <w:rsid w:val="00760A55"/>
    <w:rsid w:val="00760B2B"/>
    <w:rsid w:val="00761A31"/>
    <w:rsid w:val="00761A33"/>
    <w:rsid w:val="00761F37"/>
    <w:rsid w:val="007625FE"/>
    <w:rsid w:val="00762BF8"/>
    <w:rsid w:val="00762E06"/>
    <w:rsid w:val="00762F93"/>
    <w:rsid w:val="00763248"/>
    <w:rsid w:val="00763A48"/>
    <w:rsid w:val="00763B5D"/>
    <w:rsid w:val="007642AA"/>
    <w:rsid w:val="007645EB"/>
    <w:rsid w:val="00764811"/>
    <w:rsid w:val="00764897"/>
    <w:rsid w:val="00764CF7"/>
    <w:rsid w:val="00765467"/>
    <w:rsid w:val="00765999"/>
    <w:rsid w:val="007659CF"/>
    <w:rsid w:val="00765B46"/>
    <w:rsid w:val="0076610B"/>
    <w:rsid w:val="00766188"/>
    <w:rsid w:val="0076640F"/>
    <w:rsid w:val="0076659B"/>
    <w:rsid w:val="0076660B"/>
    <w:rsid w:val="00766B4D"/>
    <w:rsid w:val="00767A17"/>
    <w:rsid w:val="00770013"/>
    <w:rsid w:val="00770346"/>
    <w:rsid w:val="007712AE"/>
    <w:rsid w:val="00771570"/>
    <w:rsid w:val="0077163A"/>
    <w:rsid w:val="00771978"/>
    <w:rsid w:val="007719DC"/>
    <w:rsid w:val="00771DDE"/>
    <w:rsid w:val="00771EA8"/>
    <w:rsid w:val="0077220A"/>
    <w:rsid w:val="007722B2"/>
    <w:rsid w:val="007722D1"/>
    <w:rsid w:val="00772818"/>
    <w:rsid w:val="00772FA0"/>
    <w:rsid w:val="00773E18"/>
    <w:rsid w:val="00773F2A"/>
    <w:rsid w:val="00774638"/>
    <w:rsid w:val="0077556E"/>
    <w:rsid w:val="007758E0"/>
    <w:rsid w:val="00775C51"/>
    <w:rsid w:val="00776B0B"/>
    <w:rsid w:val="00776B4A"/>
    <w:rsid w:val="00776EA0"/>
    <w:rsid w:val="0077768A"/>
    <w:rsid w:val="00777B24"/>
    <w:rsid w:val="0078016C"/>
    <w:rsid w:val="00780DE8"/>
    <w:rsid w:val="007813DD"/>
    <w:rsid w:val="00781B49"/>
    <w:rsid w:val="00781FB6"/>
    <w:rsid w:val="00782037"/>
    <w:rsid w:val="00782668"/>
    <w:rsid w:val="00782DB9"/>
    <w:rsid w:val="00782E0D"/>
    <w:rsid w:val="00782E19"/>
    <w:rsid w:val="00782F47"/>
    <w:rsid w:val="00782F99"/>
    <w:rsid w:val="007832AF"/>
    <w:rsid w:val="007834B0"/>
    <w:rsid w:val="00783611"/>
    <w:rsid w:val="00783908"/>
    <w:rsid w:val="00783B14"/>
    <w:rsid w:val="00783BB4"/>
    <w:rsid w:val="00783CB4"/>
    <w:rsid w:val="00784238"/>
    <w:rsid w:val="007843DA"/>
    <w:rsid w:val="007848ED"/>
    <w:rsid w:val="0078569D"/>
    <w:rsid w:val="00785B50"/>
    <w:rsid w:val="00785E25"/>
    <w:rsid w:val="00786468"/>
    <w:rsid w:val="007865CF"/>
    <w:rsid w:val="00786813"/>
    <w:rsid w:val="007875F4"/>
    <w:rsid w:val="00790017"/>
    <w:rsid w:val="0079030A"/>
    <w:rsid w:val="00790743"/>
    <w:rsid w:val="007908D8"/>
    <w:rsid w:val="00790A6D"/>
    <w:rsid w:val="00790ADF"/>
    <w:rsid w:val="0079136D"/>
    <w:rsid w:val="00791588"/>
    <w:rsid w:val="00791601"/>
    <w:rsid w:val="00791713"/>
    <w:rsid w:val="00791921"/>
    <w:rsid w:val="0079198B"/>
    <w:rsid w:val="00792107"/>
    <w:rsid w:val="007921B8"/>
    <w:rsid w:val="007921BC"/>
    <w:rsid w:val="00792825"/>
    <w:rsid w:val="00792E18"/>
    <w:rsid w:val="00792FE2"/>
    <w:rsid w:val="0079335F"/>
    <w:rsid w:val="00793D7F"/>
    <w:rsid w:val="007949B3"/>
    <w:rsid w:val="00794FD6"/>
    <w:rsid w:val="0079548C"/>
    <w:rsid w:val="007957EC"/>
    <w:rsid w:val="00796144"/>
    <w:rsid w:val="007969A7"/>
    <w:rsid w:val="00796D0E"/>
    <w:rsid w:val="007972E0"/>
    <w:rsid w:val="00797CF4"/>
    <w:rsid w:val="007A0058"/>
    <w:rsid w:val="007A04B3"/>
    <w:rsid w:val="007A1162"/>
    <w:rsid w:val="007A13A6"/>
    <w:rsid w:val="007A17F1"/>
    <w:rsid w:val="007A1BBE"/>
    <w:rsid w:val="007A1C20"/>
    <w:rsid w:val="007A22CC"/>
    <w:rsid w:val="007A25A4"/>
    <w:rsid w:val="007A2E11"/>
    <w:rsid w:val="007A3837"/>
    <w:rsid w:val="007A3933"/>
    <w:rsid w:val="007A3AA0"/>
    <w:rsid w:val="007A428A"/>
    <w:rsid w:val="007A4475"/>
    <w:rsid w:val="007A456E"/>
    <w:rsid w:val="007A47F7"/>
    <w:rsid w:val="007A55F2"/>
    <w:rsid w:val="007A5691"/>
    <w:rsid w:val="007A56C4"/>
    <w:rsid w:val="007A5804"/>
    <w:rsid w:val="007A5867"/>
    <w:rsid w:val="007A5C03"/>
    <w:rsid w:val="007A5D10"/>
    <w:rsid w:val="007A659A"/>
    <w:rsid w:val="007A67C8"/>
    <w:rsid w:val="007A68AE"/>
    <w:rsid w:val="007A70B4"/>
    <w:rsid w:val="007A73C7"/>
    <w:rsid w:val="007A76BA"/>
    <w:rsid w:val="007A77A6"/>
    <w:rsid w:val="007A77BE"/>
    <w:rsid w:val="007A7D60"/>
    <w:rsid w:val="007A7DFB"/>
    <w:rsid w:val="007A7E6E"/>
    <w:rsid w:val="007A7FC3"/>
    <w:rsid w:val="007B0E16"/>
    <w:rsid w:val="007B20F2"/>
    <w:rsid w:val="007B229C"/>
    <w:rsid w:val="007B26A7"/>
    <w:rsid w:val="007B275C"/>
    <w:rsid w:val="007B28E0"/>
    <w:rsid w:val="007B310C"/>
    <w:rsid w:val="007B3192"/>
    <w:rsid w:val="007B3608"/>
    <w:rsid w:val="007B3704"/>
    <w:rsid w:val="007B3940"/>
    <w:rsid w:val="007B3F8A"/>
    <w:rsid w:val="007B4623"/>
    <w:rsid w:val="007B4D1A"/>
    <w:rsid w:val="007B52AD"/>
    <w:rsid w:val="007B5521"/>
    <w:rsid w:val="007B5655"/>
    <w:rsid w:val="007B56AB"/>
    <w:rsid w:val="007B5769"/>
    <w:rsid w:val="007B5E1F"/>
    <w:rsid w:val="007B5F46"/>
    <w:rsid w:val="007B5FEB"/>
    <w:rsid w:val="007B6274"/>
    <w:rsid w:val="007B6543"/>
    <w:rsid w:val="007B669C"/>
    <w:rsid w:val="007B6807"/>
    <w:rsid w:val="007B6A2B"/>
    <w:rsid w:val="007B6A91"/>
    <w:rsid w:val="007B6E3F"/>
    <w:rsid w:val="007B747F"/>
    <w:rsid w:val="007B75CE"/>
    <w:rsid w:val="007B7667"/>
    <w:rsid w:val="007B77A2"/>
    <w:rsid w:val="007B7936"/>
    <w:rsid w:val="007B7EA5"/>
    <w:rsid w:val="007B7F85"/>
    <w:rsid w:val="007C043A"/>
    <w:rsid w:val="007C0699"/>
    <w:rsid w:val="007C0C21"/>
    <w:rsid w:val="007C136D"/>
    <w:rsid w:val="007C21A3"/>
    <w:rsid w:val="007C24B1"/>
    <w:rsid w:val="007C255F"/>
    <w:rsid w:val="007C28A0"/>
    <w:rsid w:val="007C299E"/>
    <w:rsid w:val="007C307B"/>
    <w:rsid w:val="007C3604"/>
    <w:rsid w:val="007C3ED2"/>
    <w:rsid w:val="007C406A"/>
    <w:rsid w:val="007C47E6"/>
    <w:rsid w:val="007C4847"/>
    <w:rsid w:val="007C4BBC"/>
    <w:rsid w:val="007C4C56"/>
    <w:rsid w:val="007C5316"/>
    <w:rsid w:val="007C55C8"/>
    <w:rsid w:val="007C572E"/>
    <w:rsid w:val="007C5B3D"/>
    <w:rsid w:val="007C6106"/>
    <w:rsid w:val="007C6628"/>
    <w:rsid w:val="007C7181"/>
    <w:rsid w:val="007C71B9"/>
    <w:rsid w:val="007C735A"/>
    <w:rsid w:val="007C7381"/>
    <w:rsid w:val="007C7753"/>
    <w:rsid w:val="007C7DC6"/>
    <w:rsid w:val="007C7ED7"/>
    <w:rsid w:val="007D081F"/>
    <w:rsid w:val="007D0BAC"/>
    <w:rsid w:val="007D10C4"/>
    <w:rsid w:val="007D14B0"/>
    <w:rsid w:val="007D1758"/>
    <w:rsid w:val="007D18E7"/>
    <w:rsid w:val="007D1F86"/>
    <w:rsid w:val="007D2732"/>
    <w:rsid w:val="007D2801"/>
    <w:rsid w:val="007D2869"/>
    <w:rsid w:val="007D290D"/>
    <w:rsid w:val="007D3347"/>
    <w:rsid w:val="007D33E1"/>
    <w:rsid w:val="007D3483"/>
    <w:rsid w:val="007D35E4"/>
    <w:rsid w:val="007D366A"/>
    <w:rsid w:val="007D3724"/>
    <w:rsid w:val="007D3D93"/>
    <w:rsid w:val="007D43C2"/>
    <w:rsid w:val="007D4DA9"/>
    <w:rsid w:val="007D4EF3"/>
    <w:rsid w:val="007D51F8"/>
    <w:rsid w:val="007D57FF"/>
    <w:rsid w:val="007D5DB2"/>
    <w:rsid w:val="007D5E8E"/>
    <w:rsid w:val="007D6215"/>
    <w:rsid w:val="007D68D1"/>
    <w:rsid w:val="007D733F"/>
    <w:rsid w:val="007D797B"/>
    <w:rsid w:val="007D79F3"/>
    <w:rsid w:val="007E00B7"/>
    <w:rsid w:val="007E190D"/>
    <w:rsid w:val="007E2075"/>
    <w:rsid w:val="007E259C"/>
    <w:rsid w:val="007E2611"/>
    <w:rsid w:val="007E281F"/>
    <w:rsid w:val="007E2DAA"/>
    <w:rsid w:val="007E3289"/>
    <w:rsid w:val="007E34A5"/>
    <w:rsid w:val="007E3E98"/>
    <w:rsid w:val="007E4473"/>
    <w:rsid w:val="007E4AD8"/>
    <w:rsid w:val="007E4CD6"/>
    <w:rsid w:val="007E5A54"/>
    <w:rsid w:val="007E5B50"/>
    <w:rsid w:val="007E5C79"/>
    <w:rsid w:val="007E5D38"/>
    <w:rsid w:val="007E6550"/>
    <w:rsid w:val="007E65B2"/>
    <w:rsid w:val="007E6EF2"/>
    <w:rsid w:val="007E7168"/>
    <w:rsid w:val="007E72C2"/>
    <w:rsid w:val="007E768D"/>
    <w:rsid w:val="007E79FD"/>
    <w:rsid w:val="007E7F15"/>
    <w:rsid w:val="007F034D"/>
    <w:rsid w:val="007F0516"/>
    <w:rsid w:val="007F0679"/>
    <w:rsid w:val="007F1737"/>
    <w:rsid w:val="007F17CD"/>
    <w:rsid w:val="007F1887"/>
    <w:rsid w:val="007F1946"/>
    <w:rsid w:val="007F1F71"/>
    <w:rsid w:val="007F27B2"/>
    <w:rsid w:val="007F27CE"/>
    <w:rsid w:val="007F30CE"/>
    <w:rsid w:val="007F340B"/>
    <w:rsid w:val="007F3870"/>
    <w:rsid w:val="007F3B96"/>
    <w:rsid w:val="007F4854"/>
    <w:rsid w:val="007F50B5"/>
    <w:rsid w:val="007F55C5"/>
    <w:rsid w:val="007F5D3E"/>
    <w:rsid w:val="007F5DF8"/>
    <w:rsid w:val="007F61C0"/>
    <w:rsid w:val="007F68A2"/>
    <w:rsid w:val="007F6AE7"/>
    <w:rsid w:val="007F6DB3"/>
    <w:rsid w:val="007F704C"/>
    <w:rsid w:val="007F75F6"/>
    <w:rsid w:val="007F779D"/>
    <w:rsid w:val="007F797A"/>
    <w:rsid w:val="007F7CB7"/>
    <w:rsid w:val="007F7DFC"/>
    <w:rsid w:val="007F7FAE"/>
    <w:rsid w:val="008005AE"/>
    <w:rsid w:val="0080068F"/>
    <w:rsid w:val="008008A3"/>
    <w:rsid w:val="00800E77"/>
    <w:rsid w:val="00801389"/>
    <w:rsid w:val="00801D9E"/>
    <w:rsid w:val="00801F04"/>
    <w:rsid w:val="008022A2"/>
    <w:rsid w:val="00802DBF"/>
    <w:rsid w:val="00803796"/>
    <w:rsid w:val="00803A54"/>
    <w:rsid w:val="0080405E"/>
    <w:rsid w:val="0080446C"/>
    <w:rsid w:val="0080461B"/>
    <w:rsid w:val="008048E8"/>
    <w:rsid w:val="00804A67"/>
    <w:rsid w:val="00804B5A"/>
    <w:rsid w:val="0080556C"/>
    <w:rsid w:val="00805F41"/>
    <w:rsid w:val="00806297"/>
    <w:rsid w:val="0080642D"/>
    <w:rsid w:val="00806762"/>
    <w:rsid w:val="00806EAE"/>
    <w:rsid w:val="00806FD1"/>
    <w:rsid w:val="00807009"/>
    <w:rsid w:val="0080733C"/>
    <w:rsid w:val="00807471"/>
    <w:rsid w:val="00807ADB"/>
    <w:rsid w:val="008108F2"/>
    <w:rsid w:val="00810E3C"/>
    <w:rsid w:val="008113E0"/>
    <w:rsid w:val="008119F5"/>
    <w:rsid w:val="00811AAD"/>
    <w:rsid w:val="00811CCB"/>
    <w:rsid w:val="00812549"/>
    <w:rsid w:val="0081281F"/>
    <w:rsid w:val="00812CD1"/>
    <w:rsid w:val="00812D1A"/>
    <w:rsid w:val="0081499E"/>
    <w:rsid w:val="008152EC"/>
    <w:rsid w:val="0081533C"/>
    <w:rsid w:val="00815603"/>
    <w:rsid w:val="008157CB"/>
    <w:rsid w:val="008158C0"/>
    <w:rsid w:val="00815D5F"/>
    <w:rsid w:val="00816F5A"/>
    <w:rsid w:val="0081731D"/>
    <w:rsid w:val="0082029E"/>
    <w:rsid w:val="00820C44"/>
    <w:rsid w:val="00820E62"/>
    <w:rsid w:val="00821310"/>
    <w:rsid w:val="00821620"/>
    <w:rsid w:val="00821BA7"/>
    <w:rsid w:val="00821EBC"/>
    <w:rsid w:val="008220F4"/>
    <w:rsid w:val="008223EF"/>
    <w:rsid w:val="008225AC"/>
    <w:rsid w:val="00822F67"/>
    <w:rsid w:val="00823217"/>
    <w:rsid w:val="008234D9"/>
    <w:rsid w:val="00823815"/>
    <w:rsid w:val="00823856"/>
    <w:rsid w:val="008239E4"/>
    <w:rsid w:val="00823CA6"/>
    <w:rsid w:val="008245EF"/>
    <w:rsid w:val="008249D8"/>
    <w:rsid w:val="00824EA4"/>
    <w:rsid w:val="00824EE7"/>
    <w:rsid w:val="008254C6"/>
    <w:rsid w:val="00825598"/>
    <w:rsid w:val="008255D7"/>
    <w:rsid w:val="00825961"/>
    <w:rsid w:val="00825D63"/>
    <w:rsid w:val="00825FEE"/>
    <w:rsid w:val="008261A9"/>
    <w:rsid w:val="008263F1"/>
    <w:rsid w:val="00826A61"/>
    <w:rsid w:val="00826D5B"/>
    <w:rsid w:val="008270B8"/>
    <w:rsid w:val="0082744F"/>
    <w:rsid w:val="00827713"/>
    <w:rsid w:val="0082793B"/>
    <w:rsid w:val="00827B95"/>
    <w:rsid w:val="00827F8E"/>
    <w:rsid w:val="0083035F"/>
    <w:rsid w:val="0083083A"/>
    <w:rsid w:val="00830D2F"/>
    <w:rsid w:val="00830E8A"/>
    <w:rsid w:val="00830FF7"/>
    <w:rsid w:val="0083131E"/>
    <w:rsid w:val="00831713"/>
    <w:rsid w:val="00831A3E"/>
    <w:rsid w:val="00831AF1"/>
    <w:rsid w:val="00831B97"/>
    <w:rsid w:val="00831D1A"/>
    <w:rsid w:val="00831F67"/>
    <w:rsid w:val="00832286"/>
    <w:rsid w:val="008326AF"/>
    <w:rsid w:val="008327FB"/>
    <w:rsid w:val="0083290B"/>
    <w:rsid w:val="00832E44"/>
    <w:rsid w:val="008331F6"/>
    <w:rsid w:val="008333B1"/>
    <w:rsid w:val="008335E8"/>
    <w:rsid w:val="00833796"/>
    <w:rsid w:val="00833C7A"/>
    <w:rsid w:val="00833CF2"/>
    <w:rsid w:val="00833EC3"/>
    <w:rsid w:val="00833EDB"/>
    <w:rsid w:val="0083407F"/>
    <w:rsid w:val="008342B0"/>
    <w:rsid w:val="008344C9"/>
    <w:rsid w:val="00834544"/>
    <w:rsid w:val="00834DD0"/>
    <w:rsid w:val="00834F85"/>
    <w:rsid w:val="00835ADE"/>
    <w:rsid w:val="00835E6D"/>
    <w:rsid w:val="008360B4"/>
    <w:rsid w:val="00836126"/>
    <w:rsid w:val="00836370"/>
    <w:rsid w:val="008372B5"/>
    <w:rsid w:val="00837609"/>
    <w:rsid w:val="008376F5"/>
    <w:rsid w:val="00837C54"/>
    <w:rsid w:val="00837C71"/>
    <w:rsid w:val="00840689"/>
    <w:rsid w:val="00840712"/>
    <w:rsid w:val="0084099A"/>
    <w:rsid w:val="00840D32"/>
    <w:rsid w:val="00840F65"/>
    <w:rsid w:val="00840F68"/>
    <w:rsid w:val="0084107E"/>
    <w:rsid w:val="00841874"/>
    <w:rsid w:val="00841B40"/>
    <w:rsid w:val="00841E01"/>
    <w:rsid w:val="00841ED2"/>
    <w:rsid w:val="008420EF"/>
    <w:rsid w:val="008422A9"/>
    <w:rsid w:val="008424C5"/>
    <w:rsid w:val="0084263F"/>
    <w:rsid w:val="00842771"/>
    <w:rsid w:val="00842C7A"/>
    <w:rsid w:val="00843467"/>
    <w:rsid w:val="008438DA"/>
    <w:rsid w:val="00843AFB"/>
    <w:rsid w:val="00843F5A"/>
    <w:rsid w:val="008442D6"/>
    <w:rsid w:val="008444F3"/>
    <w:rsid w:val="00844674"/>
    <w:rsid w:val="0084483B"/>
    <w:rsid w:val="00844859"/>
    <w:rsid w:val="00844A9B"/>
    <w:rsid w:val="00844B61"/>
    <w:rsid w:val="00844CA1"/>
    <w:rsid w:val="00844D26"/>
    <w:rsid w:val="00845943"/>
    <w:rsid w:val="00845A1E"/>
    <w:rsid w:val="00845BDA"/>
    <w:rsid w:val="0084610D"/>
    <w:rsid w:val="0084647E"/>
    <w:rsid w:val="00846C33"/>
    <w:rsid w:val="00846C3F"/>
    <w:rsid w:val="00846CEA"/>
    <w:rsid w:val="00846E85"/>
    <w:rsid w:val="008471FE"/>
    <w:rsid w:val="0084790D"/>
    <w:rsid w:val="00847AAC"/>
    <w:rsid w:val="00850877"/>
    <w:rsid w:val="00851137"/>
    <w:rsid w:val="008513B9"/>
    <w:rsid w:val="00851733"/>
    <w:rsid w:val="00851797"/>
    <w:rsid w:val="00851F66"/>
    <w:rsid w:val="008525B5"/>
    <w:rsid w:val="00852656"/>
    <w:rsid w:val="00852C67"/>
    <w:rsid w:val="00852E76"/>
    <w:rsid w:val="00854D97"/>
    <w:rsid w:val="00854E4B"/>
    <w:rsid w:val="00855793"/>
    <w:rsid w:val="00855BFD"/>
    <w:rsid w:val="00855CA9"/>
    <w:rsid w:val="00855F7C"/>
    <w:rsid w:val="008562CD"/>
    <w:rsid w:val="00856404"/>
    <w:rsid w:val="008567F9"/>
    <w:rsid w:val="00856991"/>
    <w:rsid w:val="008573BA"/>
    <w:rsid w:val="00857979"/>
    <w:rsid w:val="00857CF9"/>
    <w:rsid w:val="00860192"/>
    <w:rsid w:val="0086043F"/>
    <w:rsid w:val="008605E1"/>
    <w:rsid w:val="00860703"/>
    <w:rsid w:val="00860864"/>
    <w:rsid w:val="00860BCE"/>
    <w:rsid w:val="00860E35"/>
    <w:rsid w:val="00861582"/>
    <w:rsid w:val="00861E9B"/>
    <w:rsid w:val="0086223B"/>
    <w:rsid w:val="008629EE"/>
    <w:rsid w:val="00862EE5"/>
    <w:rsid w:val="00862EFB"/>
    <w:rsid w:val="00862F7F"/>
    <w:rsid w:val="00863E90"/>
    <w:rsid w:val="00865647"/>
    <w:rsid w:val="00865DE5"/>
    <w:rsid w:val="00866284"/>
    <w:rsid w:val="008662CE"/>
    <w:rsid w:val="00866710"/>
    <w:rsid w:val="0086691B"/>
    <w:rsid w:val="00866968"/>
    <w:rsid w:val="00866EBF"/>
    <w:rsid w:val="008675AF"/>
    <w:rsid w:val="0086787F"/>
    <w:rsid w:val="00867A6A"/>
    <w:rsid w:val="00867AE9"/>
    <w:rsid w:val="0087056F"/>
    <w:rsid w:val="00870A55"/>
    <w:rsid w:val="00871180"/>
    <w:rsid w:val="008711CA"/>
    <w:rsid w:val="0087156F"/>
    <w:rsid w:val="00871A35"/>
    <w:rsid w:val="00871CE1"/>
    <w:rsid w:val="00872AA0"/>
    <w:rsid w:val="00873067"/>
    <w:rsid w:val="008736AB"/>
    <w:rsid w:val="00873818"/>
    <w:rsid w:val="0087394E"/>
    <w:rsid w:val="008741F7"/>
    <w:rsid w:val="00875E25"/>
    <w:rsid w:val="008760C2"/>
    <w:rsid w:val="00876222"/>
    <w:rsid w:val="00876386"/>
    <w:rsid w:val="00876488"/>
    <w:rsid w:val="00876513"/>
    <w:rsid w:val="008765EC"/>
    <w:rsid w:val="00876F5E"/>
    <w:rsid w:val="008772B4"/>
    <w:rsid w:val="008777A2"/>
    <w:rsid w:val="00877884"/>
    <w:rsid w:val="008778E7"/>
    <w:rsid w:val="0087792A"/>
    <w:rsid w:val="00877980"/>
    <w:rsid w:val="00877AA0"/>
    <w:rsid w:val="00880974"/>
    <w:rsid w:val="00881577"/>
    <w:rsid w:val="00881746"/>
    <w:rsid w:val="00881C65"/>
    <w:rsid w:val="00881F63"/>
    <w:rsid w:val="00882040"/>
    <w:rsid w:val="008820A2"/>
    <w:rsid w:val="008821B5"/>
    <w:rsid w:val="00882D0F"/>
    <w:rsid w:val="00883457"/>
    <w:rsid w:val="00883845"/>
    <w:rsid w:val="00883EC5"/>
    <w:rsid w:val="008840E2"/>
    <w:rsid w:val="008845FB"/>
    <w:rsid w:val="0088473C"/>
    <w:rsid w:val="00884BA4"/>
    <w:rsid w:val="0088578E"/>
    <w:rsid w:val="00885A33"/>
    <w:rsid w:val="00885C3A"/>
    <w:rsid w:val="008866ED"/>
    <w:rsid w:val="0088675C"/>
    <w:rsid w:val="008869E8"/>
    <w:rsid w:val="00886A7C"/>
    <w:rsid w:val="00886E76"/>
    <w:rsid w:val="00886EC1"/>
    <w:rsid w:val="0088750B"/>
    <w:rsid w:val="008875EF"/>
    <w:rsid w:val="00887BC7"/>
    <w:rsid w:val="00887D72"/>
    <w:rsid w:val="00887E88"/>
    <w:rsid w:val="00890250"/>
    <w:rsid w:val="008908F2"/>
    <w:rsid w:val="00890968"/>
    <w:rsid w:val="00890D68"/>
    <w:rsid w:val="00890FCB"/>
    <w:rsid w:val="00890FFE"/>
    <w:rsid w:val="008912E9"/>
    <w:rsid w:val="00891560"/>
    <w:rsid w:val="00891A21"/>
    <w:rsid w:val="00891ED3"/>
    <w:rsid w:val="00891F16"/>
    <w:rsid w:val="00891F79"/>
    <w:rsid w:val="008931A4"/>
    <w:rsid w:val="00893293"/>
    <w:rsid w:val="008932EE"/>
    <w:rsid w:val="0089344B"/>
    <w:rsid w:val="00893567"/>
    <w:rsid w:val="008935C8"/>
    <w:rsid w:val="00893B7C"/>
    <w:rsid w:val="008944BF"/>
    <w:rsid w:val="00895411"/>
    <w:rsid w:val="008955E4"/>
    <w:rsid w:val="0089567D"/>
    <w:rsid w:val="00895919"/>
    <w:rsid w:val="00895FF5"/>
    <w:rsid w:val="008961E8"/>
    <w:rsid w:val="008962B9"/>
    <w:rsid w:val="008963A1"/>
    <w:rsid w:val="0089672E"/>
    <w:rsid w:val="00896F8E"/>
    <w:rsid w:val="008979F2"/>
    <w:rsid w:val="008A0128"/>
    <w:rsid w:val="008A0579"/>
    <w:rsid w:val="008A06AF"/>
    <w:rsid w:val="008A07A2"/>
    <w:rsid w:val="008A0C85"/>
    <w:rsid w:val="008A103B"/>
    <w:rsid w:val="008A19EB"/>
    <w:rsid w:val="008A1BBA"/>
    <w:rsid w:val="008A2497"/>
    <w:rsid w:val="008A2D54"/>
    <w:rsid w:val="008A2DF6"/>
    <w:rsid w:val="008A2E7D"/>
    <w:rsid w:val="008A33EB"/>
    <w:rsid w:val="008A34B4"/>
    <w:rsid w:val="008A35BC"/>
    <w:rsid w:val="008A36D4"/>
    <w:rsid w:val="008A3919"/>
    <w:rsid w:val="008A42AE"/>
    <w:rsid w:val="008A4436"/>
    <w:rsid w:val="008A443C"/>
    <w:rsid w:val="008A443E"/>
    <w:rsid w:val="008A4950"/>
    <w:rsid w:val="008A4976"/>
    <w:rsid w:val="008A4E36"/>
    <w:rsid w:val="008A4EEE"/>
    <w:rsid w:val="008A4F18"/>
    <w:rsid w:val="008A509A"/>
    <w:rsid w:val="008A50FC"/>
    <w:rsid w:val="008A570B"/>
    <w:rsid w:val="008A5CE0"/>
    <w:rsid w:val="008A5FE8"/>
    <w:rsid w:val="008A648B"/>
    <w:rsid w:val="008A64D7"/>
    <w:rsid w:val="008A67D6"/>
    <w:rsid w:val="008A6EF1"/>
    <w:rsid w:val="008A6FC2"/>
    <w:rsid w:val="008A70B3"/>
    <w:rsid w:val="008A71D0"/>
    <w:rsid w:val="008A7B68"/>
    <w:rsid w:val="008A7E80"/>
    <w:rsid w:val="008B0CEB"/>
    <w:rsid w:val="008B1569"/>
    <w:rsid w:val="008B18EC"/>
    <w:rsid w:val="008B1AA2"/>
    <w:rsid w:val="008B1AEE"/>
    <w:rsid w:val="008B2548"/>
    <w:rsid w:val="008B2584"/>
    <w:rsid w:val="008B28A7"/>
    <w:rsid w:val="008B31C5"/>
    <w:rsid w:val="008B3ED2"/>
    <w:rsid w:val="008B3EF0"/>
    <w:rsid w:val="008B4179"/>
    <w:rsid w:val="008B43B9"/>
    <w:rsid w:val="008B4D13"/>
    <w:rsid w:val="008B4DEA"/>
    <w:rsid w:val="008B51BD"/>
    <w:rsid w:val="008B54EB"/>
    <w:rsid w:val="008B5683"/>
    <w:rsid w:val="008B5758"/>
    <w:rsid w:val="008B5808"/>
    <w:rsid w:val="008B58EC"/>
    <w:rsid w:val="008B5B1A"/>
    <w:rsid w:val="008B5E40"/>
    <w:rsid w:val="008B6192"/>
    <w:rsid w:val="008B64EE"/>
    <w:rsid w:val="008B66BC"/>
    <w:rsid w:val="008B6C6F"/>
    <w:rsid w:val="008B6FB1"/>
    <w:rsid w:val="008B75E1"/>
    <w:rsid w:val="008B7CD3"/>
    <w:rsid w:val="008B7D5D"/>
    <w:rsid w:val="008B7EEF"/>
    <w:rsid w:val="008B7FE9"/>
    <w:rsid w:val="008C06DB"/>
    <w:rsid w:val="008C0ACC"/>
    <w:rsid w:val="008C0AF7"/>
    <w:rsid w:val="008C0D61"/>
    <w:rsid w:val="008C1B98"/>
    <w:rsid w:val="008C1BFB"/>
    <w:rsid w:val="008C1FDB"/>
    <w:rsid w:val="008C21E9"/>
    <w:rsid w:val="008C24AC"/>
    <w:rsid w:val="008C24E8"/>
    <w:rsid w:val="008C2E15"/>
    <w:rsid w:val="008C33ED"/>
    <w:rsid w:val="008C3517"/>
    <w:rsid w:val="008C3569"/>
    <w:rsid w:val="008C456F"/>
    <w:rsid w:val="008C48CD"/>
    <w:rsid w:val="008C4D7F"/>
    <w:rsid w:val="008C574C"/>
    <w:rsid w:val="008C5BA5"/>
    <w:rsid w:val="008C5C07"/>
    <w:rsid w:val="008C6364"/>
    <w:rsid w:val="008C6649"/>
    <w:rsid w:val="008C68C6"/>
    <w:rsid w:val="008C6D72"/>
    <w:rsid w:val="008C6E08"/>
    <w:rsid w:val="008C7028"/>
    <w:rsid w:val="008C7415"/>
    <w:rsid w:val="008C7684"/>
    <w:rsid w:val="008D0742"/>
    <w:rsid w:val="008D0F65"/>
    <w:rsid w:val="008D165B"/>
    <w:rsid w:val="008D1FBD"/>
    <w:rsid w:val="008D2700"/>
    <w:rsid w:val="008D2741"/>
    <w:rsid w:val="008D298D"/>
    <w:rsid w:val="008D2F05"/>
    <w:rsid w:val="008D2F78"/>
    <w:rsid w:val="008D3594"/>
    <w:rsid w:val="008D39EC"/>
    <w:rsid w:val="008D3C1D"/>
    <w:rsid w:val="008D3D77"/>
    <w:rsid w:val="008D45B9"/>
    <w:rsid w:val="008D4896"/>
    <w:rsid w:val="008D4AFD"/>
    <w:rsid w:val="008D5227"/>
    <w:rsid w:val="008D53FE"/>
    <w:rsid w:val="008D554C"/>
    <w:rsid w:val="008D5B02"/>
    <w:rsid w:val="008D5E81"/>
    <w:rsid w:val="008D6257"/>
    <w:rsid w:val="008D641A"/>
    <w:rsid w:val="008D6425"/>
    <w:rsid w:val="008D67B8"/>
    <w:rsid w:val="008D6AA4"/>
    <w:rsid w:val="008D6DF6"/>
    <w:rsid w:val="008D7011"/>
    <w:rsid w:val="008D7B40"/>
    <w:rsid w:val="008D7B41"/>
    <w:rsid w:val="008D7C59"/>
    <w:rsid w:val="008E0123"/>
    <w:rsid w:val="008E0288"/>
    <w:rsid w:val="008E044D"/>
    <w:rsid w:val="008E0454"/>
    <w:rsid w:val="008E05EE"/>
    <w:rsid w:val="008E0A77"/>
    <w:rsid w:val="008E0A8A"/>
    <w:rsid w:val="008E0AF4"/>
    <w:rsid w:val="008E140F"/>
    <w:rsid w:val="008E146B"/>
    <w:rsid w:val="008E178D"/>
    <w:rsid w:val="008E2983"/>
    <w:rsid w:val="008E2FF2"/>
    <w:rsid w:val="008E31F9"/>
    <w:rsid w:val="008E32FA"/>
    <w:rsid w:val="008E358E"/>
    <w:rsid w:val="008E3C8A"/>
    <w:rsid w:val="008E3E78"/>
    <w:rsid w:val="008E40AD"/>
    <w:rsid w:val="008E4128"/>
    <w:rsid w:val="008E427C"/>
    <w:rsid w:val="008E44D6"/>
    <w:rsid w:val="008E460A"/>
    <w:rsid w:val="008E4755"/>
    <w:rsid w:val="008E4C89"/>
    <w:rsid w:val="008E50FE"/>
    <w:rsid w:val="008E5171"/>
    <w:rsid w:val="008E51CB"/>
    <w:rsid w:val="008E5225"/>
    <w:rsid w:val="008E541F"/>
    <w:rsid w:val="008E574D"/>
    <w:rsid w:val="008E586F"/>
    <w:rsid w:val="008E59F4"/>
    <w:rsid w:val="008E5CEA"/>
    <w:rsid w:val="008E5FDA"/>
    <w:rsid w:val="008E677B"/>
    <w:rsid w:val="008E685E"/>
    <w:rsid w:val="008E6C0F"/>
    <w:rsid w:val="008E7150"/>
    <w:rsid w:val="008E7286"/>
    <w:rsid w:val="008E72BF"/>
    <w:rsid w:val="008E7508"/>
    <w:rsid w:val="008E7628"/>
    <w:rsid w:val="008E7893"/>
    <w:rsid w:val="008E78CA"/>
    <w:rsid w:val="008E7E11"/>
    <w:rsid w:val="008F031C"/>
    <w:rsid w:val="008F0B6A"/>
    <w:rsid w:val="008F0C40"/>
    <w:rsid w:val="008F0D78"/>
    <w:rsid w:val="008F169B"/>
    <w:rsid w:val="008F1BBD"/>
    <w:rsid w:val="008F240B"/>
    <w:rsid w:val="008F2C05"/>
    <w:rsid w:val="008F31EA"/>
    <w:rsid w:val="008F3773"/>
    <w:rsid w:val="008F3AAB"/>
    <w:rsid w:val="008F3AD0"/>
    <w:rsid w:val="008F3C97"/>
    <w:rsid w:val="008F3D81"/>
    <w:rsid w:val="008F4167"/>
    <w:rsid w:val="008F4702"/>
    <w:rsid w:val="008F49CF"/>
    <w:rsid w:val="008F4EE1"/>
    <w:rsid w:val="008F5089"/>
    <w:rsid w:val="008F520C"/>
    <w:rsid w:val="008F577B"/>
    <w:rsid w:val="008F584D"/>
    <w:rsid w:val="008F6237"/>
    <w:rsid w:val="008F6626"/>
    <w:rsid w:val="008F6AFE"/>
    <w:rsid w:val="008F6C95"/>
    <w:rsid w:val="008F6D80"/>
    <w:rsid w:val="008F7341"/>
    <w:rsid w:val="008F7605"/>
    <w:rsid w:val="008F78EE"/>
    <w:rsid w:val="00900209"/>
    <w:rsid w:val="0090038A"/>
    <w:rsid w:val="0090057F"/>
    <w:rsid w:val="009009EB"/>
    <w:rsid w:val="00900D83"/>
    <w:rsid w:val="0090114F"/>
    <w:rsid w:val="0090132D"/>
    <w:rsid w:val="00901786"/>
    <w:rsid w:val="00901909"/>
    <w:rsid w:val="00901E54"/>
    <w:rsid w:val="00902A49"/>
    <w:rsid w:val="00902C28"/>
    <w:rsid w:val="00902D37"/>
    <w:rsid w:val="00902E46"/>
    <w:rsid w:val="00902F7C"/>
    <w:rsid w:val="0090324A"/>
    <w:rsid w:val="00903E72"/>
    <w:rsid w:val="00903F9E"/>
    <w:rsid w:val="009041F2"/>
    <w:rsid w:val="009045E2"/>
    <w:rsid w:val="009045F2"/>
    <w:rsid w:val="009048AD"/>
    <w:rsid w:val="009049D7"/>
    <w:rsid w:val="00904B92"/>
    <w:rsid w:val="00904F66"/>
    <w:rsid w:val="0090570A"/>
    <w:rsid w:val="00906609"/>
    <w:rsid w:val="009069AB"/>
    <w:rsid w:val="009076B3"/>
    <w:rsid w:val="0090794A"/>
    <w:rsid w:val="00907F52"/>
    <w:rsid w:val="009101EE"/>
    <w:rsid w:val="0091066B"/>
    <w:rsid w:val="00910A5B"/>
    <w:rsid w:val="00910AEF"/>
    <w:rsid w:val="00910CAD"/>
    <w:rsid w:val="00910FBA"/>
    <w:rsid w:val="0091114C"/>
    <w:rsid w:val="009112E3"/>
    <w:rsid w:val="009114CB"/>
    <w:rsid w:val="009114D1"/>
    <w:rsid w:val="00911B96"/>
    <w:rsid w:val="00911F08"/>
    <w:rsid w:val="00912397"/>
    <w:rsid w:val="00912A1B"/>
    <w:rsid w:val="00912C3C"/>
    <w:rsid w:val="00912F5E"/>
    <w:rsid w:val="009134A3"/>
    <w:rsid w:val="00913690"/>
    <w:rsid w:val="0091424B"/>
    <w:rsid w:val="0091427D"/>
    <w:rsid w:val="00914305"/>
    <w:rsid w:val="0091463B"/>
    <w:rsid w:val="009146CA"/>
    <w:rsid w:val="00914A27"/>
    <w:rsid w:val="00915175"/>
    <w:rsid w:val="0091530A"/>
    <w:rsid w:val="00915D68"/>
    <w:rsid w:val="00915DEC"/>
    <w:rsid w:val="0091630E"/>
    <w:rsid w:val="00916D0F"/>
    <w:rsid w:val="00916D66"/>
    <w:rsid w:val="00917325"/>
    <w:rsid w:val="0091794D"/>
    <w:rsid w:val="00920073"/>
    <w:rsid w:val="0092026B"/>
    <w:rsid w:val="00920679"/>
    <w:rsid w:val="00920863"/>
    <w:rsid w:val="00920A0E"/>
    <w:rsid w:val="00920CBD"/>
    <w:rsid w:val="00921067"/>
    <w:rsid w:val="0092116D"/>
    <w:rsid w:val="009215E3"/>
    <w:rsid w:val="009216A6"/>
    <w:rsid w:val="009216F8"/>
    <w:rsid w:val="00921AC7"/>
    <w:rsid w:val="0092200B"/>
    <w:rsid w:val="009220DC"/>
    <w:rsid w:val="00922DB6"/>
    <w:rsid w:val="0092301A"/>
    <w:rsid w:val="00923531"/>
    <w:rsid w:val="0092365D"/>
    <w:rsid w:val="00923CF9"/>
    <w:rsid w:val="009243D1"/>
    <w:rsid w:val="00924704"/>
    <w:rsid w:val="00924DF7"/>
    <w:rsid w:val="00925127"/>
    <w:rsid w:val="009252A8"/>
    <w:rsid w:val="009258EF"/>
    <w:rsid w:val="009263C5"/>
    <w:rsid w:val="00926411"/>
    <w:rsid w:val="00926A24"/>
    <w:rsid w:val="00926C3C"/>
    <w:rsid w:val="00926FD6"/>
    <w:rsid w:val="00927363"/>
    <w:rsid w:val="0092743A"/>
    <w:rsid w:val="00927B72"/>
    <w:rsid w:val="00927F24"/>
    <w:rsid w:val="0093048C"/>
    <w:rsid w:val="00930934"/>
    <w:rsid w:val="00930DAA"/>
    <w:rsid w:val="00930E99"/>
    <w:rsid w:val="00930F0D"/>
    <w:rsid w:val="00931134"/>
    <w:rsid w:val="00931B47"/>
    <w:rsid w:val="0093214E"/>
    <w:rsid w:val="009322B2"/>
    <w:rsid w:val="00932437"/>
    <w:rsid w:val="00932855"/>
    <w:rsid w:val="00932ABE"/>
    <w:rsid w:val="00933250"/>
    <w:rsid w:val="009336C3"/>
    <w:rsid w:val="00933E16"/>
    <w:rsid w:val="00933EFD"/>
    <w:rsid w:val="00933FFA"/>
    <w:rsid w:val="009342D0"/>
    <w:rsid w:val="00934388"/>
    <w:rsid w:val="0093448A"/>
    <w:rsid w:val="00934895"/>
    <w:rsid w:val="009348EA"/>
    <w:rsid w:val="00934CA9"/>
    <w:rsid w:val="009355CF"/>
    <w:rsid w:val="00935649"/>
    <w:rsid w:val="00935D5B"/>
    <w:rsid w:val="00936057"/>
    <w:rsid w:val="009361F9"/>
    <w:rsid w:val="0093662D"/>
    <w:rsid w:val="00936ADF"/>
    <w:rsid w:val="00936B40"/>
    <w:rsid w:val="00937529"/>
    <w:rsid w:val="00937A14"/>
    <w:rsid w:val="009408C9"/>
    <w:rsid w:val="00940A82"/>
    <w:rsid w:val="00940BCC"/>
    <w:rsid w:val="00940D18"/>
    <w:rsid w:val="00940FA7"/>
    <w:rsid w:val="00940FB3"/>
    <w:rsid w:val="00941878"/>
    <w:rsid w:val="00942376"/>
    <w:rsid w:val="00942A19"/>
    <w:rsid w:val="00942BA6"/>
    <w:rsid w:val="00942C0B"/>
    <w:rsid w:val="00942C9B"/>
    <w:rsid w:val="00943235"/>
    <w:rsid w:val="00943578"/>
    <w:rsid w:val="00943629"/>
    <w:rsid w:val="0094372B"/>
    <w:rsid w:val="00943E55"/>
    <w:rsid w:val="00944991"/>
    <w:rsid w:val="00944B27"/>
    <w:rsid w:val="00944CD3"/>
    <w:rsid w:val="00944F4F"/>
    <w:rsid w:val="0094569D"/>
    <w:rsid w:val="009456FA"/>
    <w:rsid w:val="00945A30"/>
    <w:rsid w:val="00945BE1"/>
    <w:rsid w:val="00945DDA"/>
    <w:rsid w:val="00946254"/>
    <w:rsid w:val="009468E3"/>
    <w:rsid w:val="0094739D"/>
    <w:rsid w:val="00947BF2"/>
    <w:rsid w:val="00947CB1"/>
    <w:rsid w:val="009506C3"/>
    <w:rsid w:val="00950748"/>
    <w:rsid w:val="009509DF"/>
    <w:rsid w:val="00950CAD"/>
    <w:rsid w:val="009512D0"/>
    <w:rsid w:val="009513FC"/>
    <w:rsid w:val="00951A3F"/>
    <w:rsid w:val="00951ED8"/>
    <w:rsid w:val="00952004"/>
    <w:rsid w:val="00952A09"/>
    <w:rsid w:val="00952D02"/>
    <w:rsid w:val="009530C4"/>
    <w:rsid w:val="0095356F"/>
    <w:rsid w:val="00953C3B"/>
    <w:rsid w:val="00953CCC"/>
    <w:rsid w:val="009540CF"/>
    <w:rsid w:val="009541FD"/>
    <w:rsid w:val="00954600"/>
    <w:rsid w:val="009546DD"/>
    <w:rsid w:val="00954704"/>
    <w:rsid w:val="009549C8"/>
    <w:rsid w:val="00954E25"/>
    <w:rsid w:val="00954F97"/>
    <w:rsid w:val="00955055"/>
    <w:rsid w:val="00955163"/>
    <w:rsid w:val="009554C6"/>
    <w:rsid w:val="0095552D"/>
    <w:rsid w:val="009555B0"/>
    <w:rsid w:val="009556DB"/>
    <w:rsid w:val="00955D2F"/>
    <w:rsid w:val="009561F2"/>
    <w:rsid w:val="00957173"/>
    <w:rsid w:val="009576FE"/>
    <w:rsid w:val="00957E14"/>
    <w:rsid w:val="009601F7"/>
    <w:rsid w:val="009603CF"/>
    <w:rsid w:val="00960636"/>
    <w:rsid w:val="009606CB"/>
    <w:rsid w:val="00960BFF"/>
    <w:rsid w:val="00961610"/>
    <w:rsid w:val="00961722"/>
    <w:rsid w:val="009617D5"/>
    <w:rsid w:val="00961B05"/>
    <w:rsid w:val="00961C69"/>
    <w:rsid w:val="00961D52"/>
    <w:rsid w:val="00961F5A"/>
    <w:rsid w:val="0096210B"/>
    <w:rsid w:val="0096290C"/>
    <w:rsid w:val="00962E69"/>
    <w:rsid w:val="00962F88"/>
    <w:rsid w:val="0096309E"/>
    <w:rsid w:val="00963196"/>
    <w:rsid w:val="009639DD"/>
    <w:rsid w:val="00963BF0"/>
    <w:rsid w:val="00963C15"/>
    <w:rsid w:val="00963F55"/>
    <w:rsid w:val="0096501C"/>
    <w:rsid w:val="009651D4"/>
    <w:rsid w:val="0096573C"/>
    <w:rsid w:val="0096667E"/>
    <w:rsid w:val="00966ED7"/>
    <w:rsid w:val="00966F78"/>
    <w:rsid w:val="009670D6"/>
    <w:rsid w:val="00967164"/>
    <w:rsid w:val="00967441"/>
    <w:rsid w:val="00967934"/>
    <w:rsid w:val="00967BE9"/>
    <w:rsid w:val="00967D0B"/>
    <w:rsid w:val="00967FFB"/>
    <w:rsid w:val="0097008D"/>
    <w:rsid w:val="009703E1"/>
    <w:rsid w:val="00970415"/>
    <w:rsid w:val="00970CD7"/>
    <w:rsid w:val="00970CD9"/>
    <w:rsid w:val="00971573"/>
    <w:rsid w:val="009726FE"/>
    <w:rsid w:val="00972B5F"/>
    <w:rsid w:val="0097324F"/>
    <w:rsid w:val="00973A35"/>
    <w:rsid w:val="00973C74"/>
    <w:rsid w:val="00974275"/>
    <w:rsid w:val="00974324"/>
    <w:rsid w:val="00974609"/>
    <w:rsid w:val="0097489D"/>
    <w:rsid w:val="009748C3"/>
    <w:rsid w:val="0097570B"/>
    <w:rsid w:val="00975782"/>
    <w:rsid w:val="009759D2"/>
    <w:rsid w:val="00975F04"/>
    <w:rsid w:val="009764A3"/>
    <w:rsid w:val="00976D37"/>
    <w:rsid w:val="00977251"/>
    <w:rsid w:val="0097735C"/>
    <w:rsid w:val="0097773C"/>
    <w:rsid w:val="00977C89"/>
    <w:rsid w:val="00980057"/>
    <w:rsid w:val="00980769"/>
    <w:rsid w:val="0098103A"/>
    <w:rsid w:val="0098161D"/>
    <w:rsid w:val="00981731"/>
    <w:rsid w:val="0098182A"/>
    <w:rsid w:val="009819C0"/>
    <w:rsid w:val="00981E3B"/>
    <w:rsid w:val="0098266F"/>
    <w:rsid w:val="00982F08"/>
    <w:rsid w:val="00983592"/>
    <w:rsid w:val="0098399B"/>
    <w:rsid w:val="00983E78"/>
    <w:rsid w:val="00984044"/>
    <w:rsid w:val="00984B1B"/>
    <w:rsid w:val="00984D4B"/>
    <w:rsid w:val="00984D58"/>
    <w:rsid w:val="00985298"/>
    <w:rsid w:val="00985CF4"/>
    <w:rsid w:val="00986608"/>
    <w:rsid w:val="00986CD1"/>
    <w:rsid w:val="00987164"/>
    <w:rsid w:val="009871E8"/>
    <w:rsid w:val="0098765A"/>
    <w:rsid w:val="00990062"/>
    <w:rsid w:val="0099071A"/>
    <w:rsid w:val="009909C3"/>
    <w:rsid w:val="00990AC7"/>
    <w:rsid w:val="00990E1F"/>
    <w:rsid w:val="009911F5"/>
    <w:rsid w:val="0099155D"/>
    <w:rsid w:val="00991820"/>
    <w:rsid w:val="009919FB"/>
    <w:rsid w:val="00991B16"/>
    <w:rsid w:val="00992368"/>
    <w:rsid w:val="009934CE"/>
    <w:rsid w:val="00993800"/>
    <w:rsid w:val="009943BE"/>
    <w:rsid w:val="009943D1"/>
    <w:rsid w:val="009943F2"/>
    <w:rsid w:val="00994474"/>
    <w:rsid w:val="00994627"/>
    <w:rsid w:val="00994852"/>
    <w:rsid w:val="0099491C"/>
    <w:rsid w:val="009950F3"/>
    <w:rsid w:val="00995126"/>
    <w:rsid w:val="0099535D"/>
    <w:rsid w:val="00995753"/>
    <w:rsid w:val="009966EB"/>
    <w:rsid w:val="0099691F"/>
    <w:rsid w:val="0099694A"/>
    <w:rsid w:val="00996BAC"/>
    <w:rsid w:val="00996C2B"/>
    <w:rsid w:val="0099758C"/>
    <w:rsid w:val="009979D2"/>
    <w:rsid w:val="009A01AA"/>
    <w:rsid w:val="009A0473"/>
    <w:rsid w:val="009A0FB6"/>
    <w:rsid w:val="009A1534"/>
    <w:rsid w:val="009A1A78"/>
    <w:rsid w:val="009A1FDE"/>
    <w:rsid w:val="009A23AA"/>
    <w:rsid w:val="009A2885"/>
    <w:rsid w:val="009A2A5D"/>
    <w:rsid w:val="009A3346"/>
    <w:rsid w:val="009A37E1"/>
    <w:rsid w:val="009A3B72"/>
    <w:rsid w:val="009A4013"/>
    <w:rsid w:val="009A4136"/>
    <w:rsid w:val="009A4141"/>
    <w:rsid w:val="009A4625"/>
    <w:rsid w:val="009A50B4"/>
    <w:rsid w:val="009A5332"/>
    <w:rsid w:val="009A5807"/>
    <w:rsid w:val="009A597D"/>
    <w:rsid w:val="009A5ABC"/>
    <w:rsid w:val="009A602D"/>
    <w:rsid w:val="009A65AE"/>
    <w:rsid w:val="009A665C"/>
    <w:rsid w:val="009A6A14"/>
    <w:rsid w:val="009A73E9"/>
    <w:rsid w:val="009A7411"/>
    <w:rsid w:val="009A7605"/>
    <w:rsid w:val="009A7AA4"/>
    <w:rsid w:val="009A7D6F"/>
    <w:rsid w:val="009A7E84"/>
    <w:rsid w:val="009B0139"/>
    <w:rsid w:val="009B019B"/>
    <w:rsid w:val="009B03F9"/>
    <w:rsid w:val="009B0E7C"/>
    <w:rsid w:val="009B1311"/>
    <w:rsid w:val="009B136C"/>
    <w:rsid w:val="009B169B"/>
    <w:rsid w:val="009B16F9"/>
    <w:rsid w:val="009B1BCA"/>
    <w:rsid w:val="009B1C0A"/>
    <w:rsid w:val="009B1CD9"/>
    <w:rsid w:val="009B1EFC"/>
    <w:rsid w:val="009B201B"/>
    <w:rsid w:val="009B253E"/>
    <w:rsid w:val="009B27A7"/>
    <w:rsid w:val="009B286E"/>
    <w:rsid w:val="009B2AAC"/>
    <w:rsid w:val="009B33C6"/>
    <w:rsid w:val="009B347C"/>
    <w:rsid w:val="009B3788"/>
    <w:rsid w:val="009B39D7"/>
    <w:rsid w:val="009B4128"/>
    <w:rsid w:val="009B4326"/>
    <w:rsid w:val="009B4556"/>
    <w:rsid w:val="009B4F90"/>
    <w:rsid w:val="009B4FBD"/>
    <w:rsid w:val="009B566B"/>
    <w:rsid w:val="009B5AA0"/>
    <w:rsid w:val="009B66C0"/>
    <w:rsid w:val="009B68CE"/>
    <w:rsid w:val="009B6A00"/>
    <w:rsid w:val="009B6A63"/>
    <w:rsid w:val="009B6E54"/>
    <w:rsid w:val="009B6EC9"/>
    <w:rsid w:val="009B7072"/>
    <w:rsid w:val="009B72C5"/>
    <w:rsid w:val="009B7739"/>
    <w:rsid w:val="009B7C2C"/>
    <w:rsid w:val="009B7F35"/>
    <w:rsid w:val="009C0365"/>
    <w:rsid w:val="009C0396"/>
    <w:rsid w:val="009C03AD"/>
    <w:rsid w:val="009C0A5A"/>
    <w:rsid w:val="009C109C"/>
    <w:rsid w:val="009C10F7"/>
    <w:rsid w:val="009C162A"/>
    <w:rsid w:val="009C1A2F"/>
    <w:rsid w:val="009C1D24"/>
    <w:rsid w:val="009C1DAC"/>
    <w:rsid w:val="009C210E"/>
    <w:rsid w:val="009C2722"/>
    <w:rsid w:val="009C28B1"/>
    <w:rsid w:val="009C2C85"/>
    <w:rsid w:val="009C312B"/>
    <w:rsid w:val="009C3CE9"/>
    <w:rsid w:val="009C3E36"/>
    <w:rsid w:val="009C4047"/>
    <w:rsid w:val="009C40A2"/>
    <w:rsid w:val="009C43B3"/>
    <w:rsid w:val="009C4DAB"/>
    <w:rsid w:val="009C4E22"/>
    <w:rsid w:val="009C5229"/>
    <w:rsid w:val="009C522E"/>
    <w:rsid w:val="009C57F4"/>
    <w:rsid w:val="009C5ACB"/>
    <w:rsid w:val="009C5AD5"/>
    <w:rsid w:val="009C5C88"/>
    <w:rsid w:val="009C5D6D"/>
    <w:rsid w:val="009C6195"/>
    <w:rsid w:val="009C7071"/>
    <w:rsid w:val="009C72BE"/>
    <w:rsid w:val="009C75CD"/>
    <w:rsid w:val="009C77A2"/>
    <w:rsid w:val="009C7832"/>
    <w:rsid w:val="009C7D91"/>
    <w:rsid w:val="009C7EF8"/>
    <w:rsid w:val="009C7F08"/>
    <w:rsid w:val="009C7FF6"/>
    <w:rsid w:val="009D01B7"/>
    <w:rsid w:val="009D01E1"/>
    <w:rsid w:val="009D060D"/>
    <w:rsid w:val="009D0921"/>
    <w:rsid w:val="009D0CE2"/>
    <w:rsid w:val="009D10B9"/>
    <w:rsid w:val="009D1758"/>
    <w:rsid w:val="009D1A3B"/>
    <w:rsid w:val="009D1A4B"/>
    <w:rsid w:val="009D1D21"/>
    <w:rsid w:val="009D1DCE"/>
    <w:rsid w:val="009D1F10"/>
    <w:rsid w:val="009D1F23"/>
    <w:rsid w:val="009D22EF"/>
    <w:rsid w:val="009D302A"/>
    <w:rsid w:val="009D31B0"/>
    <w:rsid w:val="009D32D1"/>
    <w:rsid w:val="009D3F9B"/>
    <w:rsid w:val="009D4F5B"/>
    <w:rsid w:val="009D53D7"/>
    <w:rsid w:val="009D5B10"/>
    <w:rsid w:val="009D60B2"/>
    <w:rsid w:val="009D6690"/>
    <w:rsid w:val="009D697F"/>
    <w:rsid w:val="009D6A0A"/>
    <w:rsid w:val="009D6AB6"/>
    <w:rsid w:val="009D728C"/>
    <w:rsid w:val="009D7481"/>
    <w:rsid w:val="009D7913"/>
    <w:rsid w:val="009D7A42"/>
    <w:rsid w:val="009D7E22"/>
    <w:rsid w:val="009D7F8E"/>
    <w:rsid w:val="009E059E"/>
    <w:rsid w:val="009E0942"/>
    <w:rsid w:val="009E0B75"/>
    <w:rsid w:val="009E13BE"/>
    <w:rsid w:val="009E1575"/>
    <w:rsid w:val="009E1695"/>
    <w:rsid w:val="009E18E3"/>
    <w:rsid w:val="009E2991"/>
    <w:rsid w:val="009E2D8C"/>
    <w:rsid w:val="009E3A42"/>
    <w:rsid w:val="009E4F4E"/>
    <w:rsid w:val="009E50AB"/>
    <w:rsid w:val="009E592C"/>
    <w:rsid w:val="009E59C3"/>
    <w:rsid w:val="009E5DAE"/>
    <w:rsid w:val="009E6364"/>
    <w:rsid w:val="009E699C"/>
    <w:rsid w:val="009E6BF0"/>
    <w:rsid w:val="009E6C7C"/>
    <w:rsid w:val="009E704A"/>
    <w:rsid w:val="009E7B4A"/>
    <w:rsid w:val="009E7B6E"/>
    <w:rsid w:val="009F0533"/>
    <w:rsid w:val="009F055E"/>
    <w:rsid w:val="009F0AF3"/>
    <w:rsid w:val="009F15B8"/>
    <w:rsid w:val="009F1D6E"/>
    <w:rsid w:val="009F24FC"/>
    <w:rsid w:val="009F2688"/>
    <w:rsid w:val="009F2C46"/>
    <w:rsid w:val="009F2EBE"/>
    <w:rsid w:val="009F3152"/>
    <w:rsid w:val="009F35A2"/>
    <w:rsid w:val="009F3708"/>
    <w:rsid w:val="009F3ADC"/>
    <w:rsid w:val="009F3F1D"/>
    <w:rsid w:val="009F3F83"/>
    <w:rsid w:val="009F3F86"/>
    <w:rsid w:val="009F4639"/>
    <w:rsid w:val="009F4F9E"/>
    <w:rsid w:val="009F65D7"/>
    <w:rsid w:val="009F65F3"/>
    <w:rsid w:val="009F7B4A"/>
    <w:rsid w:val="009F7D3D"/>
    <w:rsid w:val="009F7E81"/>
    <w:rsid w:val="00A013C6"/>
    <w:rsid w:val="00A015B0"/>
    <w:rsid w:val="00A021CC"/>
    <w:rsid w:val="00A021CE"/>
    <w:rsid w:val="00A0222A"/>
    <w:rsid w:val="00A0232D"/>
    <w:rsid w:val="00A02CFF"/>
    <w:rsid w:val="00A02E7F"/>
    <w:rsid w:val="00A032FE"/>
    <w:rsid w:val="00A03452"/>
    <w:rsid w:val="00A03627"/>
    <w:rsid w:val="00A0383A"/>
    <w:rsid w:val="00A039C6"/>
    <w:rsid w:val="00A03AA6"/>
    <w:rsid w:val="00A03CA0"/>
    <w:rsid w:val="00A03D01"/>
    <w:rsid w:val="00A0422B"/>
    <w:rsid w:val="00A04375"/>
    <w:rsid w:val="00A0444F"/>
    <w:rsid w:val="00A049F1"/>
    <w:rsid w:val="00A04F51"/>
    <w:rsid w:val="00A057C7"/>
    <w:rsid w:val="00A057DD"/>
    <w:rsid w:val="00A05919"/>
    <w:rsid w:val="00A0597C"/>
    <w:rsid w:val="00A0656D"/>
    <w:rsid w:val="00A06B6E"/>
    <w:rsid w:val="00A06EA1"/>
    <w:rsid w:val="00A06F3D"/>
    <w:rsid w:val="00A06F7A"/>
    <w:rsid w:val="00A07942"/>
    <w:rsid w:val="00A07CD6"/>
    <w:rsid w:val="00A1003A"/>
    <w:rsid w:val="00A10310"/>
    <w:rsid w:val="00A10455"/>
    <w:rsid w:val="00A104CD"/>
    <w:rsid w:val="00A10AF4"/>
    <w:rsid w:val="00A1119C"/>
    <w:rsid w:val="00A11624"/>
    <w:rsid w:val="00A11A84"/>
    <w:rsid w:val="00A11DFE"/>
    <w:rsid w:val="00A122A4"/>
    <w:rsid w:val="00A1240E"/>
    <w:rsid w:val="00A13067"/>
    <w:rsid w:val="00A1346E"/>
    <w:rsid w:val="00A13528"/>
    <w:rsid w:val="00A13857"/>
    <w:rsid w:val="00A1388E"/>
    <w:rsid w:val="00A13A57"/>
    <w:rsid w:val="00A14106"/>
    <w:rsid w:val="00A1444E"/>
    <w:rsid w:val="00A145F7"/>
    <w:rsid w:val="00A148F2"/>
    <w:rsid w:val="00A149E0"/>
    <w:rsid w:val="00A14ECA"/>
    <w:rsid w:val="00A15184"/>
    <w:rsid w:val="00A15262"/>
    <w:rsid w:val="00A15277"/>
    <w:rsid w:val="00A153C5"/>
    <w:rsid w:val="00A15586"/>
    <w:rsid w:val="00A163B0"/>
    <w:rsid w:val="00A16489"/>
    <w:rsid w:val="00A1658E"/>
    <w:rsid w:val="00A16777"/>
    <w:rsid w:val="00A16D6A"/>
    <w:rsid w:val="00A17295"/>
    <w:rsid w:val="00A1759F"/>
    <w:rsid w:val="00A17A8A"/>
    <w:rsid w:val="00A17E1F"/>
    <w:rsid w:val="00A202A6"/>
    <w:rsid w:val="00A2055F"/>
    <w:rsid w:val="00A205F8"/>
    <w:rsid w:val="00A20897"/>
    <w:rsid w:val="00A20B06"/>
    <w:rsid w:val="00A20BE5"/>
    <w:rsid w:val="00A20D1D"/>
    <w:rsid w:val="00A20F60"/>
    <w:rsid w:val="00A2120A"/>
    <w:rsid w:val="00A212FA"/>
    <w:rsid w:val="00A216E9"/>
    <w:rsid w:val="00A21C2E"/>
    <w:rsid w:val="00A21D6E"/>
    <w:rsid w:val="00A220D3"/>
    <w:rsid w:val="00A223F6"/>
    <w:rsid w:val="00A2246C"/>
    <w:rsid w:val="00A2264B"/>
    <w:rsid w:val="00A22A45"/>
    <w:rsid w:val="00A23400"/>
    <w:rsid w:val="00A238F0"/>
    <w:rsid w:val="00A23934"/>
    <w:rsid w:val="00A23E1F"/>
    <w:rsid w:val="00A2419E"/>
    <w:rsid w:val="00A244B2"/>
    <w:rsid w:val="00A245EF"/>
    <w:rsid w:val="00A245FF"/>
    <w:rsid w:val="00A24C65"/>
    <w:rsid w:val="00A24EDA"/>
    <w:rsid w:val="00A25120"/>
    <w:rsid w:val="00A251F4"/>
    <w:rsid w:val="00A2598E"/>
    <w:rsid w:val="00A25D64"/>
    <w:rsid w:val="00A25E6B"/>
    <w:rsid w:val="00A25F49"/>
    <w:rsid w:val="00A26184"/>
    <w:rsid w:val="00A26252"/>
    <w:rsid w:val="00A26992"/>
    <w:rsid w:val="00A27071"/>
    <w:rsid w:val="00A2715C"/>
    <w:rsid w:val="00A27458"/>
    <w:rsid w:val="00A27A1A"/>
    <w:rsid w:val="00A30217"/>
    <w:rsid w:val="00A30960"/>
    <w:rsid w:val="00A311E0"/>
    <w:rsid w:val="00A3130F"/>
    <w:rsid w:val="00A3152C"/>
    <w:rsid w:val="00A317AA"/>
    <w:rsid w:val="00A317BF"/>
    <w:rsid w:val="00A318D7"/>
    <w:rsid w:val="00A3239B"/>
    <w:rsid w:val="00A3329D"/>
    <w:rsid w:val="00A34B52"/>
    <w:rsid w:val="00A34DD3"/>
    <w:rsid w:val="00A35F77"/>
    <w:rsid w:val="00A3643D"/>
    <w:rsid w:val="00A36525"/>
    <w:rsid w:val="00A36782"/>
    <w:rsid w:val="00A37033"/>
    <w:rsid w:val="00A3716B"/>
    <w:rsid w:val="00A37571"/>
    <w:rsid w:val="00A37833"/>
    <w:rsid w:val="00A37905"/>
    <w:rsid w:val="00A37A2D"/>
    <w:rsid w:val="00A37A4C"/>
    <w:rsid w:val="00A403B0"/>
    <w:rsid w:val="00A40EFB"/>
    <w:rsid w:val="00A4130E"/>
    <w:rsid w:val="00A41552"/>
    <w:rsid w:val="00A4191D"/>
    <w:rsid w:val="00A41E6F"/>
    <w:rsid w:val="00A4203C"/>
    <w:rsid w:val="00A427FD"/>
    <w:rsid w:val="00A428CA"/>
    <w:rsid w:val="00A42B5F"/>
    <w:rsid w:val="00A42EAF"/>
    <w:rsid w:val="00A43495"/>
    <w:rsid w:val="00A434C2"/>
    <w:rsid w:val="00A43531"/>
    <w:rsid w:val="00A43598"/>
    <w:rsid w:val="00A442F2"/>
    <w:rsid w:val="00A44314"/>
    <w:rsid w:val="00A443CF"/>
    <w:rsid w:val="00A4479B"/>
    <w:rsid w:val="00A44D51"/>
    <w:rsid w:val="00A44E4C"/>
    <w:rsid w:val="00A44E55"/>
    <w:rsid w:val="00A45035"/>
    <w:rsid w:val="00A45773"/>
    <w:rsid w:val="00A45A0A"/>
    <w:rsid w:val="00A45B4F"/>
    <w:rsid w:val="00A45F9A"/>
    <w:rsid w:val="00A461E9"/>
    <w:rsid w:val="00A462A6"/>
    <w:rsid w:val="00A464FF"/>
    <w:rsid w:val="00A4650B"/>
    <w:rsid w:val="00A465B3"/>
    <w:rsid w:val="00A46AFA"/>
    <w:rsid w:val="00A46B97"/>
    <w:rsid w:val="00A4708C"/>
    <w:rsid w:val="00A47160"/>
    <w:rsid w:val="00A4755A"/>
    <w:rsid w:val="00A479B3"/>
    <w:rsid w:val="00A47AAF"/>
    <w:rsid w:val="00A47DA0"/>
    <w:rsid w:val="00A47E5D"/>
    <w:rsid w:val="00A50136"/>
    <w:rsid w:val="00A506AF"/>
    <w:rsid w:val="00A50877"/>
    <w:rsid w:val="00A50B01"/>
    <w:rsid w:val="00A51126"/>
    <w:rsid w:val="00A51411"/>
    <w:rsid w:val="00A51F1D"/>
    <w:rsid w:val="00A5255F"/>
    <w:rsid w:val="00A5333F"/>
    <w:rsid w:val="00A53495"/>
    <w:rsid w:val="00A5349C"/>
    <w:rsid w:val="00A53A01"/>
    <w:rsid w:val="00A53EB5"/>
    <w:rsid w:val="00A546B5"/>
    <w:rsid w:val="00A5496A"/>
    <w:rsid w:val="00A54A0F"/>
    <w:rsid w:val="00A55107"/>
    <w:rsid w:val="00A5565E"/>
    <w:rsid w:val="00A55776"/>
    <w:rsid w:val="00A55A51"/>
    <w:rsid w:val="00A55F74"/>
    <w:rsid w:val="00A561FE"/>
    <w:rsid w:val="00A56702"/>
    <w:rsid w:val="00A56C2C"/>
    <w:rsid w:val="00A57133"/>
    <w:rsid w:val="00A57B01"/>
    <w:rsid w:val="00A57FFC"/>
    <w:rsid w:val="00A60162"/>
    <w:rsid w:val="00A6108F"/>
    <w:rsid w:val="00A611F9"/>
    <w:rsid w:val="00A6135F"/>
    <w:rsid w:val="00A61401"/>
    <w:rsid w:val="00A616C1"/>
    <w:rsid w:val="00A617BF"/>
    <w:rsid w:val="00A6192B"/>
    <w:rsid w:val="00A61C89"/>
    <w:rsid w:val="00A61E15"/>
    <w:rsid w:val="00A61E18"/>
    <w:rsid w:val="00A621D5"/>
    <w:rsid w:val="00A62228"/>
    <w:rsid w:val="00A626E4"/>
    <w:rsid w:val="00A62B18"/>
    <w:rsid w:val="00A63652"/>
    <w:rsid w:val="00A6380E"/>
    <w:rsid w:val="00A641C6"/>
    <w:rsid w:val="00A64419"/>
    <w:rsid w:val="00A64C2B"/>
    <w:rsid w:val="00A64DF7"/>
    <w:rsid w:val="00A64F8E"/>
    <w:rsid w:val="00A65004"/>
    <w:rsid w:val="00A6527E"/>
    <w:rsid w:val="00A65879"/>
    <w:rsid w:val="00A65960"/>
    <w:rsid w:val="00A66270"/>
    <w:rsid w:val="00A6677E"/>
    <w:rsid w:val="00A669C1"/>
    <w:rsid w:val="00A669F2"/>
    <w:rsid w:val="00A67021"/>
    <w:rsid w:val="00A670A3"/>
    <w:rsid w:val="00A673F5"/>
    <w:rsid w:val="00A67ADA"/>
    <w:rsid w:val="00A7011D"/>
    <w:rsid w:val="00A701C4"/>
    <w:rsid w:val="00A701D6"/>
    <w:rsid w:val="00A701E0"/>
    <w:rsid w:val="00A702EE"/>
    <w:rsid w:val="00A70379"/>
    <w:rsid w:val="00A70596"/>
    <w:rsid w:val="00A707DB"/>
    <w:rsid w:val="00A70A00"/>
    <w:rsid w:val="00A70E17"/>
    <w:rsid w:val="00A71771"/>
    <w:rsid w:val="00A718E8"/>
    <w:rsid w:val="00A72C36"/>
    <w:rsid w:val="00A72D4C"/>
    <w:rsid w:val="00A72DB4"/>
    <w:rsid w:val="00A7306D"/>
    <w:rsid w:val="00A73213"/>
    <w:rsid w:val="00A73218"/>
    <w:rsid w:val="00A73336"/>
    <w:rsid w:val="00A73363"/>
    <w:rsid w:val="00A735E4"/>
    <w:rsid w:val="00A73792"/>
    <w:rsid w:val="00A739D6"/>
    <w:rsid w:val="00A73C74"/>
    <w:rsid w:val="00A743F4"/>
    <w:rsid w:val="00A74DDD"/>
    <w:rsid w:val="00A75493"/>
    <w:rsid w:val="00A75DF0"/>
    <w:rsid w:val="00A761CF"/>
    <w:rsid w:val="00A76694"/>
    <w:rsid w:val="00A76770"/>
    <w:rsid w:val="00A76821"/>
    <w:rsid w:val="00A7695D"/>
    <w:rsid w:val="00A7703E"/>
    <w:rsid w:val="00A77919"/>
    <w:rsid w:val="00A77B96"/>
    <w:rsid w:val="00A80292"/>
    <w:rsid w:val="00A809EF"/>
    <w:rsid w:val="00A81364"/>
    <w:rsid w:val="00A81458"/>
    <w:rsid w:val="00A8153D"/>
    <w:rsid w:val="00A81C24"/>
    <w:rsid w:val="00A822E1"/>
    <w:rsid w:val="00A8280A"/>
    <w:rsid w:val="00A8284D"/>
    <w:rsid w:val="00A82A38"/>
    <w:rsid w:val="00A82BE0"/>
    <w:rsid w:val="00A82E86"/>
    <w:rsid w:val="00A82FEC"/>
    <w:rsid w:val="00A83581"/>
    <w:rsid w:val="00A843FD"/>
    <w:rsid w:val="00A846A4"/>
    <w:rsid w:val="00A847BC"/>
    <w:rsid w:val="00A84B39"/>
    <w:rsid w:val="00A84D7F"/>
    <w:rsid w:val="00A84D9F"/>
    <w:rsid w:val="00A84E29"/>
    <w:rsid w:val="00A85199"/>
    <w:rsid w:val="00A852D4"/>
    <w:rsid w:val="00A85706"/>
    <w:rsid w:val="00A85C2D"/>
    <w:rsid w:val="00A86328"/>
    <w:rsid w:val="00A8651D"/>
    <w:rsid w:val="00A86BA4"/>
    <w:rsid w:val="00A86BD3"/>
    <w:rsid w:val="00A86EC4"/>
    <w:rsid w:val="00A87343"/>
    <w:rsid w:val="00A875F4"/>
    <w:rsid w:val="00A87B01"/>
    <w:rsid w:val="00A87B4D"/>
    <w:rsid w:val="00A87DB4"/>
    <w:rsid w:val="00A9000F"/>
    <w:rsid w:val="00A9044D"/>
    <w:rsid w:val="00A905E6"/>
    <w:rsid w:val="00A9077C"/>
    <w:rsid w:val="00A9082F"/>
    <w:rsid w:val="00A90876"/>
    <w:rsid w:val="00A90E0B"/>
    <w:rsid w:val="00A91066"/>
    <w:rsid w:val="00A91BD5"/>
    <w:rsid w:val="00A92015"/>
    <w:rsid w:val="00A92745"/>
    <w:rsid w:val="00A92890"/>
    <w:rsid w:val="00A928D5"/>
    <w:rsid w:val="00A92A5F"/>
    <w:rsid w:val="00A93105"/>
    <w:rsid w:val="00A93EFC"/>
    <w:rsid w:val="00A94306"/>
    <w:rsid w:val="00A94481"/>
    <w:rsid w:val="00A94F2A"/>
    <w:rsid w:val="00A958F8"/>
    <w:rsid w:val="00A96636"/>
    <w:rsid w:val="00A96982"/>
    <w:rsid w:val="00A96F58"/>
    <w:rsid w:val="00A9751A"/>
    <w:rsid w:val="00A9761B"/>
    <w:rsid w:val="00A97719"/>
    <w:rsid w:val="00A978A6"/>
    <w:rsid w:val="00A97D42"/>
    <w:rsid w:val="00AA0351"/>
    <w:rsid w:val="00AA0600"/>
    <w:rsid w:val="00AA06D5"/>
    <w:rsid w:val="00AA0B18"/>
    <w:rsid w:val="00AA0B33"/>
    <w:rsid w:val="00AA0DE1"/>
    <w:rsid w:val="00AA1140"/>
    <w:rsid w:val="00AA11C4"/>
    <w:rsid w:val="00AA124A"/>
    <w:rsid w:val="00AA1444"/>
    <w:rsid w:val="00AA1446"/>
    <w:rsid w:val="00AA1A91"/>
    <w:rsid w:val="00AA1A9D"/>
    <w:rsid w:val="00AA27A2"/>
    <w:rsid w:val="00AA2C19"/>
    <w:rsid w:val="00AA308A"/>
    <w:rsid w:val="00AA39E9"/>
    <w:rsid w:val="00AA3BC2"/>
    <w:rsid w:val="00AA411F"/>
    <w:rsid w:val="00AA508A"/>
    <w:rsid w:val="00AA581E"/>
    <w:rsid w:val="00AA5E26"/>
    <w:rsid w:val="00AA69EC"/>
    <w:rsid w:val="00AA6BBA"/>
    <w:rsid w:val="00AA6D70"/>
    <w:rsid w:val="00AA6F6D"/>
    <w:rsid w:val="00AA7EDC"/>
    <w:rsid w:val="00AB012B"/>
    <w:rsid w:val="00AB0581"/>
    <w:rsid w:val="00AB05BF"/>
    <w:rsid w:val="00AB090F"/>
    <w:rsid w:val="00AB0D3A"/>
    <w:rsid w:val="00AB0F6E"/>
    <w:rsid w:val="00AB1C64"/>
    <w:rsid w:val="00AB1D01"/>
    <w:rsid w:val="00AB2074"/>
    <w:rsid w:val="00AB20D0"/>
    <w:rsid w:val="00AB20F2"/>
    <w:rsid w:val="00AB25FA"/>
    <w:rsid w:val="00AB2F78"/>
    <w:rsid w:val="00AB34F6"/>
    <w:rsid w:val="00AB3B4A"/>
    <w:rsid w:val="00AB3DA7"/>
    <w:rsid w:val="00AB3DFD"/>
    <w:rsid w:val="00AB47F6"/>
    <w:rsid w:val="00AB4C5A"/>
    <w:rsid w:val="00AB4C83"/>
    <w:rsid w:val="00AB4DE9"/>
    <w:rsid w:val="00AB4DF0"/>
    <w:rsid w:val="00AB50A2"/>
    <w:rsid w:val="00AB57FD"/>
    <w:rsid w:val="00AB581D"/>
    <w:rsid w:val="00AB62A2"/>
    <w:rsid w:val="00AB62D9"/>
    <w:rsid w:val="00AB6D61"/>
    <w:rsid w:val="00AB79F3"/>
    <w:rsid w:val="00AB7B0D"/>
    <w:rsid w:val="00AC00AB"/>
    <w:rsid w:val="00AC088B"/>
    <w:rsid w:val="00AC0AB2"/>
    <w:rsid w:val="00AC0F21"/>
    <w:rsid w:val="00AC1165"/>
    <w:rsid w:val="00AC16F3"/>
    <w:rsid w:val="00AC22BF"/>
    <w:rsid w:val="00AC29EB"/>
    <w:rsid w:val="00AC2B91"/>
    <w:rsid w:val="00AC302C"/>
    <w:rsid w:val="00AC3139"/>
    <w:rsid w:val="00AC31A4"/>
    <w:rsid w:val="00AC3D45"/>
    <w:rsid w:val="00AC40A2"/>
    <w:rsid w:val="00AC4D9D"/>
    <w:rsid w:val="00AC4E0C"/>
    <w:rsid w:val="00AC4F31"/>
    <w:rsid w:val="00AC4F33"/>
    <w:rsid w:val="00AC53E7"/>
    <w:rsid w:val="00AC58B8"/>
    <w:rsid w:val="00AC58F4"/>
    <w:rsid w:val="00AC599A"/>
    <w:rsid w:val="00AC5A7D"/>
    <w:rsid w:val="00AC6012"/>
    <w:rsid w:val="00AC6061"/>
    <w:rsid w:val="00AC6BED"/>
    <w:rsid w:val="00AC6CA5"/>
    <w:rsid w:val="00AC7105"/>
    <w:rsid w:val="00AC7532"/>
    <w:rsid w:val="00AC7B05"/>
    <w:rsid w:val="00AC7DDA"/>
    <w:rsid w:val="00AC7E34"/>
    <w:rsid w:val="00AD06AD"/>
    <w:rsid w:val="00AD0793"/>
    <w:rsid w:val="00AD0C18"/>
    <w:rsid w:val="00AD0CC7"/>
    <w:rsid w:val="00AD0F1E"/>
    <w:rsid w:val="00AD1B9E"/>
    <w:rsid w:val="00AD1F1F"/>
    <w:rsid w:val="00AD23E8"/>
    <w:rsid w:val="00AD2443"/>
    <w:rsid w:val="00AD24F4"/>
    <w:rsid w:val="00AD2908"/>
    <w:rsid w:val="00AD34EC"/>
    <w:rsid w:val="00AD3894"/>
    <w:rsid w:val="00AD3896"/>
    <w:rsid w:val="00AD420F"/>
    <w:rsid w:val="00AD4594"/>
    <w:rsid w:val="00AD491B"/>
    <w:rsid w:val="00AD4E50"/>
    <w:rsid w:val="00AD5B74"/>
    <w:rsid w:val="00AD6056"/>
    <w:rsid w:val="00AD635C"/>
    <w:rsid w:val="00AD680E"/>
    <w:rsid w:val="00AD6D2A"/>
    <w:rsid w:val="00AD748C"/>
    <w:rsid w:val="00AD7668"/>
    <w:rsid w:val="00AD78E7"/>
    <w:rsid w:val="00AD793B"/>
    <w:rsid w:val="00AD7D6F"/>
    <w:rsid w:val="00AE001E"/>
    <w:rsid w:val="00AE0031"/>
    <w:rsid w:val="00AE08D1"/>
    <w:rsid w:val="00AE0CE5"/>
    <w:rsid w:val="00AE14AC"/>
    <w:rsid w:val="00AE19FB"/>
    <w:rsid w:val="00AE1AF7"/>
    <w:rsid w:val="00AE2BA3"/>
    <w:rsid w:val="00AE39E3"/>
    <w:rsid w:val="00AE3C58"/>
    <w:rsid w:val="00AE3FC4"/>
    <w:rsid w:val="00AE4036"/>
    <w:rsid w:val="00AE408E"/>
    <w:rsid w:val="00AE42E7"/>
    <w:rsid w:val="00AE4340"/>
    <w:rsid w:val="00AE529A"/>
    <w:rsid w:val="00AE590B"/>
    <w:rsid w:val="00AE5C3D"/>
    <w:rsid w:val="00AE5F26"/>
    <w:rsid w:val="00AE5FB2"/>
    <w:rsid w:val="00AE64CB"/>
    <w:rsid w:val="00AE6982"/>
    <w:rsid w:val="00AE6B8F"/>
    <w:rsid w:val="00AE6F5B"/>
    <w:rsid w:val="00AE77C1"/>
    <w:rsid w:val="00AF02B4"/>
    <w:rsid w:val="00AF03B3"/>
    <w:rsid w:val="00AF0533"/>
    <w:rsid w:val="00AF0960"/>
    <w:rsid w:val="00AF0A95"/>
    <w:rsid w:val="00AF14EC"/>
    <w:rsid w:val="00AF16AB"/>
    <w:rsid w:val="00AF16E1"/>
    <w:rsid w:val="00AF1789"/>
    <w:rsid w:val="00AF1A1D"/>
    <w:rsid w:val="00AF1BAC"/>
    <w:rsid w:val="00AF1C91"/>
    <w:rsid w:val="00AF1D3B"/>
    <w:rsid w:val="00AF1DAF"/>
    <w:rsid w:val="00AF238C"/>
    <w:rsid w:val="00AF2BF5"/>
    <w:rsid w:val="00AF34C3"/>
    <w:rsid w:val="00AF3541"/>
    <w:rsid w:val="00AF369A"/>
    <w:rsid w:val="00AF37A0"/>
    <w:rsid w:val="00AF3A8A"/>
    <w:rsid w:val="00AF4081"/>
    <w:rsid w:val="00AF42D3"/>
    <w:rsid w:val="00AF44CB"/>
    <w:rsid w:val="00AF4E8C"/>
    <w:rsid w:val="00AF4EA7"/>
    <w:rsid w:val="00AF4FC9"/>
    <w:rsid w:val="00AF5264"/>
    <w:rsid w:val="00AF5556"/>
    <w:rsid w:val="00AF64F3"/>
    <w:rsid w:val="00AF670E"/>
    <w:rsid w:val="00AF6848"/>
    <w:rsid w:val="00AF6A04"/>
    <w:rsid w:val="00AF6C0C"/>
    <w:rsid w:val="00AF6C3F"/>
    <w:rsid w:val="00AF7830"/>
    <w:rsid w:val="00AF7F2A"/>
    <w:rsid w:val="00B0054A"/>
    <w:rsid w:val="00B010C0"/>
    <w:rsid w:val="00B0121C"/>
    <w:rsid w:val="00B01416"/>
    <w:rsid w:val="00B01D77"/>
    <w:rsid w:val="00B02417"/>
    <w:rsid w:val="00B02717"/>
    <w:rsid w:val="00B02E5A"/>
    <w:rsid w:val="00B0331D"/>
    <w:rsid w:val="00B03923"/>
    <w:rsid w:val="00B03D5D"/>
    <w:rsid w:val="00B03F63"/>
    <w:rsid w:val="00B03FA4"/>
    <w:rsid w:val="00B04235"/>
    <w:rsid w:val="00B04256"/>
    <w:rsid w:val="00B04344"/>
    <w:rsid w:val="00B043C5"/>
    <w:rsid w:val="00B04638"/>
    <w:rsid w:val="00B047A5"/>
    <w:rsid w:val="00B04CEA"/>
    <w:rsid w:val="00B05F02"/>
    <w:rsid w:val="00B05F34"/>
    <w:rsid w:val="00B06239"/>
    <w:rsid w:val="00B0645F"/>
    <w:rsid w:val="00B066CE"/>
    <w:rsid w:val="00B06814"/>
    <w:rsid w:val="00B0685D"/>
    <w:rsid w:val="00B06BB1"/>
    <w:rsid w:val="00B06E7A"/>
    <w:rsid w:val="00B07143"/>
    <w:rsid w:val="00B07644"/>
    <w:rsid w:val="00B07A92"/>
    <w:rsid w:val="00B07C11"/>
    <w:rsid w:val="00B1008B"/>
    <w:rsid w:val="00B10A69"/>
    <w:rsid w:val="00B10FD0"/>
    <w:rsid w:val="00B11612"/>
    <w:rsid w:val="00B11E28"/>
    <w:rsid w:val="00B11EFA"/>
    <w:rsid w:val="00B128A4"/>
    <w:rsid w:val="00B1299C"/>
    <w:rsid w:val="00B12D76"/>
    <w:rsid w:val="00B13366"/>
    <w:rsid w:val="00B133B7"/>
    <w:rsid w:val="00B134C1"/>
    <w:rsid w:val="00B13631"/>
    <w:rsid w:val="00B13901"/>
    <w:rsid w:val="00B13B92"/>
    <w:rsid w:val="00B13CC1"/>
    <w:rsid w:val="00B145F1"/>
    <w:rsid w:val="00B148D3"/>
    <w:rsid w:val="00B14A8A"/>
    <w:rsid w:val="00B14AB4"/>
    <w:rsid w:val="00B14C8F"/>
    <w:rsid w:val="00B14D20"/>
    <w:rsid w:val="00B14DB3"/>
    <w:rsid w:val="00B14FAC"/>
    <w:rsid w:val="00B150CB"/>
    <w:rsid w:val="00B154A1"/>
    <w:rsid w:val="00B1593E"/>
    <w:rsid w:val="00B15C1C"/>
    <w:rsid w:val="00B15F57"/>
    <w:rsid w:val="00B16B21"/>
    <w:rsid w:val="00B17448"/>
    <w:rsid w:val="00B17626"/>
    <w:rsid w:val="00B17D73"/>
    <w:rsid w:val="00B17DAF"/>
    <w:rsid w:val="00B2023B"/>
    <w:rsid w:val="00B2044D"/>
    <w:rsid w:val="00B20661"/>
    <w:rsid w:val="00B212F7"/>
    <w:rsid w:val="00B21B20"/>
    <w:rsid w:val="00B2223E"/>
    <w:rsid w:val="00B22F32"/>
    <w:rsid w:val="00B23882"/>
    <w:rsid w:val="00B23A02"/>
    <w:rsid w:val="00B23A99"/>
    <w:rsid w:val="00B23CEB"/>
    <w:rsid w:val="00B23EB5"/>
    <w:rsid w:val="00B23F75"/>
    <w:rsid w:val="00B24495"/>
    <w:rsid w:val="00B246D5"/>
    <w:rsid w:val="00B24C6D"/>
    <w:rsid w:val="00B253D5"/>
    <w:rsid w:val="00B25AE2"/>
    <w:rsid w:val="00B2608C"/>
    <w:rsid w:val="00B26207"/>
    <w:rsid w:val="00B26D88"/>
    <w:rsid w:val="00B27298"/>
    <w:rsid w:val="00B2752D"/>
    <w:rsid w:val="00B278E8"/>
    <w:rsid w:val="00B2799F"/>
    <w:rsid w:val="00B27C8A"/>
    <w:rsid w:val="00B27D62"/>
    <w:rsid w:val="00B3014A"/>
    <w:rsid w:val="00B3044C"/>
    <w:rsid w:val="00B3048A"/>
    <w:rsid w:val="00B309CE"/>
    <w:rsid w:val="00B30C5D"/>
    <w:rsid w:val="00B30DC7"/>
    <w:rsid w:val="00B311BA"/>
    <w:rsid w:val="00B31795"/>
    <w:rsid w:val="00B31A1A"/>
    <w:rsid w:val="00B31BC8"/>
    <w:rsid w:val="00B324A1"/>
    <w:rsid w:val="00B32557"/>
    <w:rsid w:val="00B32693"/>
    <w:rsid w:val="00B32972"/>
    <w:rsid w:val="00B340C8"/>
    <w:rsid w:val="00B34168"/>
    <w:rsid w:val="00B3426C"/>
    <w:rsid w:val="00B3437B"/>
    <w:rsid w:val="00B345B9"/>
    <w:rsid w:val="00B345CF"/>
    <w:rsid w:val="00B34746"/>
    <w:rsid w:val="00B34824"/>
    <w:rsid w:val="00B349D3"/>
    <w:rsid w:val="00B34DDC"/>
    <w:rsid w:val="00B35654"/>
    <w:rsid w:val="00B35A92"/>
    <w:rsid w:val="00B36670"/>
    <w:rsid w:val="00B36B00"/>
    <w:rsid w:val="00B36FA0"/>
    <w:rsid w:val="00B36FDF"/>
    <w:rsid w:val="00B37017"/>
    <w:rsid w:val="00B371FD"/>
    <w:rsid w:val="00B37562"/>
    <w:rsid w:val="00B37BEC"/>
    <w:rsid w:val="00B37C51"/>
    <w:rsid w:val="00B37E40"/>
    <w:rsid w:val="00B37E55"/>
    <w:rsid w:val="00B37F94"/>
    <w:rsid w:val="00B4001C"/>
    <w:rsid w:val="00B402F4"/>
    <w:rsid w:val="00B40720"/>
    <w:rsid w:val="00B40C70"/>
    <w:rsid w:val="00B412F2"/>
    <w:rsid w:val="00B41BD9"/>
    <w:rsid w:val="00B4211E"/>
    <w:rsid w:val="00B42659"/>
    <w:rsid w:val="00B42717"/>
    <w:rsid w:val="00B4321D"/>
    <w:rsid w:val="00B4466F"/>
    <w:rsid w:val="00B44BF8"/>
    <w:rsid w:val="00B459E8"/>
    <w:rsid w:val="00B465FC"/>
    <w:rsid w:val="00B46949"/>
    <w:rsid w:val="00B46D2A"/>
    <w:rsid w:val="00B46F08"/>
    <w:rsid w:val="00B47148"/>
    <w:rsid w:val="00B4767E"/>
    <w:rsid w:val="00B476FA"/>
    <w:rsid w:val="00B47BCE"/>
    <w:rsid w:val="00B47FB4"/>
    <w:rsid w:val="00B504FB"/>
    <w:rsid w:val="00B5051A"/>
    <w:rsid w:val="00B50641"/>
    <w:rsid w:val="00B50684"/>
    <w:rsid w:val="00B50A19"/>
    <w:rsid w:val="00B50E72"/>
    <w:rsid w:val="00B50FC6"/>
    <w:rsid w:val="00B51769"/>
    <w:rsid w:val="00B51FC7"/>
    <w:rsid w:val="00B531D7"/>
    <w:rsid w:val="00B5347B"/>
    <w:rsid w:val="00B534F4"/>
    <w:rsid w:val="00B54644"/>
    <w:rsid w:val="00B54740"/>
    <w:rsid w:val="00B54764"/>
    <w:rsid w:val="00B548C9"/>
    <w:rsid w:val="00B54CE2"/>
    <w:rsid w:val="00B54F96"/>
    <w:rsid w:val="00B55023"/>
    <w:rsid w:val="00B5536C"/>
    <w:rsid w:val="00B55BB1"/>
    <w:rsid w:val="00B55CB6"/>
    <w:rsid w:val="00B55CEE"/>
    <w:rsid w:val="00B561A7"/>
    <w:rsid w:val="00B56222"/>
    <w:rsid w:val="00B56388"/>
    <w:rsid w:val="00B563AA"/>
    <w:rsid w:val="00B567B8"/>
    <w:rsid w:val="00B56880"/>
    <w:rsid w:val="00B569DC"/>
    <w:rsid w:val="00B56A60"/>
    <w:rsid w:val="00B56BB3"/>
    <w:rsid w:val="00B5704C"/>
    <w:rsid w:val="00B57740"/>
    <w:rsid w:val="00B5780B"/>
    <w:rsid w:val="00B57BE3"/>
    <w:rsid w:val="00B602BD"/>
    <w:rsid w:val="00B603E9"/>
    <w:rsid w:val="00B60430"/>
    <w:rsid w:val="00B61806"/>
    <w:rsid w:val="00B6180C"/>
    <w:rsid w:val="00B62B1E"/>
    <w:rsid w:val="00B62B7D"/>
    <w:rsid w:val="00B632DD"/>
    <w:rsid w:val="00B637AE"/>
    <w:rsid w:val="00B63FB8"/>
    <w:rsid w:val="00B63FFC"/>
    <w:rsid w:val="00B64632"/>
    <w:rsid w:val="00B648EC"/>
    <w:rsid w:val="00B64BC8"/>
    <w:rsid w:val="00B64E9C"/>
    <w:rsid w:val="00B651AB"/>
    <w:rsid w:val="00B6566F"/>
    <w:rsid w:val="00B65920"/>
    <w:rsid w:val="00B65978"/>
    <w:rsid w:val="00B65B04"/>
    <w:rsid w:val="00B65DDE"/>
    <w:rsid w:val="00B66653"/>
    <w:rsid w:val="00B6669C"/>
    <w:rsid w:val="00B6682E"/>
    <w:rsid w:val="00B66E65"/>
    <w:rsid w:val="00B6760E"/>
    <w:rsid w:val="00B67E49"/>
    <w:rsid w:val="00B7057A"/>
    <w:rsid w:val="00B709B7"/>
    <w:rsid w:val="00B70CC6"/>
    <w:rsid w:val="00B715B8"/>
    <w:rsid w:val="00B71673"/>
    <w:rsid w:val="00B7175E"/>
    <w:rsid w:val="00B71B1E"/>
    <w:rsid w:val="00B71F77"/>
    <w:rsid w:val="00B724C9"/>
    <w:rsid w:val="00B73609"/>
    <w:rsid w:val="00B73E9C"/>
    <w:rsid w:val="00B7402E"/>
    <w:rsid w:val="00B75167"/>
    <w:rsid w:val="00B758FF"/>
    <w:rsid w:val="00B75F7B"/>
    <w:rsid w:val="00B76587"/>
    <w:rsid w:val="00B766C8"/>
    <w:rsid w:val="00B76806"/>
    <w:rsid w:val="00B76CEB"/>
    <w:rsid w:val="00B77197"/>
    <w:rsid w:val="00B778C8"/>
    <w:rsid w:val="00B77B75"/>
    <w:rsid w:val="00B8028A"/>
    <w:rsid w:val="00B805DD"/>
    <w:rsid w:val="00B80798"/>
    <w:rsid w:val="00B8194C"/>
    <w:rsid w:val="00B819FF"/>
    <w:rsid w:val="00B821EA"/>
    <w:rsid w:val="00B83561"/>
    <w:rsid w:val="00B83D73"/>
    <w:rsid w:val="00B83D9A"/>
    <w:rsid w:val="00B84407"/>
    <w:rsid w:val="00B846E3"/>
    <w:rsid w:val="00B84891"/>
    <w:rsid w:val="00B851C1"/>
    <w:rsid w:val="00B857E1"/>
    <w:rsid w:val="00B868CE"/>
    <w:rsid w:val="00B868D7"/>
    <w:rsid w:val="00B86D7B"/>
    <w:rsid w:val="00B8727C"/>
    <w:rsid w:val="00B87662"/>
    <w:rsid w:val="00B8776A"/>
    <w:rsid w:val="00B90441"/>
    <w:rsid w:val="00B906D0"/>
    <w:rsid w:val="00B90808"/>
    <w:rsid w:val="00B90DB2"/>
    <w:rsid w:val="00B910E2"/>
    <w:rsid w:val="00B91117"/>
    <w:rsid w:val="00B9159D"/>
    <w:rsid w:val="00B918F7"/>
    <w:rsid w:val="00B91A9F"/>
    <w:rsid w:val="00B920FE"/>
    <w:rsid w:val="00B92150"/>
    <w:rsid w:val="00B92A6B"/>
    <w:rsid w:val="00B93E9F"/>
    <w:rsid w:val="00B9410C"/>
    <w:rsid w:val="00B94415"/>
    <w:rsid w:val="00B95BEA"/>
    <w:rsid w:val="00B95C44"/>
    <w:rsid w:val="00B95D7E"/>
    <w:rsid w:val="00B960A4"/>
    <w:rsid w:val="00B96227"/>
    <w:rsid w:val="00B96314"/>
    <w:rsid w:val="00B96403"/>
    <w:rsid w:val="00B96663"/>
    <w:rsid w:val="00B96774"/>
    <w:rsid w:val="00B96780"/>
    <w:rsid w:val="00B96D83"/>
    <w:rsid w:val="00B96DE9"/>
    <w:rsid w:val="00B97089"/>
    <w:rsid w:val="00B973E8"/>
    <w:rsid w:val="00B975CC"/>
    <w:rsid w:val="00B97E93"/>
    <w:rsid w:val="00BA025A"/>
    <w:rsid w:val="00BA02C3"/>
    <w:rsid w:val="00BA02F6"/>
    <w:rsid w:val="00BA091B"/>
    <w:rsid w:val="00BA10E6"/>
    <w:rsid w:val="00BA1256"/>
    <w:rsid w:val="00BA1848"/>
    <w:rsid w:val="00BA1989"/>
    <w:rsid w:val="00BA19FB"/>
    <w:rsid w:val="00BA1B5D"/>
    <w:rsid w:val="00BA1B9D"/>
    <w:rsid w:val="00BA1F52"/>
    <w:rsid w:val="00BA1FF1"/>
    <w:rsid w:val="00BA20CF"/>
    <w:rsid w:val="00BA22FC"/>
    <w:rsid w:val="00BA25E0"/>
    <w:rsid w:val="00BA3733"/>
    <w:rsid w:val="00BA376E"/>
    <w:rsid w:val="00BA3D3C"/>
    <w:rsid w:val="00BA4332"/>
    <w:rsid w:val="00BA490F"/>
    <w:rsid w:val="00BA492A"/>
    <w:rsid w:val="00BA4C3E"/>
    <w:rsid w:val="00BA4E8F"/>
    <w:rsid w:val="00BA53DE"/>
    <w:rsid w:val="00BA56EB"/>
    <w:rsid w:val="00BA659B"/>
    <w:rsid w:val="00BA6B4C"/>
    <w:rsid w:val="00BA6C67"/>
    <w:rsid w:val="00BA6C8E"/>
    <w:rsid w:val="00BA6F5D"/>
    <w:rsid w:val="00BA7D1E"/>
    <w:rsid w:val="00BB009F"/>
    <w:rsid w:val="00BB05F5"/>
    <w:rsid w:val="00BB104F"/>
    <w:rsid w:val="00BB1439"/>
    <w:rsid w:val="00BB17E5"/>
    <w:rsid w:val="00BB1E01"/>
    <w:rsid w:val="00BB1F17"/>
    <w:rsid w:val="00BB1FBB"/>
    <w:rsid w:val="00BB201C"/>
    <w:rsid w:val="00BB24C0"/>
    <w:rsid w:val="00BB2937"/>
    <w:rsid w:val="00BB2A62"/>
    <w:rsid w:val="00BB2C40"/>
    <w:rsid w:val="00BB2DD9"/>
    <w:rsid w:val="00BB2DED"/>
    <w:rsid w:val="00BB3383"/>
    <w:rsid w:val="00BB3988"/>
    <w:rsid w:val="00BB48AC"/>
    <w:rsid w:val="00BB4A1B"/>
    <w:rsid w:val="00BB5292"/>
    <w:rsid w:val="00BB535E"/>
    <w:rsid w:val="00BB53F4"/>
    <w:rsid w:val="00BB573B"/>
    <w:rsid w:val="00BB593E"/>
    <w:rsid w:val="00BB5995"/>
    <w:rsid w:val="00BB5E0C"/>
    <w:rsid w:val="00BB6C4A"/>
    <w:rsid w:val="00BB6D77"/>
    <w:rsid w:val="00BB71F8"/>
    <w:rsid w:val="00BB7AEB"/>
    <w:rsid w:val="00BB7DE8"/>
    <w:rsid w:val="00BC04D8"/>
    <w:rsid w:val="00BC060B"/>
    <w:rsid w:val="00BC0815"/>
    <w:rsid w:val="00BC091D"/>
    <w:rsid w:val="00BC0D2B"/>
    <w:rsid w:val="00BC0E3C"/>
    <w:rsid w:val="00BC106A"/>
    <w:rsid w:val="00BC113C"/>
    <w:rsid w:val="00BC1451"/>
    <w:rsid w:val="00BC1C50"/>
    <w:rsid w:val="00BC202B"/>
    <w:rsid w:val="00BC26E0"/>
    <w:rsid w:val="00BC289C"/>
    <w:rsid w:val="00BC2A0E"/>
    <w:rsid w:val="00BC3F57"/>
    <w:rsid w:val="00BC47F6"/>
    <w:rsid w:val="00BC4911"/>
    <w:rsid w:val="00BC4A3C"/>
    <w:rsid w:val="00BC4C0C"/>
    <w:rsid w:val="00BC4D82"/>
    <w:rsid w:val="00BC4F27"/>
    <w:rsid w:val="00BC5057"/>
    <w:rsid w:val="00BC51CB"/>
    <w:rsid w:val="00BC55BE"/>
    <w:rsid w:val="00BC575F"/>
    <w:rsid w:val="00BC5940"/>
    <w:rsid w:val="00BC59EE"/>
    <w:rsid w:val="00BC6749"/>
    <w:rsid w:val="00BC6818"/>
    <w:rsid w:val="00BC73BB"/>
    <w:rsid w:val="00BC7470"/>
    <w:rsid w:val="00BC79A6"/>
    <w:rsid w:val="00BC7A5D"/>
    <w:rsid w:val="00BC7BE5"/>
    <w:rsid w:val="00BC7CCD"/>
    <w:rsid w:val="00BC7D54"/>
    <w:rsid w:val="00BC7F55"/>
    <w:rsid w:val="00BD0226"/>
    <w:rsid w:val="00BD07B5"/>
    <w:rsid w:val="00BD1A7A"/>
    <w:rsid w:val="00BD1BE5"/>
    <w:rsid w:val="00BD22E4"/>
    <w:rsid w:val="00BD2FFA"/>
    <w:rsid w:val="00BD31F6"/>
    <w:rsid w:val="00BD360F"/>
    <w:rsid w:val="00BD3E8D"/>
    <w:rsid w:val="00BD441B"/>
    <w:rsid w:val="00BD44A3"/>
    <w:rsid w:val="00BD47BA"/>
    <w:rsid w:val="00BD4A2F"/>
    <w:rsid w:val="00BD5727"/>
    <w:rsid w:val="00BD5AD8"/>
    <w:rsid w:val="00BD5F22"/>
    <w:rsid w:val="00BD6DCE"/>
    <w:rsid w:val="00BD7075"/>
    <w:rsid w:val="00BD7894"/>
    <w:rsid w:val="00BD790A"/>
    <w:rsid w:val="00BD79AD"/>
    <w:rsid w:val="00BD7DF9"/>
    <w:rsid w:val="00BD7E0B"/>
    <w:rsid w:val="00BD7EC5"/>
    <w:rsid w:val="00BE0410"/>
    <w:rsid w:val="00BE0523"/>
    <w:rsid w:val="00BE052B"/>
    <w:rsid w:val="00BE07AC"/>
    <w:rsid w:val="00BE0975"/>
    <w:rsid w:val="00BE0BAF"/>
    <w:rsid w:val="00BE0DEF"/>
    <w:rsid w:val="00BE1644"/>
    <w:rsid w:val="00BE16F6"/>
    <w:rsid w:val="00BE1B34"/>
    <w:rsid w:val="00BE2151"/>
    <w:rsid w:val="00BE25A5"/>
    <w:rsid w:val="00BE27EF"/>
    <w:rsid w:val="00BE2B0E"/>
    <w:rsid w:val="00BE2CB3"/>
    <w:rsid w:val="00BE3200"/>
    <w:rsid w:val="00BE3879"/>
    <w:rsid w:val="00BE4093"/>
    <w:rsid w:val="00BE4428"/>
    <w:rsid w:val="00BE4701"/>
    <w:rsid w:val="00BE49FC"/>
    <w:rsid w:val="00BE5544"/>
    <w:rsid w:val="00BE568E"/>
    <w:rsid w:val="00BE6144"/>
    <w:rsid w:val="00BE65D4"/>
    <w:rsid w:val="00BE6969"/>
    <w:rsid w:val="00BE7384"/>
    <w:rsid w:val="00BE7C02"/>
    <w:rsid w:val="00BE7D84"/>
    <w:rsid w:val="00BF04EE"/>
    <w:rsid w:val="00BF0589"/>
    <w:rsid w:val="00BF09F6"/>
    <w:rsid w:val="00BF0EB2"/>
    <w:rsid w:val="00BF0F20"/>
    <w:rsid w:val="00BF1105"/>
    <w:rsid w:val="00BF16D6"/>
    <w:rsid w:val="00BF1953"/>
    <w:rsid w:val="00BF285F"/>
    <w:rsid w:val="00BF2AF3"/>
    <w:rsid w:val="00BF2F49"/>
    <w:rsid w:val="00BF35F0"/>
    <w:rsid w:val="00BF476E"/>
    <w:rsid w:val="00BF4E2D"/>
    <w:rsid w:val="00BF4ECF"/>
    <w:rsid w:val="00BF522C"/>
    <w:rsid w:val="00BF5666"/>
    <w:rsid w:val="00BF635A"/>
    <w:rsid w:val="00BF6659"/>
    <w:rsid w:val="00BF6858"/>
    <w:rsid w:val="00BF6B1A"/>
    <w:rsid w:val="00BF6B85"/>
    <w:rsid w:val="00BF6D1D"/>
    <w:rsid w:val="00BF6F04"/>
    <w:rsid w:val="00BF717D"/>
    <w:rsid w:val="00BF7195"/>
    <w:rsid w:val="00BF7AA9"/>
    <w:rsid w:val="00BF7F3C"/>
    <w:rsid w:val="00C00445"/>
    <w:rsid w:val="00C00448"/>
    <w:rsid w:val="00C007E5"/>
    <w:rsid w:val="00C0107E"/>
    <w:rsid w:val="00C010F1"/>
    <w:rsid w:val="00C01178"/>
    <w:rsid w:val="00C012EA"/>
    <w:rsid w:val="00C01682"/>
    <w:rsid w:val="00C01953"/>
    <w:rsid w:val="00C0234D"/>
    <w:rsid w:val="00C02669"/>
    <w:rsid w:val="00C03A95"/>
    <w:rsid w:val="00C03CB6"/>
    <w:rsid w:val="00C03D13"/>
    <w:rsid w:val="00C03FE3"/>
    <w:rsid w:val="00C0425E"/>
    <w:rsid w:val="00C04305"/>
    <w:rsid w:val="00C04532"/>
    <w:rsid w:val="00C04545"/>
    <w:rsid w:val="00C04A3C"/>
    <w:rsid w:val="00C04D09"/>
    <w:rsid w:val="00C0596B"/>
    <w:rsid w:val="00C05F30"/>
    <w:rsid w:val="00C06199"/>
    <w:rsid w:val="00C06534"/>
    <w:rsid w:val="00C070A1"/>
    <w:rsid w:val="00C075A3"/>
    <w:rsid w:val="00C077C5"/>
    <w:rsid w:val="00C10069"/>
    <w:rsid w:val="00C10534"/>
    <w:rsid w:val="00C1071F"/>
    <w:rsid w:val="00C1081C"/>
    <w:rsid w:val="00C10B47"/>
    <w:rsid w:val="00C10BCE"/>
    <w:rsid w:val="00C1103A"/>
    <w:rsid w:val="00C111CC"/>
    <w:rsid w:val="00C11375"/>
    <w:rsid w:val="00C113B1"/>
    <w:rsid w:val="00C1147A"/>
    <w:rsid w:val="00C12196"/>
    <w:rsid w:val="00C125F6"/>
    <w:rsid w:val="00C1274B"/>
    <w:rsid w:val="00C12BF0"/>
    <w:rsid w:val="00C1368E"/>
    <w:rsid w:val="00C13873"/>
    <w:rsid w:val="00C13AC4"/>
    <w:rsid w:val="00C140EC"/>
    <w:rsid w:val="00C1422F"/>
    <w:rsid w:val="00C14418"/>
    <w:rsid w:val="00C14657"/>
    <w:rsid w:val="00C15914"/>
    <w:rsid w:val="00C1592D"/>
    <w:rsid w:val="00C15B0B"/>
    <w:rsid w:val="00C15F18"/>
    <w:rsid w:val="00C16052"/>
    <w:rsid w:val="00C16478"/>
    <w:rsid w:val="00C17092"/>
    <w:rsid w:val="00C174BA"/>
    <w:rsid w:val="00C20C19"/>
    <w:rsid w:val="00C2101E"/>
    <w:rsid w:val="00C2146B"/>
    <w:rsid w:val="00C21472"/>
    <w:rsid w:val="00C21BF3"/>
    <w:rsid w:val="00C21CC8"/>
    <w:rsid w:val="00C220E0"/>
    <w:rsid w:val="00C22654"/>
    <w:rsid w:val="00C226AC"/>
    <w:rsid w:val="00C22F96"/>
    <w:rsid w:val="00C2307F"/>
    <w:rsid w:val="00C231E3"/>
    <w:rsid w:val="00C23BC9"/>
    <w:rsid w:val="00C246B7"/>
    <w:rsid w:val="00C247DA"/>
    <w:rsid w:val="00C2499B"/>
    <w:rsid w:val="00C24E66"/>
    <w:rsid w:val="00C251F1"/>
    <w:rsid w:val="00C25423"/>
    <w:rsid w:val="00C2587F"/>
    <w:rsid w:val="00C25CB6"/>
    <w:rsid w:val="00C25FB0"/>
    <w:rsid w:val="00C261FB"/>
    <w:rsid w:val="00C264D6"/>
    <w:rsid w:val="00C26541"/>
    <w:rsid w:val="00C265D8"/>
    <w:rsid w:val="00C2680D"/>
    <w:rsid w:val="00C268FE"/>
    <w:rsid w:val="00C26AFD"/>
    <w:rsid w:val="00C27392"/>
    <w:rsid w:val="00C274A8"/>
    <w:rsid w:val="00C3001E"/>
    <w:rsid w:val="00C30065"/>
    <w:rsid w:val="00C304F5"/>
    <w:rsid w:val="00C30686"/>
    <w:rsid w:val="00C30E07"/>
    <w:rsid w:val="00C3156B"/>
    <w:rsid w:val="00C31753"/>
    <w:rsid w:val="00C31C14"/>
    <w:rsid w:val="00C323AB"/>
    <w:rsid w:val="00C32445"/>
    <w:rsid w:val="00C3255D"/>
    <w:rsid w:val="00C32AFB"/>
    <w:rsid w:val="00C32C13"/>
    <w:rsid w:val="00C32F2F"/>
    <w:rsid w:val="00C33283"/>
    <w:rsid w:val="00C334FD"/>
    <w:rsid w:val="00C33743"/>
    <w:rsid w:val="00C33B75"/>
    <w:rsid w:val="00C351C1"/>
    <w:rsid w:val="00C35436"/>
    <w:rsid w:val="00C35CC9"/>
    <w:rsid w:val="00C36DD2"/>
    <w:rsid w:val="00C36F07"/>
    <w:rsid w:val="00C374BD"/>
    <w:rsid w:val="00C37E49"/>
    <w:rsid w:val="00C401DA"/>
    <w:rsid w:val="00C40A99"/>
    <w:rsid w:val="00C40B28"/>
    <w:rsid w:val="00C40BA3"/>
    <w:rsid w:val="00C40DA9"/>
    <w:rsid w:val="00C40EC1"/>
    <w:rsid w:val="00C41153"/>
    <w:rsid w:val="00C413C9"/>
    <w:rsid w:val="00C41516"/>
    <w:rsid w:val="00C415C8"/>
    <w:rsid w:val="00C41DA1"/>
    <w:rsid w:val="00C42707"/>
    <w:rsid w:val="00C42DEE"/>
    <w:rsid w:val="00C42ED3"/>
    <w:rsid w:val="00C43AAD"/>
    <w:rsid w:val="00C44045"/>
    <w:rsid w:val="00C443CC"/>
    <w:rsid w:val="00C4496B"/>
    <w:rsid w:val="00C449F4"/>
    <w:rsid w:val="00C44CE5"/>
    <w:rsid w:val="00C44E11"/>
    <w:rsid w:val="00C45182"/>
    <w:rsid w:val="00C454AE"/>
    <w:rsid w:val="00C4556B"/>
    <w:rsid w:val="00C45892"/>
    <w:rsid w:val="00C45C04"/>
    <w:rsid w:val="00C45F2C"/>
    <w:rsid w:val="00C460C7"/>
    <w:rsid w:val="00C4620F"/>
    <w:rsid w:val="00C462E0"/>
    <w:rsid w:val="00C4660D"/>
    <w:rsid w:val="00C46DEE"/>
    <w:rsid w:val="00C47057"/>
    <w:rsid w:val="00C4731E"/>
    <w:rsid w:val="00C500B6"/>
    <w:rsid w:val="00C505B4"/>
    <w:rsid w:val="00C50856"/>
    <w:rsid w:val="00C5091C"/>
    <w:rsid w:val="00C50B14"/>
    <w:rsid w:val="00C50B6B"/>
    <w:rsid w:val="00C50B91"/>
    <w:rsid w:val="00C51344"/>
    <w:rsid w:val="00C51B5A"/>
    <w:rsid w:val="00C51B5C"/>
    <w:rsid w:val="00C51F97"/>
    <w:rsid w:val="00C527F1"/>
    <w:rsid w:val="00C530CB"/>
    <w:rsid w:val="00C533B5"/>
    <w:rsid w:val="00C53682"/>
    <w:rsid w:val="00C541AE"/>
    <w:rsid w:val="00C541B2"/>
    <w:rsid w:val="00C54255"/>
    <w:rsid w:val="00C543B1"/>
    <w:rsid w:val="00C54707"/>
    <w:rsid w:val="00C54A38"/>
    <w:rsid w:val="00C54AB5"/>
    <w:rsid w:val="00C54D86"/>
    <w:rsid w:val="00C54FCE"/>
    <w:rsid w:val="00C55355"/>
    <w:rsid w:val="00C55583"/>
    <w:rsid w:val="00C557CA"/>
    <w:rsid w:val="00C557CC"/>
    <w:rsid w:val="00C5639A"/>
    <w:rsid w:val="00C5676F"/>
    <w:rsid w:val="00C571B3"/>
    <w:rsid w:val="00C57C53"/>
    <w:rsid w:val="00C57CCC"/>
    <w:rsid w:val="00C60506"/>
    <w:rsid w:val="00C605B4"/>
    <w:rsid w:val="00C60790"/>
    <w:rsid w:val="00C607AE"/>
    <w:rsid w:val="00C60A28"/>
    <w:rsid w:val="00C60AB3"/>
    <w:rsid w:val="00C614D6"/>
    <w:rsid w:val="00C62275"/>
    <w:rsid w:val="00C622E0"/>
    <w:rsid w:val="00C62462"/>
    <w:rsid w:val="00C626C3"/>
    <w:rsid w:val="00C62905"/>
    <w:rsid w:val="00C6292C"/>
    <w:rsid w:val="00C63002"/>
    <w:rsid w:val="00C63006"/>
    <w:rsid w:val="00C630CB"/>
    <w:rsid w:val="00C6317E"/>
    <w:rsid w:val="00C63479"/>
    <w:rsid w:val="00C634A0"/>
    <w:rsid w:val="00C634BE"/>
    <w:rsid w:val="00C635C8"/>
    <w:rsid w:val="00C6374C"/>
    <w:rsid w:val="00C63A3F"/>
    <w:rsid w:val="00C63DA4"/>
    <w:rsid w:val="00C63FC9"/>
    <w:rsid w:val="00C64401"/>
    <w:rsid w:val="00C64521"/>
    <w:rsid w:val="00C6453B"/>
    <w:rsid w:val="00C64622"/>
    <w:rsid w:val="00C64EC3"/>
    <w:rsid w:val="00C65176"/>
    <w:rsid w:val="00C66263"/>
    <w:rsid w:val="00C66DFC"/>
    <w:rsid w:val="00C66F8A"/>
    <w:rsid w:val="00C675E1"/>
    <w:rsid w:val="00C67930"/>
    <w:rsid w:val="00C67B20"/>
    <w:rsid w:val="00C67B9C"/>
    <w:rsid w:val="00C67C58"/>
    <w:rsid w:val="00C70157"/>
    <w:rsid w:val="00C703F5"/>
    <w:rsid w:val="00C704E5"/>
    <w:rsid w:val="00C71002"/>
    <w:rsid w:val="00C7144B"/>
    <w:rsid w:val="00C72002"/>
    <w:rsid w:val="00C7205F"/>
    <w:rsid w:val="00C7227A"/>
    <w:rsid w:val="00C7288E"/>
    <w:rsid w:val="00C728D1"/>
    <w:rsid w:val="00C730AF"/>
    <w:rsid w:val="00C73325"/>
    <w:rsid w:val="00C7336C"/>
    <w:rsid w:val="00C73AD1"/>
    <w:rsid w:val="00C73CBB"/>
    <w:rsid w:val="00C73F49"/>
    <w:rsid w:val="00C74361"/>
    <w:rsid w:val="00C7466E"/>
    <w:rsid w:val="00C746B6"/>
    <w:rsid w:val="00C749C1"/>
    <w:rsid w:val="00C74A16"/>
    <w:rsid w:val="00C74CA0"/>
    <w:rsid w:val="00C74F74"/>
    <w:rsid w:val="00C75045"/>
    <w:rsid w:val="00C750CC"/>
    <w:rsid w:val="00C751B4"/>
    <w:rsid w:val="00C7524F"/>
    <w:rsid w:val="00C75A9F"/>
    <w:rsid w:val="00C75E5F"/>
    <w:rsid w:val="00C75E98"/>
    <w:rsid w:val="00C76060"/>
    <w:rsid w:val="00C76790"/>
    <w:rsid w:val="00C76BA3"/>
    <w:rsid w:val="00C76C40"/>
    <w:rsid w:val="00C76E18"/>
    <w:rsid w:val="00C7746C"/>
    <w:rsid w:val="00C7747F"/>
    <w:rsid w:val="00C7758F"/>
    <w:rsid w:val="00C77886"/>
    <w:rsid w:val="00C77F8D"/>
    <w:rsid w:val="00C80146"/>
    <w:rsid w:val="00C80156"/>
    <w:rsid w:val="00C8026B"/>
    <w:rsid w:val="00C803D0"/>
    <w:rsid w:val="00C804F6"/>
    <w:rsid w:val="00C80779"/>
    <w:rsid w:val="00C808F9"/>
    <w:rsid w:val="00C81971"/>
    <w:rsid w:val="00C81F0A"/>
    <w:rsid w:val="00C81FBB"/>
    <w:rsid w:val="00C8201E"/>
    <w:rsid w:val="00C82382"/>
    <w:rsid w:val="00C8262F"/>
    <w:rsid w:val="00C82809"/>
    <w:rsid w:val="00C82AED"/>
    <w:rsid w:val="00C82C3C"/>
    <w:rsid w:val="00C82C41"/>
    <w:rsid w:val="00C8392A"/>
    <w:rsid w:val="00C83934"/>
    <w:rsid w:val="00C83A05"/>
    <w:rsid w:val="00C83D6D"/>
    <w:rsid w:val="00C8482E"/>
    <w:rsid w:val="00C8491D"/>
    <w:rsid w:val="00C84DC8"/>
    <w:rsid w:val="00C853C2"/>
    <w:rsid w:val="00C85708"/>
    <w:rsid w:val="00C8573D"/>
    <w:rsid w:val="00C858F0"/>
    <w:rsid w:val="00C85A56"/>
    <w:rsid w:val="00C867A2"/>
    <w:rsid w:val="00C869B8"/>
    <w:rsid w:val="00C869FC"/>
    <w:rsid w:val="00C86B04"/>
    <w:rsid w:val="00C86B0F"/>
    <w:rsid w:val="00C86F7C"/>
    <w:rsid w:val="00C86F7E"/>
    <w:rsid w:val="00C879A9"/>
    <w:rsid w:val="00C87F16"/>
    <w:rsid w:val="00C902C9"/>
    <w:rsid w:val="00C90571"/>
    <w:rsid w:val="00C90FA8"/>
    <w:rsid w:val="00C916F8"/>
    <w:rsid w:val="00C91724"/>
    <w:rsid w:val="00C91CE9"/>
    <w:rsid w:val="00C91F54"/>
    <w:rsid w:val="00C92057"/>
    <w:rsid w:val="00C920E0"/>
    <w:rsid w:val="00C92780"/>
    <w:rsid w:val="00C92AD6"/>
    <w:rsid w:val="00C93050"/>
    <w:rsid w:val="00C931A7"/>
    <w:rsid w:val="00C93421"/>
    <w:rsid w:val="00C93C3C"/>
    <w:rsid w:val="00C93E02"/>
    <w:rsid w:val="00C941E0"/>
    <w:rsid w:val="00C94222"/>
    <w:rsid w:val="00C9441A"/>
    <w:rsid w:val="00C94580"/>
    <w:rsid w:val="00C9497B"/>
    <w:rsid w:val="00C94E4C"/>
    <w:rsid w:val="00C95A45"/>
    <w:rsid w:val="00C95B7F"/>
    <w:rsid w:val="00C9634F"/>
    <w:rsid w:val="00C96B62"/>
    <w:rsid w:val="00C96C00"/>
    <w:rsid w:val="00C96D13"/>
    <w:rsid w:val="00C96E9A"/>
    <w:rsid w:val="00C979A0"/>
    <w:rsid w:val="00CA06A2"/>
    <w:rsid w:val="00CA08A7"/>
    <w:rsid w:val="00CA0D0F"/>
    <w:rsid w:val="00CA13A9"/>
    <w:rsid w:val="00CA147C"/>
    <w:rsid w:val="00CA1E93"/>
    <w:rsid w:val="00CA2CC4"/>
    <w:rsid w:val="00CA2F4F"/>
    <w:rsid w:val="00CA38E4"/>
    <w:rsid w:val="00CA39A2"/>
    <w:rsid w:val="00CA3F43"/>
    <w:rsid w:val="00CA4572"/>
    <w:rsid w:val="00CA4834"/>
    <w:rsid w:val="00CA487D"/>
    <w:rsid w:val="00CA4D91"/>
    <w:rsid w:val="00CA58F3"/>
    <w:rsid w:val="00CA5934"/>
    <w:rsid w:val="00CA5B0A"/>
    <w:rsid w:val="00CA5B27"/>
    <w:rsid w:val="00CA5C1E"/>
    <w:rsid w:val="00CA6373"/>
    <w:rsid w:val="00CA640E"/>
    <w:rsid w:val="00CA64B2"/>
    <w:rsid w:val="00CA67F2"/>
    <w:rsid w:val="00CA6AB3"/>
    <w:rsid w:val="00CA7369"/>
    <w:rsid w:val="00CA7614"/>
    <w:rsid w:val="00CA7772"/>
    <w:rsid w:val="00CA78FF"/>
    <w:rsid w:val="00CA7947"/>
    <w:rsid w:val="00CA7A44"/>
    <w:rsid w:val="00CB070D"/>
    <w:rsid w:val="00CB09C8"/>
    <w:rsid w:val="00CB0DBB"/>
    <w:rsid w:val="00CB115E"/>
    <w:rsid w:val="00CB1392"/>
    <w:rsid w:val="00CB17DC"/>
    <w:rsid w:val="00CB17F7"/>
    <w:rsid w:val="00CB1E92"/>
    <w:rsid w:val="00CB1FA9"/>
    <w:rsid w:val="00CB2006"/>
    <w:rsid w:val="00CB22B2"/>
    <w:rsid w:val="00CB290D"/>
    <w:rsid w:val="00CB2D4D"/>
    <w:rsid w:val="00CB3247"/>
    <w:rsid w:val="00CB3547"/>
    <w:rsid w:val="00CB35F4"/>
    <w:rsid w:val="00CB3887"/>
    <w:rsid w:val="00CB3A43"/>
    <w:rsid w:val="00CB4980"/>
    <w:rsid w:val="00CB4B1C"/>
    <w:rsid w:val="00CB4C16"/>
    <w:rsid w:val="00CB553E"/>
    <w:rsid w:val="00CB564F"/>
    <w:rsid w:val="00CB582D"/>
    <w:rsid w:val="00CB5DA1"/>
    <w:rsid w:val="00CB5F76"/>
    <w:rsid w:val="00CB609E"/>
    <w:rsid w:val="00CB62D7"/>
    <w:rsid w:val="00CB6B77"/>
    <w:rsid w:val="00CB6FFC"/>
    <w:rsid w:val="00CB7542"/>
    <w:rsid w:val="00CB7648"/>
    <w:rsid w:val="00CB7966"/>
    <w:rsid w:val="00CB7A74"/>
    <w:rsid w:val="00CB7A81"/>
    <w:rsid w:val="00CB7BB4"/>
    <w:rsid w:val="00CB7DDE"/>
    <w:rsid w:val="00CC02AE"/>
    <w:rsid w:val="00CC0ADB"/>
    <w:rsid w:val="00CC10A0"/>
    <w:rsid w:val="00CC1593"/>
    <w:rsid w:val="00CC205F"/>
    <w:rsid w:val="00CC2294"/>
    <w:rsid w:val="00CC2330"/>
    <w:rsid w:val="00CC25A0"/>
    <w:rsid w:val="00CC2A82"/>
    <w:rsid w:val="00CC2D7B"/>
    <w:rsid w:val="00CC312C"/>
    <w:rsid w:val="00CC33A9"/>
    <w:rsid w:val="00CC4975"/>
    <w:rsid w:val="00CC5707"/>
    <w:rsid w:val="00CC6237"/>
    <w:rsid w:val="00CC66F6"/>
    <w:rsid w:val="00CC68D2"/>
    <w:rsid w:val="00CC699B"/>
    <w:rsid w:val="00CC6D11"/>
    <w:rsid w:val="00CC6ED2"/>
    <w:rsid w:val="00CC70EA"/>
    <w:rsid w:val="00CC750F"/>
    <w:rsid w:val="00CC757E"/>
    <w:rsid w:val="00CC77A6"/>
    <w:rsid w:val="00CC7827"/>
    <w:rsid w:val="00CC7DA9"/>
    <w:rsid w:val="00CC7E75"/>
    <w:rsid w:val="00CD0487"/>
    <w:rsid w:val="00CD0749"/>
    <w:rsid w:val="00CD0835"/>
    <w:rsid w:val="00CD11C3"/>
    <w:rsid w:val="00CD1930"/>
    <w:rsid w:val="00CD1F4A"/>
    <w:rsid w:val="00CD20B8"/>
    <w:rsid w:val="00CD2398"/>
    <w:rsid w:val="00CD241D"/>
    <w:rsid w:val="00CD38AF"/>
    <w:rsid w:val="00CD4BCB"/>
    <w:rsid w:val="00CD52A8"/>
    <w:rsid w:val="00CD553B"/>
    <w:rsid w:val="00CD57B1"/>
    <w:rsid w:val="00CD580A"/>
    <w:rsid w:val="00CD5D9E"/>
    <w:rsid w:val="00CD6093"/>
    <w:rsid w:val="00CD65E3"/>
    <w:rsid w:val="00CD69AD"/>
    <w:rsid w:val="00CD6BF0"/>
    <w:rsid w:val="00CD6D52"/>
    <w:rsid w:val="00CD6DEB"/>
    <w:rsid w:val="00CD6F2E"/>
    <w:rsid w:val="00CD7114"/>
    <w:rsid w:val="00CD733D"/>
    <w:rsid w:val="00CD7C4D"/>
    <w:rsid w:val="00CE0574"/>
    <w:rsid w:val="00CE07A6"/>
    <w:rsid w:val="00CE1E43"/>
    <w:rsid w:val="00CE23EB"/>
    <w:rsid w:val="00CE26A2"/>
    <w:rsid w:val="00CE277D"/>
    <w:rsid w:val="00CE2984"/>
    <w:rsid w:val="00CE2C55"/>
    <w:rsid w:val="00CE2D8F"/>
    <w:rsid w:val="00CE3489"/>
    <w:rsid w:val="00CE4699"/>
    <w:rsid w:val="00CE4E44"/>
    <w:rsid w:val="00CE5490"/>
    <w:rsid w:val="00CE55B2"/>
    <w:rsid w:val="00CE55DA"/>
    <w:rsid w:val="00CE57F0"/>
    <w:rsid w:val="00CE5D96"/>
    <w:rsid w:val="00CE659F"/>
    <w:rsid w:val="00CE66F6"/>
    <w:rsid w:val="00CE6733"/>
    <w:rsid w:val="00CE67B1"/>
    <w:rsid w:val="00CE67BF"/>
    <w:rsid w:val="00CE6811"/>
    <w:rsid w:val="00CE6C39"/>
    <w:rsid w:val="00CE6D85"/>
    <w:rsid w:val="00CE70D4"/>
    <w:rsid w:val="00CE74ED"/>
    <w:rsid w:val="00CE7881"/>
    <w:rsid w:val="00CE7BF8"/>
    <w:rsid w:val="00CE7DBE"/>
    <w:rsid w:val="00CF013B"/>
    <w:rsid w:val="00CF0274"/>
    <w:rsid w:val="00CF0277"/>
    <w:rsid w:val="00CF04C2"/>
    <w:rsid w:val="00CF068F"/>
    <w:rsid w:val="00CF0F94"/>
    <w:rsid w:val="00CF12F8"/>
    <w:rsid w:val="00CF14FD"/>
    <w:rsid w:val="00CF1546"/>
    <w:rsid w:val="00CF19E7"/>
    <w:rsid w:val="00CF1AD4"/>
    <w:rsid w:val="00CF2007"/>
    <w:rsid w:val="00CF209E"/>
    <w:rsid w:val="00CF20A4"/>
    <w:rsid w:val="00CF23A5"/>
    <w:rsid w:val="00CF26CA"/>
    <w:rsid w:val="00CF2CAB"/>
    <w:rsid w:val="00CF2E8F"/>
    <w:rsid w:val="00CF2EBA"/>
    <w:rsid w:val="00CF300F"/>
    <w:rsid w:val="00CF3695"/>
    <w:rsid w:val="00CF39D6"/>
    <w:rsid w:val="00CF3C5D"/>
    <w:rsid w:val="00CF3C6C"/>
    <w:rsid w:val="00CF3D0D"/>
    <w:rsid w:val="00CF3FE9"/>
    <w:rsid w:val="00CF41C0"/>
    <w:rsid w:val="00CF560C"/>
    <w:rsid w:val="00CF6496"/>
    <w:rsid w:val="00CF65FD"/>
    <w:rsid w:val="00CF6F10"/>
    <w:rsid w:val="00CF75E2"/>
    <w:rsid w:val="00CF7B7D"/>
    <w:rsid w:val="00D00559"/>
    <w:rsid w:val="00D00794"/>
    <w:rsid w:val="00D00E0A"/>
    <w:rsid w:val="00D00EDD"/>
    <w:rsid w:val="00D0103E"/>
    <w:rsid w:val="00D0154A"/>
    <w:rsid w:val="00D01BBB"/>
    <w:rsid w:val="00D02204"/>
    <w:rsid w:val="00D027D1"/>
    <w:rsid w:val="00D028A8"/>
    <w:rsid w:val="00D02D9D"/>
    <w:rsid w:val="00D02FA0"/>
    <w:rsid w:val="00D032A2"/>
    <w:rsid w:val="00D04134"/>
    <w:rsid w:val="00D04960"/>
    <w:rsid w:val="00D04ECE"/>
    <w:rsid w:val="00D04F11"/>
    <w:rsid w:val="00D05A68"/>
    <w:rsid w:val="00D06863"/>
    <w:rsid w:val="00D07459"/>
    <w:rsid w:val="00D0791A"/>
    <w:rsid w:val="00D07F79"/>
    <w:rsid w:val="00D1015D"/>
    <w:rsid w:val="00D1026B"/>
    <w:rsid w:val="00D1051F"/>
    <w:rsid w:val="00D106D6"/>
    <w:rsid w:val="00D10BB9"/>
    <w:rsid w:val="00D1110A"/>
    <w:rsid w:val="00D11233"/>
    <w:rsid w:val="00D112D1"/>
    <w:rsid w:val="00D122D9"/>
    <w:rsid w:val="00D12344"/>
    <w:rsid w:val="00D129AF"/>
    <w:rsid w:val="00D12C7B"/>
    <w:rsid w:val="00D130A2"/>
    <w:rsid w:val="00D13138"/>
    <w:rsid w:val="00D13258"/>
    <w:rsid w:val="00D1367F"/>
    <w:rsid w:val="00D14277"/>
    <w:rsid w:val="00D1441F"/>
    <w:rsid w:val="00D144F3"/>
    <w:rsid w:val="00D14E88"/>
    <w:rsid w:val="00D15153"/>
    <w:rsid w:val="00D154EC"/>
    <w:rsid w:val="00D15649"/>
    <w:rsid w:val="00D15846"/>
    <w:rsid w:val="00D15AA7"/>
    <w:rsid w:val="00D15FE8"/>
    <w:rsid w:val="00D1645E"/>
    <w:rsid w:val="00D16B23"/>
    <w:rsid w:val="00D173D0"/>
    <w:rsid w:val="00D173DC"/>
    <w:rsid w:val="00D17B17"/>
    <w:rsid w:val="00D17E0F"/>
    <w:rsid w:val="00D17EFD"/>
    <w:rsid w:val="00D17F28"/>
    <w:rsid w:val="00D20044"/>
    <w:rsid w:val="00D205BE"/>
    <w:rsid w:val="00D20605"/>
    <w:rsid w:val="00D20C4A"/>
    <w:rsid w:val="00D20CDE"/>
    <w:rsid w:val="00D20EDB"/>
    <w:rsid w:val="00D20F3A"/>
    <w:rsid w:val="00D2111A"/>
    <w:rsid w:val="00D211BD"/>
    <w:rsid w:val="00D21E10"/>
    <w:rsid w:val="00D227D5"/>
    <w:rsid w:val="00D228A8"/>
    <w:rsid w:val="00D22B7F"/>
    <w:rsid w:val="00D22C72"/>
    <w:rsid w:val="00D23237"/>
    <w:rsid w:val="00D23257"/>
    <w:rsid w:val="00D237EF"/>
    <w:rsid w:val="00D243AE"/>
    <w:rsid w:val="00D24458"/>
    <w:rsid w:val="00D246AC"/>
    <w:rsid w:val="00D2475A"/>
    <w:rsid w:val="00D24BF7"/>
    <w:rsid w:val="00D25944"/>
    <w:rsid w:val="00D2631B"/>
    <w:rsid w:val="00D26775"/>
    <w:rsid w:val="00D2694D"/>
    <w:rsid w:val="00D26AF3"/>
    <w:rsid w:val="00D26F72"/>
    <w:rsid w:val="00D26FEA"/>
    <w:rsid w:val="00D278DB"/>
    <w:rsid w:val="00D27959"/>
    <w:rsid w:val="00D27B69"/>
    <w:rsid w:val="00D27BF3"/>
    <w:rsid w:val="00D27DE8"/>
    <w:rsid w:val="00D3014B"/>
    <w:rsid w:val="00D3019D"/>
    <w:rsid w:val="00D3185B"/>
    <w:rsid w:val="00D31F19"/>
    <w:rsid w:val="00D32CF1"/>
    <w:rsid w:val="00D330C9"/>
    <w:rsid w:val="00D33160"/>
    <w:rsid w:val="00D335D9"/>
    <w:rsid w:val="00D3365A"/>
    <w:rsid w:val="00D33C85"/>
    <w:rsid w:val="00D33E67"/>
    <w:rsid w:val="00D34417"/>
    <w:rsid w:val="00D3499E"/>
    <w:rsid w:val="00D34BDA"/>
    <w:rsid w:val="00D35377"/>
    <w:rsid w:val="00D3552A"/>
    <w:rsid w:val="00D35A52"/>
    <w:rsid w:val="00D35C05"/>
    <w:rsid w:val="00D35D92"/>
    <w:rsid w:val="00D35FAA"/>
    <w:rsid w:val="00D36666"/>
    <w:rsid w:val="00D367B1"/>
    <w:rsid w:val="00D374BF"/>
    <w:rsid w:val="00D375AE"/>
    <w:rsid w:val="00D4081F"/>
    <w:rsid w:val="00D4091E"/>
    <w:rsid w:val="00D40FD8"/>
    <w:rsid w:val="00D41127"/>
    <w:rsid w:val="00D414E7"/>
    <w:rsid w:val="00D41662"/>
    <w:rsid w:val="00D41968"/>
    <w:rsid w:val="00D41F36"/>
    <w:rsid w:val="00D41F9F"/>
    <w:rsid w:val="00D4201C"/>
    <w:rsid w:val="00D4234C"/>
    <w:rsid w:val="00D42BA8"/>
    <w:rsid w:val="00D42F7F"/>
    <w:rsid w:val="00D42FE1"/>
    <w:rsid w:val="00D435FD"/>
    <w:rsid w:val="00D43879"/>
    <w:rsid w:val="00D43DFD"/>
    <w:rsid w:val="00D43FD5"/>
    <w:rsid w:val="00D440AF"/>
    <w:rsid w:val="00D4463E"/>
    <w:rsid w:val="00D44AF8"/>
    <w:rsid w:val="00D4501B"/>
    <w:rsid w:val="00D4524A"/>
    <w:rsid w:val="00D4567B"/>
    <w:rsid w:val="00D458AF"/>
    <w:rsid w:val="00D45B9D"/>
    <w:rsid w:val="00D45EEB"/>
    <w:rsid w:val="00D45F14"/>
    <w:rsid w:val="00D46574"/>
    <w:rsid w:val="00D46C8B"/>
    <w:rsid w:val="00D46CED"/>
    <w:rsid w:val="00D46DEF"/>
    <w:rsid w:val="00D4700E"/>
    <w:rsid w:val="00D47646"/>
    <w:rsid w:val="00D47D0F"/>
    <w:rsid w:val="00D47DE6"/>
    <w:rsid w:val="00D501A5"/>
    <w:rsid w:val="00D505F7"/>
    <w:rsid w:val="00D50A54"/>
    <w:rsid w:val="00D50B54"/>
    <w:rsid w:val="00D510D4"/>
    <w:rsid w:val="00D51845"/>
    <w:rsid w:val="00D518D6"/>
    <w:rsid w:val="00D52126"/>
    <w:rsid w:val="00D522A2"/>
    <w:rsid w:val="00D53319"/>
    <w:rsid w:val="00D540A3"/>
    <w:rsid w:val="00D54537"/>
    <w:rsid w:val="00D5461B"/>
    <w:rsid w:val="00D54741"/>
    <w:rsid w:val="00D547E6"/>
    <w:rsid w:val="00D54859"/>
    <w:rsid w:val="00D55646"/>
    <w:rsid w:val="00D55806"/>
    <w:rsid w:val="00D55A71"/>
    <w:rsid w:val="00D55AA6"/>
    <w:rsid w:val="00D5654F"/>
    <w:rsid w:val="00D566F1"/>
    <w:rsid w:val="00D56A2C"/>
    <w:rsid w:val="00D6034F"/>
    <w:rsid w:val="00D60742"/>
    <w:rsid w:val="00D60C21"/>
    <w:rsid w:val="00D60C6C"/>
    <w:rsid w:val="00D60F03"/>
    <w:rsid w:val="00D60F21"/>
    <w:rsid w:val="00D60F77"/>
    <w:rsid w:val="00D60FD0"/>
    <w:rsid w:val="00D6120F"/>
    <w:rsid w:val="00D61406"/>
    <w:rsid w:val="00D616F3"/>
    <w:rsid w:val="00D61D46"/>
    <w:rsid w:val="00D6266D"/>
    <w:rsid w:val="00D62927"/>
    <w:rsid w:val="00D62A51"/>
    <w:rsid w:val="00D62C09"/>
    <w:rsid w:val="00D63A80"/>
    <w:rsid w:val="00D63D84"/>
    <w:rsid w:val="00D63DDA"/>
    <w:rsid w:val="00D6423A"/>
    <w:rsid w:val="00D64413"/>
    <w:rsid w:val="00D64653"/>
    <w:rsid w:val="00D64BB7"/>
    <w:rsid w:val="00D64D86"/>
    <w:rsid w:val="00D65AEF"/>
    <w:rsid w:val="00D65ECC"/>
    <w:rsid w:val="00D65FFC"/>
    <w:rsid w:val="00D661AD"/>
    <w:rsid w:val="00D669E7"/>
    <w:rsid w:val="00D66A53"/>
    <w:rsid w:val="00D66DFB"/>
    <w:rsid w:val="00D67176"/>
    <w:rsid w:val="00D6739C"/>
    <w:rsid w:val="00D67D4E"/>
    <w:rsid w:val="00D70066"/>
    <w:rsid w:val="00D70E72"/>
    <w:rsid w:val="00D70F15"/>
    <w:rsid w:val="00D713F2"/>
    <w:rsid w:val="00D714BD"/>
    <w:rsid w:val="00D71745"/>
    <w:rsid w:val="00D71B8D"/>
    <w:rsid w:val="00D71C0C"/>
    <w:rsid w:val="00D72752"/>
    <w:rsid w:val="00D72935"/>
    <w:rsid w:val="00D73002"/>
    <w:rsid w:val="00D73E99"/>
    <w:rsid w:val="00D74442"/>
    <w:rsid w:val="00D74596"/>
    <w:rsid w:val="00D745FD"/>
    <w:rsid w:val="00D74812"/>
    <w:rsid w:val="00D748D6"/>
    <w:rsid w:val="00D749E1"/>
    <w:rsid w:val="00D752A8"/>
    <w:rsid w:val="00D75422"/>
    <w:rsid w:val="00D755D7"/>
    <w:rsid w:val="00D7643E"/>
    <w:rsid w:val="00D76655"/>
    <w:rsid w:val="00D76E15"/>
    <w:rsid w:val="00D76F5A"/>
    <w:rsid w:val="00D7768D"/>
    <w:rsid w:val="00D77B11"/>
    <w:rsid w:val="00D80055"/>
    <w:rsid w:val="00D800A6"/>
    <w:rsid w:val="00D801BA"/>
    <w:rsid w:val="00D80659"/>
    <w:rsid w:val="00D809FA"/>
    <w:rsid w:val="00D8105E"/>
    <w:rsid w:val="00D815C5"/>
    <w:rsid w:val="00D81661"/>
    <w:rsid w:val="00D819A1"/>
    <w:rsid w:val="00D81CE7"/>
    <w:rsid w:val="00D81FC5"/>
    <w:rsid w:val="00D82255"/>
    <w:rsid w:val="00D8284B"/>
    <w:rsid w:val="00D828AD"/>
    <w:rsid w:val="00D82CBA"/>
    <w:rsid w:val="00D83905"/>
    <w:rsid w:val="00D83C8D"/>
    <w:rsid w:val="00D83DFF"/>
    <w:rsid w:val="00D83E4B"/>
    <w:rsid w:val="00D83EAB"/>
    <w:rsid w:val="00D844AD"/>
    <w:rsid w:val="00D84692"/>
    <w:rsid w:val="00D84864"/>
    <w:rsid w:val="00D84FD7"/>
    <w:rsid w:val="00D85584"/>
    <w:rsid w:val="00D85884"/>
    <w:rsid w:val="00D858A0"/>
    <w:rsid w:val="00D85B3B"/>
    <w:rsid w:val="00D85B69"/>
    <w:rsid w:val="00D85C62"/>
    <w:rsid w:val="00D85D83"/>
    <w:rsid w:val="00D861FD"/>
    <w:rsid w:val="00D862B6"/>
    <w:rsid w:val="00D8633A"/>
    <w:rsid w:val="00D867F6"/>
    <w:rsid w:val="00D86982"/>
    <w:rsid w:val="00D86B45"/>
    <w:rsid w:val="00D86C4B"/>
    <w:rsid w:val="00D87264"/>
    <w:rsid w:val="00D87A90"/>
    <w:rsid w:val="00D87B7D"/>
    <w:rsid w:val="00D87B7E"/>
    <w:rsid w:val="00D87FA1"/>
    <w:rsid w:val="00D9029F"/>
    <w:rsid w:val="00D9034D"/>
    <w:rsid w:val="00D90392"/>
    <w:rsid w:val="00D904C7"/>
    <w:rsid w:val="00D905FD"/>
    <w:rsid w:val="00D9065F"/>
    <w:rsid w:val="00D915FB"/>
    <w:rsid w:val="00D92440"/>
    <w:rsid w:val="00D92497"/>
    <w:rsid w:val="00D92572"/>
    <w:rsid w:val="00D92864"/>
    <w:rsid w:val="00D92CBB"/>
    <w:rsid w:val="00D92FF4"/>
    <w:rsid w:val="00D93809"/>
    <w:rsid w:val="00D93968"/>
    <w:rsid w:val="00D93C44"/>
    <w:rsid w:val="00D944AE"/>
    <w:rsid w:val="00D945A0"/>
    <w:rsid w:val="00D949DE"/>
    <w:rsid w:val="00D94E6F"/>
    <w:rsid w:val="00D959AA"/>
    <w:rsid w:val="00D95D9A"/>
    <w:rsid w:val="00D96930"/>
    <w:rsid w:val="00D96C63"/>
    <w:rsid w:val="00D96CE1"/>
    <w:rsid w:val="00D96E60"/>
    <w:rsid w:val="00D971AD"/>
    <w:rsid w:val="00D97535"/>
    <w:rsid w:val="00DA00A0"/>
    <w:rsid w:val="00DA06C0"/>
    <w:rsid w:val="00DA092F"/>
    <w:rsid w:val="00DA0DA8"/>
    <w:rsid w:val="00DA240E"/>
    <w:rsid w:val="00DA29C1"/>
    <w:rsid w:val="00DA2CF1"/>
    <w:rsid w:val="00DA380B"/>
    <w:rsid w:val="00DA3C56"/>
    <w:rsid w:val="00DA3D4D"/>
    <w:rsid w:val="00DA3F7D"/>
    <w:rsid w:val="00DA43C3"/>
    <w:rsid w:val="00DA4868"/>
    <w:rsid w:val="00DA4B18"/>
    <w:rsid w:val="00DA506A"/>
    <w:rsid w:val="00DA522B"/>
    <w:rsid w:val="00DA54B7"/>
    <w:rsid w:val="00DA5559"/>
    <w:rsid w:val="00DA568E"/>
    <w:rsid w:val="00DA5919"/>
    <w:rsid w:val="00DA5F80"/>
    <w:rsid w:val="00DA6183"/>
    <w:rsid w:val="00DA629A"/>
    <w:rsid w:val="00DA62B3"/>
    <w:rsid w:val="00DA69F2"/>
    <w:rsid w:val="00DA7C6A"/>
    <w:rsid w:val="00DB03CD"/>
    <w:rsid w:val="00DB0A3D"/>
    <w:rsid w:val="00DB1088"/>
    <w:rsid w:val="00DB1211"/>
    <w:rsid w:val="00DB131B"/>
    <w:rsid w:val="00DB137B"/>
    <w:rsid w:val="00DB1524"/>
    <w:rsid w:val="00DB1795"/>
    <w:rsid w:val="00DB17FE"/>
    <w:rsid w:val="00DB21BC"/>
    <w:rsid w:val="00DB264E"/>
    <w:rsid w:val="00DB2DB9"/>
    <w:rsid w:val="00DB2F18"/>
    <w:rsid w:val="00DB3277"/>
    <w:rsid w:val="00DB3B03"/>
    <w:rsid w:val="00DB3C54"/>
    <w:rsid w:val="00DB3D73"/>
    <w:rsid w:val="00DB3F48"/>
    <w:rsid w:val="00DB4065"/>
    <w:rsid w:val="00DB46BB"/>
    <w:rsid w:val="00DB4C3E"/>
    <w:rsid w:val="00DB5221"/>
    <w:rsid w:val="00DB5267"/>
    <w:rsid w:val="00DB552C"/>
    <w:rsid w:val="00DB55A5"/>
    <w:rsid w:val="00DB57FC"/>
    <w:rsid w:val="00DB592D"/>
    <w:rsid w:val="00DB60EF"/>
    <w:rsid w:val="00DB6171"/>
    <w:rsid w:val="00DB6332"/>
    <w:rsid w:val="00DB649C"/>
    <w:rsid w:val="00DB6FA4"/>
    <w:rsid w:val="00DB7111"/>
    <w:rsid w:val="00DB743C"/>
    <w:rsid w:val="00DB768C"/>
    <w:rsid w:val="00DC14CB"/>
    <w:rsid w:val="00DC16E5"/>
    <w:rsid w:val="00DC1977"/>
    <w:rsid w:val="00DC1E38"/>
    <w:rsid w:val="00DC2F06"/>
    <w:rsid w:val="00DC2F1C"/>
    <w:rsid w:val="00DC303A"/>
    <w:rsid w:val="00DC30B8"/>
    <w:rsid w:val="00DC32A4"/>
    <w:rsid w:val="00DC32C4"/>
    <w:rsid w:val="00DC35C4"/>
    <w:rsid w:val="00DC40FA"/>
    <w:rsid w:val="00DC4360"/>
    <w:rsid w:val="00DC45F5"/>
    <w:rsid w:val="00DC46CF"/>
    <w:rsid w:val="00DC5060"/>
    <w:rsid w:val="00DC5441"/>
    <w:rsid w:val="00DC6C00"/>
    <w:rsid w:val="00DC6C7C"/>
    <w:rsid w:val="00DC7056"/>
    <w:rsid w:val="00DC723E"/>
    <w:rsid w:val="00DC79B2"/>
    <w:rsid w:val="00DC7E6D"/>
    <w:rsid w:val="00DC7E9A"/>
    <w:rsid w:val="00DC7EB3"/>
    <w:rsid w:val="00DD0570"/>
    <w:rsid w:val="00DD086B"/>
    <w:rsid w:val="00DD0908"/>
    <w:rsid w:val="00DD0E05"/>
    <w:rsid w:val="00DD156B"/>
    <w:rsid w:val="00DD16FE"/>
    <w:rsid w:val="00DD1D01"/>
    <w:rsid w:val="00DD20E5"/>
    <w:rsid w:val="00DD292E"/>
    <w:rsid w:val="00DD2AF9"/>
    <w:rsid w:val="00DD353A"/>
    <w:rsid w:val="00DD38E6"/>
    <w:rsid w:val="00DD42DF"/>
    <w:rsid w:val="00DD468E"/>
    <w:rsid w:val="00DD4A0A"/>
    <w:rsid w:val="00DD4F13"/>
    <w:rsid w:val="00DD5606"/>
    <w:rsid w:val="00DD6C00"/>
    <w:rsid w:val="00DD7198"/>
    <w:rsid w:val="00DD7C73"/>
    <w:rsid w:val="00DE004E"/>
    <w:rsid w:val="00DE080A"/>
    <w:rsid w:val="00DE0D7A"/>
    <w:rsid w:val="00DE0FBE"/>
    <w:rsid w:val="00DE182D"/>
    <w:rsid w:val="00DE1989"/>
    <w:rsid w:val="00DE1B0E"/>
    <w:rsid w:val="00DE1CB2"/>
    <w:rsid w:val="00DE1E0D"/>
    <w:rsid w:val="00DE271D"/>
    <w:rsid w:val="00DE2891"/>
    <w:rsid w:val="00DE2EB4"/>
    <w:rsid w:val="00DE33E1"/>
    <w:rsid w:val="00DE3BF2"/>
    <w:rsid w:val="00DE466D"/>
    <w:rsid w:val="00DE4714"/>
    <w:rsid w:val="00DE49E8"/>
    <w:rsid w:val="00DE4CA3"/>
    <w:rsid w:val="00DE4F47"/>
    <w:rsid w:val="00DE5693"/>
    <w:rsid w:val="00DE5A24"/>
    <w:rsid w:val="00DE5B56"/>
    <w:rsid w:val="00DE6452"/>
    <w:rsid w:val="00DE69EB"/>
    <w:rsid w:val="00DE6DFE"/>
    <w:rsid w:val="00DE6F29"/>
    <w:rsid w:val="00DE757D"/>
    <w:rsid w:val="00DF0143"/>
    <w:rsid w:val="00DF0232"/>
    <w:rsid w:val="00DF0467"/>
    <w:rsid w:val="00DF056C"/>
    <w:rsid w:val="00DF07E3"/>
    <w:rsid w:val="00DF07E8"/>
    <w:rsid w:val="00DF0BA0"/>
    <w:rsid w:val="00DF0D05"/>
    <w:rsid w:val="00DF11DD"/>
    <w:rsid w:val="00DF11E6"/>
    <w:rsid w:val="00DF1261"/>
    <w:rsid w:val="00DF21BD"/>
    <w:rsid w:val="00DF25F3"/>
    <w:rsid w:val="00DF26AD"/>
    <w:rsid w:val="00DF27F4"/>
    <w:rsid w:val="00DF2BF6"/>
    <w:rsid w:val="00DF2CFF"/>
    <w:rsid w:val="00DF2D83"/>
    <w:rsid w:val="00DF3000"/>
    <w:rsid w:val="00DF3001"/>
    <w:rsid w:val="00DF3003"/>
    <w:rsid w:val="00DF30B0"/>
    <w:rsid w:val="00DF30ED"/>
    <w:rsid w:val="00DF3656"/>
    <w:rsid w:val="00DF3A1D"/>
    <w:rsid w:val="00DF3CF8"/>
    <w:rsid w:val="00DF42AD"/>
    <w:rsid w:val="00DF4390"/>
    <w:rsid w:val="00DF453A"/>
    <w:rsid w:val="00DF49C5"/>
    <w:rsid w:val="00DF4DAC"/>
    <w:rsid w:val="00DF4FFA"/>
    <w:rsid w:val="00DF5316"/>
    <w:rsid w:val="00DF6B16"/>
    <w:rsid w:val="00DF723E"/>
    <w:rsid w:val="00DF7A8B"/>
    <w:rsid w:val="00E000D2"/>
    <w:rsid w:val="00E00185"/>
    <w:rsid w:val="00E002FF"/>
    <w:rsid w:val="00E0053C"/>
    <w:rsid w:val="00E0067C"/>
    <w:rsid w:val="00E00AD7"/>
    <w:rsid w:val="00E00FCA"/>
    <w:rsid w:val="00E01203"/>
    <w:rsid w:val="00E0163C"/>
    <w:rsid w:val="00E023E2"/>
    <w:rsid w:val="00E02406"/>
    <w:rsid w:val="00E02407"/>
    <w:rsid w:val="00E02478"/>
    <w:rsid w:val="00E0288F"/>
    <w:rsid w:val="00E03274"/>
    <w:rsid w:val="00E035DF"/>
    <w:rsid w:val="00E03639"/>
    <w:rsid w:val="00E03785"/>
    <w:rsid w:val="00E0416A"/>
    <w:rsid w:val="00E0416B"/>
    <w:rsid w:val="00E0495D"/>
    <w:rsid w:val="00E04DB6"/>
    <w:rsid w:val="00E04DFB"/>
    <w:rsid w:val="00E04E4B"/>
    <w:rsid w:val="00E04EBA"/>
    <w:rsid w:val="00E05737"/>
    <w:rsid w:val="00E0575B"/>
    <w:rsid w:val="00E0582C"/>
    <w:rsid w:val="00E05855"/>
    <w:rsid w:val="00E05909"/>
    <w:rsid w:val="00E05C19"/>
    <w:rsid w:val="00E05E6A"/>
    <w:rsid w:val="00E0628A"/>
    <w:rsid w:val="00E06474"/>
    <w:rsid w:val="00E0688D"/>
    <w:rsid w:val="00E06B45"/>
    <w:rsid w:val="00E06F64"/>
    <w:rsid w:val="00E0723B"/>
    <w:rsid w:val="00E078A8"/>
    <w:rsid w:val="00E07CC6"/>
    <w:rsid w:val="00E07CDC"/>
    <w:rsid w:val="00E108F3"/>
    <w:rsid w:val="00E10C43"/>
    <w:rsid w:val="00E10E72"/>
    <w:rsid w:val="00E10FF7"/>
    <w:rsid w:val="00E11146"/>
    <w:rsid w:val="00E11595"/>
    <w:rsid w:val="00E11927"/>
    <w:rsid w:val="00E11CDA"/>
    <w:rsid w:val="00E11D42"/>
    <w:rsid w:val="00E12751"/>
    <w:rsid w:val="00E127CB"/>
    <w:rsid w:val="00E12BB9"/>
    <w:rsid w:val="00E12D98"/>
    <w:rsid w:val="00E12E49"/>
    <w:rsid w:val="00E138CC"/>
    <w:rsid w:val="00E13AE0"/>
    <w:rsid w:val="00E13D67"/>
    <w:rsid w:val="00E14615"/>
    <w:rsid w:val="00E14A89"/>
    <w:rsid w:val="00E14DF0"/>
    <w:rsid w:val="00E1572F"/>
    <w:rsid w:val="00E15EF7"/>
    <w:rsid w:val="00E1603E"/>
    <w:rsid w:val="00E161A4"/>
    <w:rsid w:val="00E174F8"/>
    <w:rsid w:val="00E17708"/>
    <w:rsid w:val="00E17902"/>
    <w:rsid w:val="00E17A52"/>
    <w:rsid w:val="00E20400"/>
    <w:rsid w:val="00E20538"/>
    <w:rsid w:val="00E20777"/>
    <w:rsid w:val="00E20D1F"/>
    <w:rsid w:val="00E20FBC"/>
    <w:rsid w:val="00E21431"/>
    <w:rsid w:val="00E21563"/>
    <w:rsid w:val="00E21B4A"/>
    <w:rsid w:val="00E21BB3"/>
    <w:rsid w:val="00E21E8C"/>
    <w:rsid w:val="00E21F86"/>
    <w:rsid w:val="00E223D6"/>
    <w:rsid w:val="00E22A98"/>
    <w:rsid w:val="00E233A7"/>
    <w:rsid w:val="00E23969"/>
    <w:rsid w:val="00E24B06"/>
    <w:rsid w:val="00E24E59"/>
    <w:rsid w:val="00E25501"/>
    <w:rsid w:val="00E25C6D"/>
    <w:rsid w:val="00E25E12"/>
    <w:rsid w:val="00E260B2"/>
    <w:rsid w:val="00E266F5"/>
    <w:rsid w:val="00E268C5"/>
    <w:rsid w:val="00E3001B"/>
    <w:rsid w:val="00E300C3"/>
    <w:rsid w:val="00E30328"/>
    <w:rsid w:val="00E30624"/>
    <w:rsid w:val="00E308D4"/>
    <w:rsid w:val="00E30A48"/>
    <w:rsid w:val="00E30DFD"/>
    <w:rsid w:val="00E318FA"/>
    <w:rsid w:val="00E31968"/>
    <w:rsid w:val="00E31971"/>
    <w:rsid w:val="00E31AD5"/>
    <w:rsid w:val="00E31B5A"/>
    <w:rsid w:val="00E32146"/>
    <w:rsid w:val="00E3218D"/>
    <w:rsid w:val="00E32776"/>
    <w:rsid w:val="00E3283E"/>
    <w:rsid w:val="00E32A16"/>
    <w:rsid w:val="00E32C98"/>
    <w:rsid w:val="00E33033"/>
    <w:rsid w:val="00E3306C"/>
    <w:rsid w:val="00E3328F"/>
    <w:rsid w:val="00E33B00"/>
    <w:rsid w:val="00E3486E"/>
    <w:rsid w:val="00E34EDD"/>
    <w:rsid w:val="00E350F6"/>
    <w:rsid w:val="00E35A12"/>
    <w:rsid w:val="00E35A76"/>
    <w:rsid w:val="00E35AD8"/>
    <w:rsid w:val="00E35E0E"/>
    <w:rsid w:val="00E360C9"/>
    <w:rsid w:val="00E36166"/>
    <w:rsid w:val="00E36273"/>
    <w:rsid w:val="00E363EB"/>
    <w:rsid w:val="00E3674A"/>
    <w:rsid w:val="00E36A8F"/>
    <w:rsid w:val="00E37A04"/>
    <w:rsid w:val="00E37B74"/>
    <w:rsid w:val="00E37C3B"/>
    <w:rsid w:val="00E37F1B"/>
    <w:rsid w:val="00E40CEC"/>
    <w:rsid w:val="00E4139C"/>
    <w:rsid w:val="00E41A5E"/>
    <w:rsid w:val="00E41EB0"/>
    <w:rsid w:val="00E41FDD"/>
    <w:rsid w:val="00E42020"/>
    <w:rsid w:val="00E423E0"/>
    <w:rsid w:val="00E4241D"/>
    <w:rsid w:val="00E424C9"/>
    <w:rsid w:val="00E42539"/>
    <w:rsid w:val="00E42638"/>
    <w:rsid w:val="00E42963"/>
    <w:rsid w:val="00E43347"/>
    <w:rsid w:val="00E434B7"/>
    <w:rsid w:val="00E44548"/>
    <w:rsid w:val="00E44777"/>
    <w:rsid w:val="00E44DCA"/>
    <w:rsid w:val="00E4563B"/>
    <w:rsid w:val="00E45DD6"/>
    <w:rsid w:val="00E46ABB"/>
    <w:rsid w:val="00E46C1D"/>
    <w:rsid w:val="00E46D73"/>
    <w:rsid w:val="00E46F2F"/>
    <w:rsid w:val="00E46F88"/>
    <w:rsid w:val="00E470CC"/>
    <w:rsid w:val="00E4711C"/>
    <w:rsid w:val="00E47225"/>
    <w:rsid w:val="00E4763B"/>
    <w:rsid w:val="00E47752"/>
    <w:rsid w:val="00E47977"/>
    <w:rsid w:val="00E47F1A"/>
    <w:rsid w:val="00E50A9A"/>
    <w:rsid w:val="00E50DE8"/>
    <w:rsid w:val="00E516C2"/>
    <w:rsid w:val="00E51A22"/>
    <w:rsid w:val="00E52731"/>
    <w:rsid w:val="00E527A4"/>
    <w:rsid w:val="00E5280F"/>
    <w:rsid w:val="00E53F5C"/>
    <w:rsid w:val="00E55260"/>
    <w:rsid w:val="00E55A00"/>
    <w:rsid w:val="00E55CAF"/>
    <w:rsid w:val="00E55D2C"/>
    <w:rsid w:val="00E55F33"/>
    <w:rsid w:val="00E56518"/>
    <w:rsid w:val="00E566C7"/>
    <w:rsid w:val="00E566CF"/>
    <w:rsid w:val="00E56B57"/>
    <w:rsid w:val="00E57029"/>
    <w:rsid w:val="00E571F8"/>
    <w:rsid w:val="00E5761A"/>
    <w:rsid w:val="00E576A7"/>
    <w:rsid w:val="00E57F30"/>
    <w:rsid w:val="00E60006"/>
    <w:rsid w:val="00E6024D"/>
    <w:rsid w:val="00E6038E"/>
    <w:rsid w:val="00E60E0D"/>
    <w:rsid w:val="00E61105"/>
    <w:rsid w:val="00E6150B"/>
    <w:rsid w:val="00E6188C"/>
    <w:rsid w:val="00E61F7D"/>
    <w:rsid w:val="00E620EE"/>
    <w:rsid w:val="00E62160"/>
    <w:rsid w:val="00E621D4"/>
    <w:rsid w:val="00E6221A"/>
    <w:rsid w:val="00E627C5"/>
    <w:rsid w:val="00E62B19"/>
    <w:rsid w:val="00E62BA4"/>
    <w:rsid w:val="00E6341D"/>
    <w:rsid w:val="00E634B3"/>
    <w:rsid w:val="00E63531"/>
    <w:rsid w:val="00E63F3C"/>
    <w:rsid w:val="00E63FCB"/>
    <w:rsid w:val="00E64168"/>
    <w:rsid w:val="00E641FF"/>
    <w:rsid w:val="00E6446B"/>
    <w:rsid w:val="00E644F3"/>
    <w:rsid w:val="00E653AC"/>
    <w:rsid w:val="00E654DD"/>
    <w:rsid w:val="00E658B4"/>
    <w:rsid w:val="00E65FE9"/>
    <w:rsid w:val="00E668D2"/>
    <w:rsid w:val="00E66A66"/>
    <w:rsid w:val="00E66FAF"/>
    <w:rsid w:val="00E6734D"/>
    <w:rsid w:val="00E6774E"/>
    <w:rsid w:val="00E679F3"/>
    <w:rsid w:val="00E67A40"/>
    <w:rsid w:val="00E67AA7"/>
    <w:rsid w:val="00E67C16"/>
    <w:rsid w:val="00E67DA6"/>
    <w:rsid w:val="00E700FE"/>
    <w:rsid w:val="00E7106C"/>
    <w:rsid w:val="00E713C4"/>
    <w:rsid w:val="00E71452"/>
    <w:rsid w:val="00E714FF"/>
    <w:rsid w:val="00E717AF"/>
    <w:rsid w:val="00E71BC4"/>
    <w:rsid w:val="00E720B3"/>
    <w:rsid w:val="00E72679"/>
    <w:rsid w:val="00E7270A"/>
    <w:rsid w:val="00E729ED"/>
    <w:rsid w:val="00E729FD"/>
    <w:rsid w:val="00E72EAE"/>
    <w:rsid w:val="00E73FE3"/>
    <w:rsid w:val="00E74130"/>
    <w:rsid w:val="00E74AC3"/>
    <w:rsid w:val="00E74E15"/>
    <w:rsid w:val="00E752DB"/>
    <w:rsid w:val="00E75DB5"/>
    <w:rsid w:val="00E75FED"/>
    <w:rsid w:val="00E762F9"/>
    <w:rsid w:val="00E765DC"/>
    <w:rsid w:val="00E77149"/>
    <w:rsid w:val="00E772F3"/>
    <w:rsid w:val="00E7745F"/>
    <w:rsid w:val="00E77797"/>
    <w:rsid w:val="00E77C9C"/>
    <w:rsid w:val="00E80689"/>
    <w:rsid w:val="00E80A4F"/>
    <w:rsid w:val="00E80D42"/>
    <w:rsid w:val="00E80F00"/>
    <w:rsid w:val="00E80F2D"/>
    <w:rsid w:val="00E80FD6"/>
    <w:rsid w:val="00E8162D"/>
    <w:rsid w:val="00E81726"/>
    <w:rsid w:val="00E81D14"/>
    <w:rsid w:val="00E820CA"/>
    <w:rsid w:val="00E82C71"/>
    <w:rsid w:val="00E837F4"/>
    <w:rsid w:val="00E83ACD"/>
    <w:rsid w:val="00E83AFD"/>
    <w:rsid w:val="00E83FE9"/>
    <w:rsid w:val="00E84A90"/>
    <w:rsid w:val="00E84B99"/>
    <w:rsid w:val="00E85775"/>
    <w:rsid w:val="00E85ABE"/>
    <w:rsid w:val="00E876C9"/>
    <w:rsid w:val="00E877C8"/>
    <w:rsid w:val="00E902C4"/>
    <w:rsid w:val="00E90A1E"/>
    <w:rsid w:val="00E90F71"/>
    <w:rsid w:val="00E91065"/>
    <w:rsid w:val="00E91461"/>
    <w:rsid w:val="00E91A3A"/>
    <w:rsid w:val="00E91D8E"/>
    <w:rsid w:val="00E91EBC"/>
    <w:rsid w:val="00E91EE4"/>
    <w:rsid w:val="00E920E5"/>
    <w:rsid w:val="00E92126"/>
    <w:rsid w:val="00E92618"/>
    <w:rsid w:val="00E927DC"/>
    <w:rsid w:val="00E929C7"/>
    <w:rsid w:val="00E93389"/>
    <w:rsid w:val="00E9353C"/>
    <w:rsid w:val="00E9355E"/>
    <w:rsid w:val="00E93645"/>
    <w:rsid w:val="00E93746"/>
    <w:rsid w:val="00E93D32"/>
    <w:rsid w:val="00E9400E"/>
    <w:rsid w:val="00E946FC"/>
    <w:rsid w:val="00E94898"/>
    <w:rsid w:val="00E94F4C"/>
    <w:rsid w:val="00E95674"/>
    <w:rsid w:val="00E95D0A"/>
    <w:rsid w:val="00E96E6E"/>
    <w:rsid w:val="00E96E96"/>
    <w:rsid w:val="00E97148"/>
    <w:rsid w:val="00E9750D"/>
    <w:rsid w:val="00E97530"/>
    <w:rsid w:val="00E97678"/>
    <w:rsid w:val="00E976DE"/>
    <w:rsid w:val="00E977BD"/>
    <w:rsid w:val="00E97D87"/>
    <w:rsid w:val="00E97E38"/>
    <w:rsid w:val="00EA0603"/>
    <w:rsid w:val="00EA07F2"/>
    <w:rsid w:val="00EA0BD4"/>
    <w:rsid w:val="00EA0D60"/>
    <w:rsid w:val="00EA0ECF"/>
    <w:rsid w:val="00EA1644"/>
    <w:rsid w:val="00EA1899"/>
    <w:rsid w:val="00EA1B5A"/>
    <w:rsid w:val="00EA1D72"/>
    <w:rsid w:val="00EA22A3"/>
    <w:rsid w:val="00EA2E77"/>
    <w:rsid w:val="00EA3FBE"/>
    <w:rsid w:val="00EA40C5"/>
    <w:rsid w:val="00EA4592"/>
    <w:rsid w:val="00EA47CE"/>
    <w:rsid w:val="00EA4DBF"/>
    <w:rsid w:val="00EA5323"/>
    <w:rsid w:val="00EA55F8"/>
    <w:rsid w:val="00EA5E9F"/>
    <w:rsid w:val="00EA602D"/>
    <w:rsid w:val="00EA6064"/>
    <w:rsid w:val="00EA65E6"/>
    <w:rsid w:val="00EA66B6"/>
    <w:rsid w:val="00EA687B"/>
    <w:rsid w:val="00EA6EFD"/>
    <w:rsid w:val="00EA777E"/>
    <w:rsid w:val="00EA795F"/>
    <w:rsid w:val="00EA7C20"/>
    <w:rsid w:val="00EA7C4F"/>
    <w:rsid w:val="00EA7D9E"/>
    <w:rsid w:val="00EB0201"/>
    <w:rsid w:val="00EB029D"/>
    <w:rsid w:val="00EB03BC"/>
    <w:rsid w:val="00EB0570"/>
    <w:rsid w:val="00EB11B5"/>
    <w:rsid w:val="00EB1256"/>
    <w:rsid w:val="00EB1271"/>
    <w:rsid w:val="00EB1515"/>
    <w:rsid w:val="00EB1532"/>
    <w:rsid w:val="00EB1933"/>
    <w:rsid w:val="00EB1989"/>
    <w:rsid w:val="00EB1CAB"/>
    <w:rsid w:val="00EB21B4"/>
    <w:rsid w:val="00EB222E"/>
    <w:rsid w:val="00EB26E0"/>
    <w:rsid w:val="00EB28F2"/>
    <w:rsid w:val="00EB2A31"/>
    <w:rsid w:val="00EB2EE7"/>
    <w:rsid w:val="00EB3538"/>
    <w:rsid w:val="00EB3812"/>
    <w:rsid w:val="00EB3E1B"/>
    <w:rsid w:val="00EB3EF3"/>
    <w:rsid w:val="00EB4288"/>
    <w:rsid w:val="00EB4634"/>
    <w:rsid w:val="00EB495D"/>
    <w:rsid w:val="00EB4C12"/>
    <w:rsid w:val="00EB5000"/>
    <w:rsid w:val="00EB53C6"/>
    <w:rsid w:val="00EB5D00"/>
    <w:rsid w:val="00EB6080"/>
    <w:rsid w:val="00EB6681"/>
    <w:rsid w:val="00EB6768"/>
    <w:rsid w:val="00EB6803"/>
    <w:rsid w:val="00EB6A82"/>
    <w:rsid w:val="00EB6AF9"/>
    <w:rsid w:val="00EB6C58"/>
    <w:rsid w:val="00EB6D0D"/>
    <w:rsid w:val="00EB7069"/>
    <w:rsid w:val="00EB7456"/>
    <w:rsid w:val="00EB75E6"/>
    <w:rsid w:val="00EB79F7"/>
    <w:rsid w:val="00EB7E20"/>
    <w:rsid w:val="00EC064B"/>
    <w:rsid w:val="00EC0E83"/>
    <w:rsid w:val="00EC1339"/>
    <w:rsid w:val="00EC1506"/>
    <w:rsid w:val="00EC1B1A"/>
    <w:rsid w:val="00EC1BE1"/>
    <w:rsid w:val="00EC1F2E"/>
    <w:rsid w:val="00EC23EE"/>
    <w:rsid w:val="00EC2713"/>
    <w:rsid w:val="00EC2FD7"/>
    <w:rsid w:val="00EC31F1"/>
    <w:rsid w:val="00EC3631"/>
    <w:rsid w:val="00EC3C5F"/>
    <w:rsid w:val="00EC3CD1"/>
    <w:rsid w:val="00EC3F02"/>
    <w:rsid w:val="00EC463D"/>
    <w:rsid w:val="00EC47DC"/>
    <w:rsid w:val="00EC51EF"/>
    <w:rsid w:val="00EC555D"/>
    <w:rsid w:val="00EC630D"/>
    <w:rsid w:val="00EC69F2"/>
    <w:rsid w:val="00EC73FF"/>
    <w:rsid w:val="00EC786B"/>
    <w:rsid w:val="00EC7986"/>
    <w:rsid w:val="00EC7A96"/>
    <w:rsid w:val="00EC7EAD"/>
    <w:rsid w:val="00EC7F03"/>
    <w:rsid w:val="00EC7F5E"/>
    <w:rsid w:val="00ED005C"/>
    <w:rsid w:val="00ED0261"/>
    <w:rsid w:val="00ED0E14"/>
    <w:rsid w:val="00ED113F"/>
    <w:rsid w:val="00ED163E"/>
    <w:rsid w:val="00ED1660"/>
    <w:rsid w:val="00ED1721"/>
    <w:rsid w:val="00ED1F9D"/>
    <w:rsid w:val="00ED204A"/>
    <w:rsid w:val="00ED2166"/>
    <w:rsid w:val="00ED22B8"/>
    <w:rsid w:val="00ED275D"/>
    <w:rsid w:val="00ED27DF"/>
    <w:rsid w:val="00ED28FA"/>
    <w:rsid w:val="00ED3265"/>
    <w:rsid w:val="00ED359E"/>
    <w:rsid w:val="00ED4A96"/>
    <w:rsid w:val="00ED5AD4"/>
    <w:rsid w:val="00ED5AFD"/>
    <w:rsid w:val="00ED5BB4"/>
    <w:rsid w:val="00ED5EE6"/>
    <w:rsid w:val="00ED67BF"/>
    <w:rsid w:val="00ED6B10"/>
    <w:rsid w:val="00ED6C76"/>
    <w:rsid w:val="00ED6E8E"/>
    <w:rsid w:val="00ED6F46"/>
    <w:rsid w:val="00ED7740"/>
    <w:rsid w:val="00EE020A"/>
    <w:rsid w:val="00EE0339"/>
    <w:rsid w:val="00EE0F19"/>
    <w:rsid w:val="00EE1A76"/>
    <w:rsid w:val="00EE20D5"/>
    <w:rsid w:val="00EE22B1"/>
    <w:rsid w:val="00EE2524"/>
    <w:rsid w:val="00EE28E5"/>
    <w:rsid w:val="00EE2B1F"/>
    <w:rsid w:val="00EE2EC7"/>
    <w:rsid w:val="00EE307D"/>
    <w:rsid w:val="00EE3FBE"/>
    <w:rsid w:val="00EE43AE"/>
    <w:rsid w:val="00EE4686"/>
    <w:rsid w:val="00EE4A29"/>
    <w:rsid w:val="00EE4A2A"/>
    <w:rsid w:val="00EE4C8D"/>
    <w:rsid w:val="00EE4D14"/>
    <w:rsid w:val="00EE53E3"/>
    <w:rsid w:val="00EE540F"/>
    <w:rsid w:val="00EE54D9"/>
    <w:rsid w:val="00EE5D13"/>
    <w:rsid w:val="00EE601A"/>
    <w:rsid w:val="00EE6311"/>
    <w:rsid w:val="00EE6535"/>
    <w:rsid w:val="00EE68D4"/>
    <w:rsid w:val="00EE6D7A"/>
    <w:rsid w:val="00EE71BD"/>
    <w:rsid w:val="00EE7625"/>
    <w:rsid w:val="00EE778D"/>
    <w:rsid w:val="00EE7937"/>
    <w:rsid w:val="00EE7A11"/>
    <w:rsid w:val="00EF0C9C"/>
    <w:rsid w:val="00EF1324"/>
    <w:rsid w:val="00EF1C9F"/>
    <w:rsid w:val="00EF1E69"/>
    <w:rsid w:val="00EF2395"/>
    <w:rsid w:val="00EF2460"/>
    <w:rsid w:val="00EF2491"/>
    <w:rsid w:val="00EF28D9"/>
    <w:rsid w:val="00EF2FA5"/>
    <w:rsid w:val="00EF3346"/>
    <w:rsid w:val="00EF3AD0"/>
    <w:rsid w:val="00EF4E88"/>
    <w:rsid w:val="00EF5237"/>
    <w:rsid w:val="00EF5368"/>
    <w:rsid w:val="00EF5767"/>
    <w:rsid w:val="00EF65BA"/>
    <w:rsid w:val="00EF68F1"/>
    <w:rsid w:val="00EF6BE5"/>
    <w:rsid w:val="00EF6E68"/>
    <w:rsid w:val="00EF7445"/>
    <w:rsid w:val="00EF7601"/>
    <w:rsid w:val="00EF76F2"/>
    <w:rsid w:val="00EF7F85"/>
    <w:rsid w:val="00F002BD"/>
    <w:rsid w:val="00F00C4A"/>
    <w:rsid w:val="00F00E48"/>
    <w:rsid w:val="00F0123C"/>
    <w:rsid w:val="00F012E4"/>
    <w:rsid w:val="00F01413"/>
    <w:rsid w:val="00F015CA"/>
    <w:rsid w:val="00F017DF"/>
    <w:rsid w:val="00F01D3E"/>
    <w:rsid w:val="00F022DC"/>
    <w:rsid w:val="00F0266C"/>
    <w:rsid w:val="00F0274B"/>
    <w:rsid w:val="00F02A2D"/>
    <w:rsid w:val="00F02F8F"/>
    <w:rsid w:val="00F03063"/>
    <w:rsid w:val="00F03174"/>
    <w:rsid w:val="00F03305"/>
    <w:rsid w:val="00F0364C"/>
    <w:rsid w:val="00F03867"/>
    <w:rsid w:val="00F03BB1"/>
    <w:rsid w:val="00F03BE3"/>
    <w:rsid w:val="00F03CB9"/>
    <w:rsid w:val="00F03EBA"/>
    <w:rsid w:val="00F041A8"/>
    <w:rsid w:val="00F04480"/>
    <w:rsid w:val="00F044A6"/>
    <w:rsid w:val="00F04658"/>
    <w:rsid w:val="00F04756"/>
    <w:rsid w:val="00F049FB"/>
    <w:rsid w:val="00F04E58"/>
    <w:rsid w:val="00F04FA9"/>
    <w:rsid w:val="00F05748"/>
    <w:rsid w:val="00F05E63"/>
    <w:rsid w:val="00F064D1"/>
    <w:rsid w:val="00F0655B"/>
    <w:rsid w:val="00F065A9"/>
    <w:rsid w:val="00F0696A"/>
    <w:rsid w:val="00F06B88"/>
    <w:rsid w:val="00F06D7A"/>
    <w:rsid w:val="00F06E6F"/>
    <w:rsid w:val="00F06F76"/>
    <w:rsid w:val="00F072AE"/>
    <w:rsid w:val="00F07584"/>
    <w:rsid w:val="00F0791D"/>
    <w:rsid w:val="00F10129"/>
    <w:rsid w:val="00F1027A"/>
    <w:rsid w:val="00F102E7"/>
    <w:rsid w:val="00F10515"/>
    <w:rsid w:val="00F107AA"/>
    <w:rsid w:val="00F10803"/>
    <w:rsid w:val="00F112DC"/>
    <w:rsid w:val="00F11517"/>
    <w:rsid w:val="00F1156E"/>
    <w:rsid w:val="00F118CE"/>
    <w:rsid w:val="00F118E6"/>
    <w:rsid w:val="00F118F5"/>
    <w:rsid w:val="00F12256"/>
    <w:rsid w:val="00F1232C"/>
    <w:rsid w:val="00F1300B"/>
    <w:rsid w:val="00F1308D"/>
    <w:rsid w:val="00F1339B"/>
    <w:rsid w:val="00F13FFB"/>
    <w:rsid w:val="00F146EE"/>
    <w:rsid w:val="00F14B7E"/>
    <w:rsid w:val="00F14F3E"/>
    <w:rsid w:val="00F15FF5"/>
    <w:rsid w:val="00F16BE6"/>
    <w:rsid w:val="00F17E96"/>
    <w:rsid w:val="00F20050"/>
    <w:rsid w:val="00F20221"/>
    <w:rsid w:val="00F20737"/>
    <w:rsid w:val="00F20C00"/>
    <w:rsid w:val="00F20C84"/>
    <w:rsid w:val="00F210D1"/>
    <w:rsid w:val="00F21747"/>
    <w:rsid w:val="00F219C9"/>
    <w:rsid w:val="00F2210C"/>
    <w:rsid w:val="00F226B0"/>
    <w:rsid w:val="00F22D80"/>
    <w:rsid w:val="00F22FFC"/>
    <w:rsid w:val="00F233E6"/>
    <w:rsid w:val="00F233F4"/>
    <w:rsid w:val="00F23B47"/>
    <w:rsid w:val="00F23C21"/>
    <w:rsid w:val="00F23D4F"/>
    <w:rsid w:val="00F241A3"/>
    <w:rsid w:val="00F24D54"/>
    <w:rsid w:val="00F255CC"/>
    <w:rsid w:val="00F259B3"/>
    <w:rsid w:val="00F25D80"/>
    <w:rsid w:val="00F261D4"/>
    <w:rsid w:val="00F26336"/>
    <w:rsid w:val="00F2643F"/>
    <w:rsid w:val="00F2663E"/>
    <w:rsid w:val="00F26ECA"/>
    <w:rsid w:val="00F27002"/>
    <w:rsid w:val="00F27474"/>
    <w:rsid w:val="00F27631"/>
    <w:rsid w:val="00F27898"/>
    <w:rsid w:val="00F27A2F"/>
    <w:rsid w:val="00F27CF7"/>
    <w:rsid w:val="00F30059"/>
    <w:rsid w:val="00F30139"/>
    <w:rsid w:val="00F301C3"/>
    <w:rsid w:val="00F302C5"/>
    <w:rsid w:val="00F30BAC"/>
    <w:rsid w:val="00F30C65"/>
    <w:rsid w:val="00F30F1E"/>
    <w:rsid w:val="00F30F42"/>
    <w:rsid w:val="00F3207E"/>
    <w:rsid w:val="00F320D5"/>
    <w:rsid w:val="00F32283"/>
    <w:rsid w:val="00F32899"/>
    <w:rsid w:val="00F32FD9"/>
    <w:rsid w:val="00F33374"/>
    <w:rsid w:val="00F33A15"/>
    <w:rsid w:val="00F342EB"/>
    <w:rsid w:val="00F34522"/>
    <w:rsid w:val="00F349D7"/>
    <w:rsid w:val="00F34A46"/>
    <w:rsid w:val="00F353DD"/>
    <w:rsid w:val="00F356BE"/>
    <w:rsid w:val="00F3646A"/>
    <w:rsid w:val="00F36AD2"/>
    <w:rsid w:val="00F36EB0"/>
    <w:rsid w:val="00F370ED"/>
    <w:rsid w:val="00F371EF"/>
    <w:rsid w:val="00F372C1"/>
    <w:rsid w:val="00F373F9"/>
    <w:rsid w:val="00F376BF"/>
    <w:rsid w:val="00F3798B"/>
    <w:rsid w:val="00F379C7"/>
    <w:rsid w:val="00F37DF4"/>
    <w:rsid w:val="00F40223"/>
    <w:rsid w:val="00F40356"/>
    <w:rsid w:val="00F40896"/>
    <w:rsid w:val="00F408B9"/>
    <w:rsid w:val="00F40A16"/>
    <w:rsid w:val="00F40A64"/>
    <w:rsid w:val="00F40BB2"/>
    <w:rsid w:val="00F40C5A"/>
    <w:rsid w:val="00F40D7E"/>
    <w:rsid w:val="00F40D83"/>
    <w:rsid w:val="00F41075"/>
    <w:rsid w:val="00F4197B"/>
    <w:rsid w:val="00F41A6E"/>
    <w:rsid w:val="00F41AA6"/>
    <w:rsid w:val="00F41E65"/>
    <w:rsid w:val="00F4203D"/>
    <w:rsid w:val="00F4206A"/>
    <w:rsid w:val="00F42577"/>
    <w:rsid w:val="00F42936"/>
    <w:rsid w:val="00F42B6F"/>
    <w:rsid w:val="00F42CEF"/>
    <w:rsid w:val="00F42D0D"/>
    <w:rsid w:val="00F42FA8"/>
    <w:rsid w:val="00F4307E"/>
    <w:rsid w:val="00F430A3"/>
    <w:rsid w:val="00F43181"/>
    <w:rsid w:val="00F43658"/>
    <w:rsid w:val="00F43C22"/>
    <w:rsid w:val="00F43EF6"/>
    <w:rsid w:val="00F4424A"/>
    <w:rsid w:val="00F449FD"/>
    <w:rsid w:val="00F44AC3"/>
    <w:rsid w:val="00F44CD1"/>
    <w:rsid w:val="00F44D3F"/>
    <w:rsid w:val="00F45088"/>
    <w:rsid w:val="00F45387"/>
    <w:rsid w:val="00F4547A"/>
    <w:rsid w:val="00F45504"/>
    <w:rsid w:val="00F45882"/>
    <w:rsid w:val="00F45FE2"/>
    <w:rsid w:val="00F46024"/>
    <w:rsid w:val="00F4632F"/>
    <w:rsid w:val="00F464E0"/>
    <w:rsid w:val="00F4699E"/>
    <w:rsid w:val="00F46D49"/>
    <w:rsid w:val="00F47094"/>
    <w:rsid w:val="00F47429"/>
    <w:rsid w:val="00F47595"/>
    <w:rsid w:val="00F4796C"/>
    <w:rsid w:val="00F47D04"/>
    <w:rsid w:val="00F47DB1"/>
    <w:rsid w:val="00F50008"/>
    <w:rsid w:val="00F5012F"/>
    <w:rsid w:val="00F501E2"/>
    <w:rsid w:val="00F50527"/>
    <w:rsid w:val="00F50A3F"/>
    <w:rsid w:val="00F51F40"/>
    <w:rsid w:val="00F5211B"/>
    <w:rsid w:val="00F5216E"/>
    <w:rsid w:val="00F5256C"/>
    <w:rsid w:val="00F52906"/>
    <w:rsid w:val="00F52DFE"/>
    <w:rsid w:val="00F52F43"/>
    <w:rsid w:val="00F531EE"/>
    <w:rsid w:val="00F535F2"/>
    <w:rsid w:val="00F53AF8"/>
    <w:rsid w:val="00F53FED"/>
    <w:rsid w:val="00F5402C"/>
    <w:rsid w:val="00F54132"/>
    <w:rsid w:val="00F5432E"/>
    <w:rsid w:val="00F544DA"/>
    <w:rsid w:val="00F54624"/>
    <w:rsid w:val="00F546EF"/>
    <w:rsid w:val="00F54C25"/>
    <w:rsid w:val="00F55746"/>
    <w:rsid w:val="00F5584D"/>
    <w:rsid w:val="00F55886"/>
    <w:rsid w:val="00F55D1E"/>
    <w:rsid w:val="00F55FB4"/>
    <w:rsid w:val="00F560F9"/>
    <w:rsid w:val="00F562F2"/>
    <w:rsid w:val="00F56674"/>
    <w:rsid w:val="00F568B5"/>
    <w:rsid w:val="00F56946"/>
    <w:rsid w:val="00F5695F"/>
    <w:rsid w:val="00F56B66"/>
    <w:rsid w:val="00F56D72"/>
    <w:rsid w:val="00F5739F"/>
    <w:rsid w:val="00F575F1"/>
    <w:rsid w:val="00F5795C"/>
    <w:rsid w:val="00F600AC"/>
    <w:rsid w:val="00F603A9"/>
    <w:rsid w:val="00F60637"/>
    <w:rsid w:val="00F60970"/>
    <w:rsid w:val="00F6098A"/>
    <w:rsid w:val="00F60AE0"/>
    <w:rsid w:val="00F60D95"/>
    <w:rsid w:val="00F6185C"/>
    <w:rsid w:val="00F61E4D"/>
    <w:rsid w:val="00F61E76"/>
    <w:rsid w:val="00F6253F"/>
    <w:rsid w:val="00F627B1"/>
    <w:rsid w:val="00F62D5C"/>
    <w:rsid w:val="00F6337A"/>
    <w:rsid w:val="00F634F7"/>
    <w:rsid w:val="00F6374F"/>
    <w:rsid w:val="00F6384B"/>
    <w:rsid w:val="00F64538"/>
    <w:rsid w:val="00F64CBD"/>
    <w:rsid w:val="00F64D5C"/>
    <w:rsid w:val="00F65226"/>
    <w:rsid w:val="00F6529D"/>
    <w:rsid w:val="00F653FF"/>
    <w:rsid w:val="00F6571D"/>
    <w:rsid w:val="00F65989"/>
    <w:rsid w:val="00F65FEE"/>
    <w:rsid w:val="00F6622D"/>
    <w:rsid w:val="00F6675B"/>
    <w:rsid w:val="00F6681B"/>
    <w:rsid w:val="00F66AE0"/>
    <w:rsid w:val="00F66CEF"/>
    <w:rsid w:val="00F66DB6"/>
    <w:rsid w:val="00F66E1A"/>
    <w:rsid w:val="00F670E3"/>
    <w:rsid w:val="00F6722E"/>
    <w:rsid w:val="00F67782"/>
    <w:rsid w:val="00F6790C"/>
    <w:rsid w:val="00F67A56"/>
    <w:rsid w:val="00F67C96"/>
    <w:rsid w:val="00F701F7"/>
    <w:rsid w:val="00F702F7"/>
    <w:rsid w:val="00F70562"/>
    <w:rsid w:val="00F7093F"/>
    <w:rsid w:val="00F719B9"/>
    <w:rsid w:val="00F722AE"/>
    <w:rsid w:val="00F738E3"/>
    <w:rsid w:val="00F739B6"/>
    <w:rsid w:val="00F744DB"/>
    <w:rsid w:val="00F746A5"/>
    <w:rsid w:val="00F74892"/>
    <w:rsid w:val="00F74CBA"/>
    <w:rsid w:val="00F750CC"/>
    <w:rsid w:val="00F75947"/>
    <w:rsid w:val="00F761B3"/>
    <w:rsid w:val="00F7652E"/>
    <w:rsid w:val="00F766A8"/>
    <w:rsid w:val="00F769BA"/>
    <w:rsid w:val="00F76AB2"/>
    <w:rsid w:val="00F76B6B"/>
    <w:rsid w:val="00F76C3C"/>
    <w:rsid w:val="00F7739E"/>
    <w:rsid w:val="00F776E4"/>
    <w:rsid w:val="00F77A43"/>
    <w:rsid w:val="00F807A4"/>
    <w:rsid w:val="00F815AF"/>
    <w:rsid w:val="00F81B0E"/>
    <w:rsid w:val="00F81C2F"/>
    <w:rsid w:val="00F821D6"/>
    <w:rsid w:val="00F82596"/>
    <w:rsid w:val="00F82695"/>
    <w:rsid w:val="00F827B7"/>
    <w:rsid w:val="00F82C77"/>
    <w:rsid w:val="00F82D41"/>
    <w:rsid w:val="00F82F37"/>
    <w:rsid w:val="00F831DC"/>
    <w:rsid w:val="00F83A3D"/>
    <w:rsid w:val="00F83DEC"/>
    <w:rsid w:val="00F8408E"/>
    <w:rsid w:val="00F8435F"/>
    <w:rsid w:val="00F844E4"/>
    <w:rsid w:val="00F8452C"/>
    <w:rsid w:val="00F84863"/>
    <w:rsid w:val="00F851C2"/>
    <w:rsid w:val="00F851EA"/>
    <w:rsid w:val="00F85589"/>
    <w:rsid w:val="00F8593D"/>
    <w:rsid w:val="00F8596D"/>
    <w:rsid w:val="00F85C93"/>
    <w:rsid w:val="00F86391"/>
    <w:rsid w:val="00F868CB"/>
    <w:rsid w:val="00F868DC"/>
    <w:rsid w:val="00F86AC2"/>
    <w:rsid w:val="00F873A7"/>
    <w:rsid w:val="00F87531"/>
    <w:rsid w:val="00F87545"/>
    <w:rsid w:val="00F87819"/>
    <w:rsid w:val="00F87C4C"/>
    <w:rsid w:val="00F901E6"/>
    <w:rsid w:val="00F907FC"/>
    <w:rsid w:val="00F90D08"/>
    <w:rsid w:val="00F90E97"/>
    <w:rsid w:val="00F9110B"/>
    <w:rsid w:val="00F911C7"/>
    <w:rsid w:val="00F91402"/>
    <w:rsid w:val="00F91835"/>
    <w:rsid w:val="00F91D9C"/>
    <w:rsid w:val="00F921C0"/>
    <w:rsid w:val="00F9249F"/>
    <w:rsid w:val="00F924AC"/>
    <w:rsid w:val="00F92733"/>
    <w:rsid w:val="00F928A7"/>
    <w:rsid w:val="00F92FA3"/>
    <w:rsid w:val="00F936B2"/>
    <w:rsid w:val="00F93A68"/>
    <w:rsid w:val="00F93CE7"/>
    <w:rsid w:val="00F94214"/>
    <w:rsid w:val="00F94CFC"/>
    <w:rsid w:val="00F94D74"/>
    <w:rsid w:val="00F94FA4"/>
    <w:rsid w:val="00F951AF"/>
    <w:rsid w:val="00F957EF"/>
    <w:rsid w:val="00F96525"/>
    <w:rsid w:val="00F96A0B"/>
    <w:rsid w:val="00F97145"/>
    <w:rsid w:val="00F97702"/>
    <w:rsid w:val="00FA0117"/>
    <w:rsid w:val="00FA04CA"/>
    <w:rsid w:val="00FA055E"/>
    <w:rsid w:val="00FA081B"/>
    <w:rsid w:val="00FA08D6"/>
    <w:rsid w:val="00FA0A82"/>
    <w:rsid w:val="00FA0A95"/>
    <w:rsid w:val="00FA0D55"/>
    <w:rsid w:val="00FA1A9A"/>
    <w:rsid w:val="00FA1B89"/>
    <w:rsid w:val="00FA1CEB"/>
    <w:rsid w:val="00FA1DB3"/>
    <w:rsid w:val="00FA2776"/>
    <w:rsid w:val="00FA381D"/>
    <w:rsid w:val="00FA3865"/>
    <w:rsid w:val="00FA3A16"/>
    <w:rsid w:val="00FA3B37"/>
    <w:rsid w:val="00FA46EE"/>
    <w:rsid w:val="00FA4D0A"/>
    <w:rsid w:val="00FA5794"/>
    <w:rsid w:val="00FA58F4"/>
    <w:rsid w:val="00FA5F47"/>
    <w:rsid w:val="00FA60E3"/>
    <w:rsid w:val="00FA68AF"/>
    <w:rsid w:val="00FA6913"/>
    <w:rsid w:val="00FA6C75"/>
    <w:rsid w:val="00FA7089"/>
    <w:rsid w:val="00FA70BA"/>
    <w:rsid w:val="00FA761D"/>
    <w:rsid w:val="00FA77B2"/>
    <w:rsid w:val="00FA7B4E"/>
    <w:rsid w:val="00FA7D18"/>
    <w:rsid w:val="00FB0011"/>
    <w:rsid w:val="00FB1002"/>
    <w:rsid w:val="00FB13A5"/>
    <w:rsid w:val="00FB1583"/>
    <w:rsid w:val="00FB16EA"/>
    <w:rsid w:val="00FB1749"/>
    <w:rsid w:val="00FB1CCA"/>
    <w:rsid w:val="00FB1DAD"/>
    <w:rsid w:val="00FB1E9C"/>
    <w:rsid w:val="00FB2198"/>
    <w:rsid w:val="00FB2506"/>
    <w:rsid w:val="00FB2B73"/>
    <w:rsid w:val="00FB3B12"/>
    <w:rsid w:val="00FB4597"/>
    <w:rsid w:val="00FB48E4"/>
    <w:rsid w:val="00FB4C22"/>
    <w:rsid w:val="00FB4CA3"/>
    <w:rsid w:val="00FB4EC5"/>
    <w:rsid w:val="00FB4F82"/>
    <w:rsid w:val="00FB5161"/>
    <w:rsid w:val="00FB52D5"/>
    <w:rsid w:val="00FB5442"/>
    <w:rsid w:val="00FB568B"/>
    <w:rsid w:val="00FB6056"/>
    <w:rsid w:val="00FB69DA"/>
    <w:rsid w:val="00FB6F63"/>
    <w:rsid w:val="00FB7B3A"/>
    <w:rsid w:val="00FC03A3"/>
    <w:rsid w:val="00FC089D"/>
    <w:rsid w:val="00FC148F"/>
    <w:rsid w:val="00FC152C"/>
    <w:rsid w:val="00FC1750"/>
    <w:rsid w:val="00FC2FDD"/>
    <w:rsid w:val="00FC3473"/>
    <w:rsid w:val="00FC370D"/>
    <w:rsid w:val="00FC389A"/>
    <w:rsid w:val="00FC39CB"/>
    <w:rsid w:val="00FC39EB"/>
    <w:rsid w:val="00FC41E8"/>
    <w:rsid w:val="00FC439B"/>
    <w:rsid w:val="00FC489C"/>
    <w:rsid w:val="00FC5976"/>
    <w:rsid w:val="00FC5CE9"/>
    <w:rsid w:val="00FC5D7A"/>
    <w:rsid w:val="00FC60BC"/>
    <w:rsid w:val="00FC6B27"/>
    <w:rsid w:val="00FC6C4B"/>
    <w:rsid w:val="00FC6FEC"/>
    <w:rsid w:val="00FC7147"/>
    <w:rsid w:val="00FC76C1"/>
    <w:rsid w:val="00FD00E7"/>
    <w:rsid w:val="00FD0701"/>
    <w:rsid w:val="00FD0A6E"/>
    <w:rsid w:val="00FD1133"/>
    <w:rsid w:val="00FD17CE"/>
    <w:rsid w:val="00FD185C"/>
    <w:rsid w:val="00FD2302"/>
    <w:rsid w:val="00FD2961"/>
    <w:rsid w:val="00FD29C9"/>
    <w:rsid w:val="00FD2B32"/>
    <w:rsid w:val="00FD3154"/>
    <w:rsid w:val="00FD37AF"/>
    <w:rsid w:val="00FD3AA2"/>
    <w:rsid w:val="00FD3AD4"/>
    <w:rsid w:val="00FD3C4D"/>
    <w:rsid w:val="00FD3E5D"/>
    <w:rsid w:val="00FD3E89"/>
    <w:rsid w:val="00FD42CB"/>
    <w:rsid w:val="00FD474B"/>
    <w:rsid w:val="00FD48D6"/>
    <w:rsid w:val="00FD49B7"/>
    <w:rsid w:val="00FD4AAB"/>
    <w:rsid w:val="00FD4E80"/>
    <w:rsid w:val="00FD531F"/>
    <w:rsid w:val="00FD5D88"/>
    <w:rsid w:val="00FD5F50"/>
    <w:rsid w:val="00FD607E"/>
    <w:rsid w:val="00FD6568"/>
    <w:rsid w:val="00FD71E7"/>
    <w:rsid w:val="00FD7BA6"/>
    <w:rsid w:val="00FD7D1E"/>
    <w:rsid w:val="00FE01DD"/>
    <w:rsid w:val="00FE03AC"/>
    <w:rsid w:val="00FE0858"/>
    <w:rsid w:val="00FE0932"/>
    <w:rsid w:val="00FE0CC0"/>
    <w:rsid w:val="00FE0D09"/>
    <w:rsid w:val="00FE0D9A"/>
    <w:rsid w:val="00FE102F"/>
    <w:rsid w:val="00FE11E3"/>
    <w:rsid w:val="00FE12D4"/>
    <w:rsid w:val="00FE193D"/>
    <w:rsid w:val="00FE1AB9"/>
    <w:rsid w:val="00FE1E5A"/>
    <w:rsid w:val="00FE1EC5"/>
    <w:rsid w:val="00FE2060"/>
    <w:rsid w:val="00FE2276"/>
    <w:rsid w:val="00FE22A9"/>
    <w:rsid w:val="00FE26CD"/>
    <w:rsid w:val="00FE2AC4"/>
    <w:rsid w:val="00FE2C95"/>
    <w:rsid w:val="00FE2D88"/>
    <w:rsid w:val="00FE2DC9"/>
    <w:rsid w:val="00FE2F57"/>
    <w:rsid w:val="00FE32E7"/>
    <w:rsid w:val="00FE3541"/>
    <w:rsid w:val="00FE3D38"/>
    <w:rsid w:val="00FE3E5A"/>
    <w:rsid w:val="00FE3F9C"/>
    <w:rsid w:val="00FE4234"/>
    <w:rsid w:val="00FE44FF"/>
    <w:rsid w:val="00FE4963"/>
    <w:rsid w:val="00FE4CBB"/>
    <w:rsid w:val="00FE4E94"/>
    <w:rsid w:val="00FE4F87"/>
    <w:rsid w:val="00FE55D3"/>
    <w:rsid w:val="00FE5B5D"/>
    <w:rsid w:val="00FE62D1"/>
    <w:rsid w:val="00FE6F82"/>
    <w:rsid w:val="00FE72DD"/>
    <w:rsid w:val="00FE75A6"/>
    <w:rsid w:val="00FE7861"/>
    <w:rsid w:val="00FE790E"/>
    <w:rsid w:val="00FF04EF"/>
    <w:rsid w:val="00FF0623"/>
    <w:rsid w:val="00FF08F7"/>
    <w:rsid w:val="00FF0C16"/>
    <w:rsid w:val="00FF0F14"/>
    <w:rsid w:val="00FF10C5"/>
    <w:rsid w:val="00FF12CD"/>
    <w:rsid w:val="00FF1625"/>
    <w:rsid w:val="00FF18BB"/>
    <w:rsid w:val="00FF282A"/>
    <w:rsid w:val="00FF2A42"/>
    <w:rsid w:val="00FF2D82"/>
    <w:rsid w:val="00FF3BFB"/>
    <w:rsid w:val="00FF3CDA"/>
    <w:rsid w:val="00FF4393"/>
    <w:rsid w:val="00FF4636"/>
    <w:rsid w:val="00FF4915"/>
    <w:rsid w:val="00FF4A40"/>
    <w:rsid w:val="00FF4C1B"/>
    <w:rsid w:val="00FF4D34"/>
    <w:rsid w:val="00FF4E6D"/>
    <w:rsid w:val="00FF5BAB"/>
    <w:rsid w:val="00FF61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0AF3"/>
    <w:pPr>
      <w:widowControl w:val="0"/>
      <w:jc w:val="both"/>
    </w:pPr>
  </w:style>
  <w:style w:type="paragraph" w:styleId="1">
    <w:name w:val="heading 1"/>
    <w:basedOn w:val="a1"/>
    <w:next w:val="a1"/>
    <w:link w:val="1Char"/>
    <w:uiPriority w:val="9"/>
    <w:qFormat/>
    <w:rsid w:val="0031274E"/>
    <w:pPr>
      <w:keepNext/>
      <w:keepLines/>
      <w:spacing w:before="340" w:after="330" w:line="578" w:lineRule="auto"/>
      <w:outlineLvl w:val="0"/>
    </w:pPr>
    <w:rPr>
      <w:b/>
      <w:bCs/>
      <w:kern w:val="44"/>
      <w:sz w:val="44"/>
      <w:szCs w:val="44"/>
    </w:rPr>
  </w:style>
  <w:style w:type="paragraph" w:styleId="21">
    <w:name w:val="heading 2"/>
    <w:basedOn w:val="a1"/>
    <w:next w:val="a1"/>
    <w:link w:val="2Char"/>
    <w:uiPriority w:val="9"/>
    <w:semiHidden/>
    <w:unhideWhenUsed/>
    <w:qFormat/>
    <w:rsid w:val="00A732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aliases w:val="标题 3 Char,Re,Head 3 WSA,h3,标题 32,标题 311,Re11,Head 3 WSA11,h311,标题 3 Char Char1,Re2,Head 3 WSA2,h32,标题 3 Char Char Char Char Char Char Char1,标题 3 Char Char Char Char Char Char Char,标题 312,h3 Char,标题 33,标题 321,标题 3111,标题 31,R"/>
    <w:basedOn w:val="a1"/>
    <w:next w:val="a1"/>
    <w:link w:val="3Char1"/>
    <w:uiPriority w:val="9"/>
    <w:qFormat/>
    <w:rsid w:val="002503CB"/>
    <w:pPr>
      <w:keepNext/>
      <w:keepLines/>
      <w:spacing w:before="120" w:after="120" w:line="360" w:lineRule="auto"/>
      <w:outlineLvl w:val="2"/>
    </w:pPr>
    <w:rPr>
      <w:rFonts w:ascii="Times New Roman" w:eastAsia="宋体" w:hAnsi="Times New Roman" w:cs="Times New Roman"/>
      <w:b/>
      <w:bCs/>
      <w:sz w:val="30"/>
      <w:szCs w:val="30"/>
    </w:rPr>
  </w:style>
  <w:style w:type="paragraph" w:styleId="41">
    <w:name w:val="heading 4"/>
    <w:basedOn w:val="a1"/>
    <w:next w:val="a1"/>
    <w:link w:val="4Char"/>
    <w:uiPriority w:val="9"/>
    <w:semiHidden/>
    <w:unhideWhenUsed/>
    <w:qFormat/>
    <w:rsid w:val="00A7321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Char"/>
    <w:uiPriority w:val="9"/>
    <w:semiHidden/>
    <w:unhideWhenUsed/>
    <w:qFormat/>
    <w:rsid w:val="00A73213"/>
    <w:pPr>
      <w:keepNext/>
      <w:keepLines/>
      <w:spacing w:before="280" w:after="290" w:line="376" w:lineRule="auto"/>
      <w:outlineLvl w:val="4"/>
    </w:pPr>
    <w:rPr>
      <w:b/>
      <w:bCs/>
      <w:sz w:val="28"/>
      <w:szCs w:val="28"/>
    </w:rPr>
  </w:style>
  <w:style w:type="paragraph" w:styleId="6">
    <w:name w:val="heading 6"/>
    <w:basedOn w:val="a1"/>
    <w:next w:val="a1"/>
    <w:link w:val="6Char"/>
    <w:uiPriority w:val="9"/>
    <w:semiHidden/>
    <w:unhideWhenUsed/>
    <w:qFormat/>
    <w:rsid w:val="00A7321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semiHidden/>
    <w:unhideWhenUsed/>
    <w:qFormat/>
    <w:rsid w:val="00A73213"/>
    <w:pPr>
      <w:keepNext/>
      <w:keepLines/>
      <w:spacing w:before="240" w:after="64" w:line="320" w:lineRule="auto"/>
      <w:outlineLvl w:val="6"/>
    </w:pPr>
    <w:rPr>
      <w:b/>
      <w:bCs/>
      <w:sz w:val="24"/>
      <w:szCs w:val="24"/>
    </w:rPr>
  </w:style>
  <w:style w:type="paragraph" w:styleId="8">
    <w:name w:val="heading 8"/>
    <w:basedOn w:val="a1"/>
    <w:next w:val="a1"/>
    <w:link w:val="8Char"/>
    <w:uiPriority w:val="9"/>
    <w:semiHidden/>
    <w:unhideWhenUsed/>
    <w:qFormat/>
    <w:rsid w:val="00A7321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semiHidden/>
    <w:unhideWhenUsed/>
    <w:qFormat/>
    <w:rsid w:val="00A73213"/>
    <w:pPr>
      <w:keepNext/>
      <w:keepLines/>
      <w:spacing w:before="240" w:after="64" w:line="320"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551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551504"/>
    <w:rPr>
      <w:sz w:val="18"/>
      <w:szCs w:val="18"/>
    </w:rPr>
  </w:style>
  <w:style w:type="paragraph" w:styleId="a6">
    <w:name w:val="footer"/>
    <w:basedOn w:val="a1"/>
    <w:link w:val="Char0"/>
    <w:uiPriority w:val="99"/>
    <w:unhideWhenUsed/>
    <w:rsid w:val="00551504"/>
    <w:pPr>
      <w:tabs>
        <w:tab w:val="center" w:pos="4153"/>
        <w:tab w:val="right" w:pos="8306"/>
      </w:tabs>
      <w:snapToGrid w:val="0"/>
      <w:jc w:val="left"/>
    </w:pPr>
    <w:rPr>
      <w:sz w:val="18"/>
      <w:szCs w:val="18"/>
    </w:rPr>
  </w:style>
  <w:style w:type="character" w:customStyle="1" w:styleId="Char0">
    <w:name w:val="页脚 Char"/>
    <w:basedOn w:val="a2"/>
    <w:link w:val="a6"/>
    <w:uiPriority w:val="99"/>
    <w:rsid w:val="00551504"/>
    <w:rPr>
      <w:sz w:val="18"/>
      <w:szCs w:val="18"/>
    </w:rPr>
  </w:style>
  <w:style w:type="paragraph" w:styleId="a7">
    <w:name w:val="List Paragraph"/>
    <w:basedOn w:val="a1"/>
    <w:qFormat/>
    <w:rsid w:val="009B7072"/>
    <w:pPr>
      <w:ind w:firstLineChars="200" w:firstLine="420"/>
    </w:pPr>
  </w:style>
  <w:style w:type="character" w:customStyle="1" w:styleId="32">
    <w:name w:val="标题 3 字符"/>
    <w:basedOn w:val="a2"/>
    <w:uiPriority w:val="9"/>
    <w:semiHidden/>
    <w:rsid w:val="002503CB"/>
    <w:rPr>
      <w:b/>
      <w:bCs/>
      <w:sz w:val="32"/>
      <w:szCs w:val="32"/>
    </w:rPr>
  </w:style>
  <w:style w:type="character" w:customStyle="1" w:styleId="3Char1">
    <w:name w:val="标题 3 Char1"/>
    <w:aliases w:val="标题 3 Char Char,Re Char,Head 3 WSA Char,h3 Char1,标题 32 Char,标题 311 Char,Re11 Char,Head 3 WSA11 Char,h311 Char,标题 3 Char Char1 Char,Re2 Char,Head 3 WSA2 Char,h32 Char,标题 3 Char Char Char Char Char Char Char1 Char,标题 312 Char,h3 Char Char,R Char"/>
    <w:link w:val="31"/>
    <w:locked/>
    <w:rsid w:val="002503CB"/>
    <w:rPr>
      <w:rFonts w:ascii="Times New Roman" w:eastAsia="宋体" w:hAnsi="Times New Roman" w:cs="Times New Roman"/>
      <w:b/>
      <w:bCs/>
      <w:sz w:val="30"/>
      <w:szCs w:val="30"/>
    </w:rPr>
  </w:style>
  <w:style w:type="character" w:customStyle="1" w:styleId="1Char">
    <w:name w:val="标题 1 Char"/>
    <w:basedOn w:val="a2"/>
    <w:link w:val="1"/>
    <w:uiPriority w:val="9"/>
    <w:rsid w:val="0031274E"/>
    <w:rPr>
      <w:b/>
      <w:bCs/>
      <w:kern w:val="44"/>
      <w:sz w:val="44"/>
      <w:szCs w:val="44"/>
    </w:rPr>
  </w:style>
  <w:style w:type="paragraph" w:styleId="TOC">
    <w:name w:val="TOC Heading"/>
    <w:basedOn w:val="1"/>
    <w:next w:val="a1"/>
    <w:uiPriority w:val="39"/>
    <w:unhideWhenUsed/>
    <w:qFormat/>
    <w:rsid w:val="0031274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1"/>
    <w:next w:val="a1"/>
    <w:autoRedefine/>
    <w:uiPriority w:val="39"/>
    <w:unhideWhenUsed/>
    <w:rsid w:val="00DF2D83"/>
    <w:pPr>
      <w:tabs>
        <w:tab w:val="right" w:leader="dot" w:pos="8296"/>
      </w:tabs>
      <w:adjustRightInd w:val="0"/>
      <w:snapToGrid w:val="0"/>
      <w:spacing w:line="520" w:lineRule="exact"/>
      <w:jc w:val="left"/>
    </w:pPr>
    <w:rPr>
      <w:rFonts w:ascii="Times New Roman" w:eastAsia="仿宋_GB2312" w:hAnsi="Times New Roman" w:cs="Times New Roman"/>
      <w:b/>
      <w:caps/>
      <w:noProof/>
      <w:sz w:val="30"/>
      <w:szCs w:val="30"/>
    </w:rPr>
  </w:style>
  <w:style w:type="paragraph" w:styleId="22">
    <w:name w:val="toc 2"/>
    <w:basedOn w:val="a1"/>
    <w:next w:val="a1"/>
    <w:autoRedefine/>
    <w:uiPriority w:val="39"/>
    <w:unhideWhenUsed/>
    <w:rsid w:val="0031274E"/>
    <w:pPr>
      <w:ind w:left="210"/>
      <w:jc w:val="left"/>
    </w:pPr>
    <w:rPr>
      <w:rFonts w:eastAsiaTheme="minorHAnsi"/>
      <w:smallCaps/>
      <w:sz w:val="20"/>
      <w:szCs w:val="20"/>
    </w:rPr>
  </w:style>
  <w:style w:type="paragraph" w:styleId="33">
    <w:name w:val="toc 3"/>
    <w:basedOn w:val="a1"/>
    <w:next w:val="a1"/>
    <w:autoRedefine/>
    <w:uiPriority w:val="39"/>
    <w:unhideWhenUsed/>
    <w:rsid w:val="0031274E"/>
    <w:pPr>
      <w:ind w:left="420"/>
      <w:jc w:val="left"/>
    </w:pPr>
    <w:rPr>
      <w:rFonts w:eastAsiaTheme="minorHAnsi"/>
      <w:i/>
      <w:iCs/>
      <w:sz w:val="20"/>
      <w:szCs w:val="20"/>
    </w:rPr>
  </w:style>
  <w:style w:type="character" w:styleId="a8">
    <w:name w:val="Hyperlink"/>
    <w:basedOn w:val="a2"/>
    <w:uiPriority w:val="99"/>
    <w:unhideWhenUsed/>
    <w:rsid w:val="0031274E"/>
    <w:rPr>
      <w:color w:val="0563C1" w:themeColor="hyperlink"/>
      <w:u w:val="single"/>
    </w:rPr>
  </w:style>
  <w:style w:type="paragraph" w:styleId="42">
    <w:name w:val="toc 4"/>
    <w:basedOn w:val="a1"/>
    <w:next w:val="a1"/>
    <w:autoRedefine/>
    <w:uiPriority w:val="39"/>
    <w:unhideWhenUsed/>
    <w:rsid w:val="0031274E"/>
    <w:pPr>
      <w:ind w:left="630"/>
      <w:jc w:val="left"/>
    </w:pPr>
    <w:rPr>
      <w:rFonts w:eastAsiaTheme="minorHAnsi"/>
      <w:sz w:val="18"/>
      <w:szCs w:val="18"/>
    </w:rPr>
  </w:style>
  <w:style w:type="paragraph" w:styleId="52">
    <w:name w:val="toc 5"/>
    <w:basedOn w:val="a1"/>
    <w:next w:val="a1"/>
    <w:autoRedefine/>
    <w:uiPriority w:val="39"/>
    <w:unhideWhenUsed/>
    <w:rsid w:val="0031274E"/>
    <w:pPr>
      <w:ind w:left="840"/>
      <w:jc w:val="left"/>
    </w:pPr>
    <w:rPr>
      <w:rFonts w:eastAsiaTheme="minorHAnsi"/>
      <w:sz w:val="18"/>
      <w:szCs w:val="18"/>
    </w:rPr>
  </w:style>
  <w:style w:type="paragraph" w:styleId="60">
    <w:name w:val="toc 6"/>
    <w:basedOn w:val="a1"/>
    <w:next w:val="a1"/>
    <w:autoRedefine/>
    <w:uiPriority w:val="39"/>
    <w:unhideWhenUsed/>
    <w:rsid w:val="0031274E"/>
    <w:pPr>
      <w:ind w:left="1050"/>
      <w:jc w:val="left"/>
    </w:pPr>
    <w:rPr>
      <w:rFonts w:eastAsiaTheme="minorHAnsi"/>
      <w:sz w:val="18"/>
      <w:szCs w:val="18"/>
    </w:rPr>
  </w:style>
  <w:style w:type="paragraph" w:styleId="70">
    <w:name w:val="toc 7"/>
    <w:basedOn w:val="a1"/>
    <w:next w:val="a1"/>
    <w:autoRedefine/>
    <w:uiPriority w:val="39"/>
    <w:unhideWhenUsed/>
    <w:rsid w:val="0031274E"/>
    <w:pPr>
      <w:ind w:left="1260"/>
      <w:jc w:val="left"/>
    </w:pPr>
    <w:rPr>
      <w:rFonts w:eastAsiaTheme="minorHAnsi"/>
      <w:sz w:val="18"/>
      <w:szCs w:val="18"/>
    </w:rPr>
  </w:style>
  <w:style w:type="paragraph" w:styleId="80">
    <w:name w:val="toc 8"/>
    <w:basedOn w:val="a1"/>
    <w:next w:val="a1"/>
    <w:autoRedefine/>
    <w:uiPriority w:val="39"/>
    <w:unhideWhenUsed/>
    <w:rsid w:val="0031274E"/>
    <w:pPr>
      <w:ind w:left="1470"/>
      <w:jc w:val="left"/>
    </w:pPr>
    <w:rPr>
      <w:rFonts w:eastAsiaTheme="minorHAnsi"/>
      <w:sz w:val="18"/>
      <w:szCs w:val="18"/>
    </w:rPr>
  </w:style>
  <w:style w:type="paragraph" w:styleId="90">
    <w:name w:val="toc 9"/>
    <w:basedOn w:val="a1"/>
    <w:next w:val="a1"/>
    <w:autoRedefine/>
    <w:uiPriority w:val="39"/>
    <w:unhideWhenUsed/>
    <w:rsid w:val="0031274E"/>
    <w:pPr>
      <w:ind w:left="1680"/>
      <w:jc w:val="left"/>
    </w:pPr>
    <w:rPr>
      <w:rFonts w:eastAsiaTheme="minorHAnsi"/>
      <w:sz w:val="18"/>
      <w:szCs w:val="18"/>
    </w:rPr>
  </w:style>
  <w:style w:type="paragraph" w:styleId="a9">
    <w:name w:val="Normal (Web)"/>
    <w:basedOn w:val="a1"/>
    <w:uiPriority w:val="99"/>
    <w:rsid w:val="005418AC"/>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3"/>
    <w:uiPriority w:val="39"/>
    <w:rsid w:val="00B73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1"/>
    <w:link w:val="Char1"/>
    <w:uiPriority w:val="99"/>
    <w:semiHidden/>
    <w:unhideWhenUsed/>
    <w:rsid w:val="003F2E27"/>
    <w:rPr>
      <w:sz w:val="18"/>
      <w:szCs w:val="18"/>
    </w:rPr>
  </w:style>
  <w:style w:type="character" w:customStyle="1" w:styleId="Char1">
    <w:name w:val="批注框文本 Char"/>
    <w:basedOn w:val="a2"/>
    <w:link w:val="ab"/>
    <w:uiPriority w:val="99"/>
    <w:semiHidden/>
    <w:rsid w:val="003F2E27"/>
    <w:rPr>
      <w:sz w:val="18"/>
      <w:szCs w:val="18"/>
    </w:rPr>
  </w:style>
  <w:style w:type="character" w:styleId="ac">
    <w:name w:val="annotation reference"/>
    <w:basedOn w:val="a2"/>
    <w:uiPriority w:val="99"/>
    <w:semiHidden/>
    <w:unhideWhenUsed/>
    <w:rsid w:val="00995126"/>
    <w:rPr>
      <w:sz w:val="21"/>
      <w:szCs w:val="21"/>
    </w:rPr>
  </w:style>
  <w:style w:type="paragraph" w:styleId="ad">
    <w:name w:val="annotation text"/>
    <w:basedOn w:val="a1"/>
    <w:link w:val="Char2"/>
    <w:uiPriority w:val="99"/>
    <w:semiHidden/>
    <w:unhideWhenUsed/>
    <w:rsid w:val="00995126"/>
    <w:pPr>
      <w:jc w:val="left"/>
    </w:pPr>
  </w:style>
  <w:style w:type="character" w:customStyle="1" w:styleId="Char2">
    <w:name w:val="批注文字 Char"/>
    <w:basedOn w:val="a2"/>
    <w:link w:val="ad"/>
    <w:uiPriority w:val="99"/>
    <w:semiHidden/>
    <w:rsid w:val="00995126"/>
  </w:style>
  <w:style w:type="paragraph" w:styleId="ae">
    <w:name w:val="annotation subject"/>
    <w:basedOn w:val="ad"/>
    <w:next w:val="ad"/>
    <w:link w:val="Char3"/>
    <w:uiPriority w:val="99"/>
    <w:semiHidden/>
    <w:unhideWhenUsed/>
    <w:rsid w:val="00995126"/>
    <w:rPr>
      <w:b/>
      <w:bCs/>
    </w:rPr>
  </w:style>
  <w:style w:type="character" w:customStyle="1" w:styleId="Char3">
    <w:name w:val="批注主题 Char"/>
    <w:basedOn w:val="Char2"/>
    <w:link w:val="ae"/>
    <w:uiPriority w:val="99"/>
    <w:semiHidden/>
    <w:rsid w:val="00995126"/>
    <w:rPr>
      <w:b/>
      <w:bCs/>
    </w:rPr>
  </w:style>
  <w:style w:type="character" w:styleId="af">
    <w:name w:val="Strong"/>
    <w:basedOn w:val="a2"/>
    <w:uiPriority w:val="22"/>
    <w:qFormat/>
    <w:rsid w:val="009540CF"/>
    <w:rPr>
      <w:b/>
      <w:bCs/>
    </w:rPr>
  </w:style>
  <w:style w:type="paragraph" w:customStyle="1" w:styleId="ql-align-center">
    <w:name w:val="ql-align-center"/>
    <w:basedOn w:val="a1"/>
    <w:rsid w:val="009540CF"/>
    <w:pPr>
      <w:widowControl/>
      <w:spacing w:before="100" w:beforeAutospacing="1" w:after="100" w:afterAutospacing="1"/>
      <w:jc w:val="left"/>
    </w:pPr>
    <w:rPr>
      <w:rFonts w:ascii="宋体" w:eastAsia="宋体" w:hAnsi="宋体" w:cs="宋体"/>
      <w:kern w:val="0"/>
      <w:sz w:val="24"/>
      <w:szCs w:val="24"/>
    </w:rPr>
  </w:style>
  <w:style w:type="paragraph" w:customStyle="1" w:styleId="34">
    <w:name w:val="标题3"/>
    <w:basedOn w:val="a1"/>
    <w:next w:val="a1"/>
    <w:rsid w:val="00B465FC"/>
    <w:pPr>
      <w:autoSpaceDE w:val="0"/>
      <w:autoSpaceDN w:val="0"/>
      <w:snapToGrid w:val="0"/>
      <w:spacing w:line="590" w:lineRule="atLeast"/>
      <w:ind w:firstLine="624"/>
    </w:pPr>
    <w:rPr>
      <w:rFonts w:ascii="Times New Roman" w:eastAsia="方正黑体_GBK" w:hAnsi="Times New Roman" w:cs="Times New Roman"/>
      <w:snapToGrid w:val="0"/>
      <w:kern w:val="0"/>
      <w:sz w:val="32"/>
      <w:szCs w:val="20"/>
    </w:rPr>
  </w:style>
  <w:style w:type="paragraph" w:styleId="af0">
    <w:name w:val="Date"/>
    <w:basedOn w:val="a1"/>
    <w:next w:val="a1"/>
    <w:link w:val="Char4"/>
    <w:uiPriority w:val="99"/>
    <w:semiHidden/>
    <w:unhideWhenUsed/>
    <w:rsid w:val="0099758C"/>
    <w:pPr>
      <w:ind w:leftChars="2500" w:left="100"/>
    </w:pPr>
  </w:style>
  <w:style w:type="character" w:customStyle="1" w:styleId="Char4">
    <w:name w:val="日期 Char"/>
    <w:basedOn w:val="a2"/>
    <w:link w:val="af0"/>
    <w:uiPriority w:val="99"/>
    <w:semiHidden/>
    <w:rsid w:val="0099758C"/>
  </w:style>
  <w:style w:type="paragraph" w:styleId="HTML">
    <w:name w:val="HTML Address"/>
    <w:basedOn w:val="a1"/>
    <w:link w:val="HTMLChar"/>
    <w:uiPriority w:val="99"/>
    <w:semiHidden/>
    <w:unhideWhenUsed/>
    <w:rsid w:val="00A73213"/>
    <w:rPr>
      <w:i/>
      <w:iCs/>
    </w:rPr>
  </w:style>
  <w:style w:type="character" w:customStyle="1" w:styleId="HTMLChar">
    <w:name w:val="HTML 地址 Char"/>
    <w:basedOn w:val="a2"/>
    <w:link w:val="HTML"/>
    <w:uiPriority w:val="99"/>
    <w:semiHidden/>
    <w:rsid w:val="00A73213"/>
    <w:rPr>
      <w:i/>
      <w:iCs/>
    </w:rPr>
  </w:style>
  <w:style w:type="paragraph" w:styleId="HTML0">
    <w:name w:val="HTML Preformatted"/>
    <w:basedOn w:val="a1"/>
    <w:link w:val="HTMLChar0"/>
    <w:uiPriority w:val="99"/>
    <w:semiHidden/>
    <w:unhideWhenUsed/>
    <w:rsid w:val="00A73213"/>
    <w:rPr>
      <w:rFonts w:ascii="Courier New" w:hAnsi="Courier New" w:cs="Courier New"/>
      <w:sz w:val="20"/>
      <w:szCs w:val="20"/>
    </w:rPr>
  </w:style>
  <w:style w:type="character" w:customStyle="1" w:styleId="HTMLChar0">
    <w:name w:val="HTML 预设格式 Char"/>
    <w:basedOn w:val="a2"/>
    <w:link w:val="HTML0"/>
    <w:uiPriority w:val="99"/>
    <w:semiHidden/>
    <w:rsid w:val="00A73213"/>
    <w:rPr>
      <w:rFonts w:ascii="Courier New" w:hAnsi="Courier New" w:cs="Courier New"/>
      <w:sz w:val="20"/>
      <w:szCs w:val="20"/>
    </w:rPr>
  </w:style>
  <w:style w:type="paragraph" w:styleId="af1">
    <w:name w:val="Title"/>
    <w:basedOn w:val="a1"/>
    <w:next w:val="a1"/>
    <w:link w:val="Char5"/>
    <w:uiPriority w:val="10"/>
    <w:qFormat/>
    <w:rsid w:val="00A73213"/>
    <w:pPr>
      <w:spacing w:before="240" w:after="60"/>
      <w:jc w:val="center"/>
      <w:outlineLvl w:val="0"/>
    </w:pPr>
    <w:rPr>
      <w:rFonts w:asciiTheme="majorHAnsi" w:eastAsiaTheme="majorEastAsia" w:hAnsiTheme="majorHAnsi" w:cstheme="majorBidi"/>
      <w:b/>
      <w:bCs/>
      <w:sz w:val="32"/>
      <w:szCs w:val="32"/>
    </w:rPr>
  </w:style>
  <w:style w:type="character" w:customStyle="1" w:styleId="Char5">
    <w:name w:val="标题 Char"/>
    <w:basedOn w:val="a2"/>
    <w:link w:val="af1"/>
    <w:uiPriority w:val="10"/>
    <w:rsid w:val="00A73213"/>
    <w:rPr>
      <w:rFonts w:asciiTheme="majorHAnsi" w:eastAsiaTheme="majorEastAsia" w:hAnsiTheme="majorHAnsi" w:cstheme="majorBidi"/>
      <w:b/>
      <w:bCs/>
      <w:sz w:val="32"/>
      <w:szCs w:val="32"/>
    </w:rPr>
  </w:style>
  <w:style w:type="character" w:customStyle="1" w:styleId="2Char">
    <w:name w:val="标题 2 Char"/>
    <w:basedOn w:val="a2"/>
    <w:link w:val="21"/>
    <w:uiPriority w:val="9"/>
    <w:semiHidden/>
    <w:rsid w:val="00A73213"/>
    <w:rPr>
      <w:rFonts w:asciiTheme="majorHAnsi" w:eastAsiaTheme="majorEastAsia" w:hAnsiTheme="majorHAnsi" w:cstheme="majorBidi"/>
      <w:b/>
      <w:bCs/>
      <w:sz w:val="32"/>
      <w:szCs w:val="32"/>
    </w:rPr>
  </w:style>
  <w:style w:type="character" w:customStyle="1" w:styleId="4Char">
    <w:name w:val="标题 4 Char"/>
    <w:basedOn w:val="a2"/>
    <w:link w:val="41"/>
    <w:uiPriority w:val="9"/>
    <w:semiHidden/>
    <w:rsid w:val="00A73213"/>
    <w:rPr>
      <w:rFonts w:asciiTheme="majorHAnsi" w:eastAsiaTheme="majorEastAsia" w:hAnsiTheme="majorHAnsi" w:cstheme="majorBidi"/>
      <w:b/>
      <w:bCs/>
      <w:sz w:val="28"/>
      <w:szCs w:val="28"/>
    </w:rPr>
  </w:style>
  <w:style w:type="character" w:customStyle="1" w:styleId="5Char">
    <w:name w:val="标题 5 Char"/>
    <w:basedOn w:val="a2"/>
    <w:link w:val="51"/>
    <w:uiPriority w:val="9"/>
    <w:semiHidden/>
    <w:rsid w:val="00A73213"/>
    <w:rPr>
      <w:b/>
      <w:bCs/>
      <w:sz w:val="28"/>
      <w:szCs w:val="28"/>
    </w:rPr>
  </w:style>
  <w:style w:type="character" w:customStyle="1" w:styleId="6Char">
    <w:name w:val="标题 6 Char"/>
    <w:basedOn w:val="a2"/>
    <w:link w:val="6"/>
    <w:uiPriority w:val="9"/>
    <w:semiHidden/>
    <w:rsid w:val="00A73213"/>
    <w:rPr>
      <w:rFonts w:asciiTheme="majorHAnsi" w:eastAsiaTheme="majorEastAsia" w:hAnsiTheme="majorHAnsi" w:cstheme="majorBidi"/>
      <w:b/>
      <w:bCs/>
      <w:sz w:val="24"/>
      <w:szCs w:val="24"/>
    </w:rPr>
  </w:style>
  <w:style w:type="character" w:customStyle="1" w:styleId="7Char">
    <w:name w:val="标题 7 Char"/>
    <w:basedOn w:val="a2"/>
    <w:link w:val="7"/>
    <w:uiPriority w:val="9"/>
    <w:semiHidden/>
    <w:rsid w:val="00A73213"/>
    <w:rPr>
      <w:b/>
      <w:bCs/>
      <w:sz w:val="24"/>
      <w:szCs w:val="24"/>
    </w:rPr>
  </w:style>
  <w:style w:type="character" w:customStyle="1" w:styleId="8Char">
    <w:name w:val="标题 8 Char"/>
    <w:basedOn w:val="a2"/>
    <w:link w:val="8"/>
    <w:uiPriority w:val="9"/>
    <w:semiHidden/>
    <w:rsid w:val="00A73213"/>
    <w:rPr>
      <w:rFonts w:asciiTheme="majorHAnsi" w:eastAsiaTheme="majorEastAsia" w:hAnsiTheme="majorHAnsi" w:cstheme="majorBidi"/>
      <w:sz w:val="24"/>
      <w:szCs w:val="24"/>
    </w:rPr>
  </w:style>
  <w:style w:type="character" w:customStyle="1" w:styleId="9Char">
    <w:name w:val="标题 9 Char"/>
    <w:basedOn w:val="a2"/>
    <w:link w:val="9"/>
    <w:uiPriority w:val="9"/>
    <w:semiHidden/>
    <w:rsid w:val="00A73213"/>
    <w:rPr>
      <w:rFonts w:asciiTheme="majorHAnsi" w:eastAsiaTheme="majorEastAsia" w:hAnsiTheme="majorHAnsi" w:cstheme="majorBidi"/>
      <w:szCs w:val="21"/>
    </w:rPr>
  </w:style>
  <w:style w:type="paragraph" w:styleId="af2">
    <w:name w:val="Salutation"/>
    <w:basedOn w:val="a1"/>
    <w:next w:val="a1"/>
    <w:link w:val="Char6"/>
    <w:uiPriority w:val="99"/>
    <w:semiHidden/>
    <w:unhideWhenUsed/>
    <w:rsid w:val="00A73213"/>
  </w:style>
  <w:style w:type="character" w:customStyle="1" w:styleId="Char6">
    <w:name w:val="称呼 Char"/>
    <w:basedOn w:val="a2"/>
    <w:link w:val="af2"/>
    <w:uiPriority w:val="99"/>
    <w:semiHidden/>
    <w:rsid w:val="00A73213"/>
  </w:style>
  <w:style w:type="paragraph" w:styleId="af3">
    <w:name w:val="Plain Text"/>
    <w:basedOn w:val="a1"/>
    <w:link w:val="Char7"/>
    <w:uiPriority w:val="99"/>
    <w:semiHidden/>
    <w:unhideWhenUsed/>
    <w:rsid w:val="00A73213"/>
    <w:rPr>
      <w:rFonts w:asciiTheme="minorEastAsia" w:hAnsi="Courier New" w:cs="Courier New"/>
    </w:rPr>
  </w:style>
  <w:style w:type="character" w:customStyle="1" w:styleId="Char7">
    <w:name w:val="纯文本 Char"/>
    <w:basedOn w:val="a2"/>
    <w:link w:val="af3"/>
    <w:uiPriority w:val="99"/>
    <w:semiHidden/>
    <w:rsid w:val="00A73213"/>
    <w:rPr>
      <w:rFonts w:asciiTheme="minorEastAsia" w:hAnsi="Courier New" w:cs="Courier New"/>
    </w:rPr>
  </w:style>
  <w:style w:type="paragraph" w:styleId="af4">
    <w:name w:val="E-mail Signature"/>
    <w:basedOn w:val="a1"/>
    <w:link w:val="Char8"/>
    <w:uiPriority w:val="99"/>
    <w:semiHidden/>
    <w:unhideWhenUsed/>
    <w:rsid w:val="00A73213"/>
  </w:style>
  <w:style w:type="character" w:customStyle="1" w:styleId="Char8">
    <w:name w:val="电子邮件签名 Char"/>
    <w:basedOn w:val="a2"/>
    <w:link w:val="af4"/>
    <w:uiPriority w:val="99"/>
    <w:semiHidden/>
    <w:rsid w:val="00A73213"/>
  </w:style>
  <w:style w:type="paragraph" w:styleId="af5">
    <w:name w:val="Subtitle"/>
    <w:basedOn w:val="a1"/>
    <w:next w:val="a1"/>
    <w:link w:val="Char9"/>
    <w:uiPriority w:val="11"/>
    <w:qFormat/>
    <w:rsid w:val="00A73213"/>
    <w:pPr>
      <w:spacing w:before="240" w:after="60" w:line="312" w:lineRule="auto"/>
      <w:jc w:val="center"/>
      <w:outlineLvl w:val="1"/>
    </w:pPr>
    <w:rPr>
      <w:b/>
      <w:bCs/>
      <w:kern w:val="28"/>
      <w:sz w:val="32"/>
      <w:szCs w:val="32"/>
    </w:rPr>
  </w:style>
  <w:style w:type="character" w:customStyle="1" w:styleId="Char9">
    <w:name w:val="副标题 Char"/>
    <w:basedOn w:val="a2"/>
    <w:link w:val="af5"/>
    <w:uiPriority w:val="11"/>
    <w:rsid w:val="00A73213"/>
    <w:rPr>
      <w:b/>
      <w:bCs/>
      <w:kern w:val="28"/>
      <w:sz w:val="32"/>
      <w:szCs w:val="32"/>
    </w:rPr>
  </w:style>
  <w:style w:type="paragraph" w:styleId="af6">
    <w:name w:val="macro"/>
    <w:link w:val="Chara"/>
    <w:uiPriority w:val="99"/>
    <w:semiHidden/>
    <w:unhideWhenUsed/>
    <w:rsid w:val="00A7321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Chara">
    <w:name w:val="宏文本 Char"/>
    <w:basedOn w:val="a2"/>
    <w:link w:val="af6"/>
    <w:uiPriority w:val="99"/>
    <w:semiHidden/>
    <w:rsid w:val="00A73213"/>
    <w:rPr>
      <w:rFonts w:ascii="Courier New" w:eastAsia="宋体" w:hAnsi="Courier New" w:cs="Courier New"/>
      <w:sz w:val="24"/>
      <w:szCs w:val="24"/>
    </w:rPr>
  </w:style>
  <w:style w:type="paragraph" w:styleId="af7">
    <w:name w:val="envelope return"/>
    <w:basedOn w:val="a1"/>
    <w:uiPriority w:val="99"/>
    <w:semiHidden/>
    <w:unhideWhenUsed/>
    <w:rsid w:val="00A73213"/>
    <w:pPr>
      <w:snapToGrid w:val="0"/>
    </w:pPr>
    <w:rPr>
      <w:rFonts w:asciiTheme="majorHAnsi" w:eastAsiaTheme="majorEastAsia" w:hAnsiTheme="majorHAnsi" w:cstheme="majorBidi"/>
    </w:rPr>
  </w:style>
  <w:style w:type="paragraph" w:styleId="af8">
    <w:name w:val="footnote text"/>
    <w:basedOn w:val="a1"/>
    <w:link w:val="Charb"/>
    <w:uiPriority w:val="99"/>
    <w:semiHidden/>
    <w:unhideWhenUsed/>
    <w:rsid w:val="00A73213"/>
    <w:pPr>
      <w:snapToGrid w:val="0"/>
      <w:jc w:val="left"/>
    </w:pPr>
    <w:rPr>
      <w:sz w:val="18"/>
      <w:szCs w:val="18"/>
    </w:rPr>
  </w:style>
  <w:style w:type="character" w:customStyle="1" w:styleId="Charb">
    <w:name w:val="脚注文本 Char"/>
    <w:basedOn w:val="a2"/>
    <w:link w:val="af8"/>
    <w:uiPriority w:val="99"/>
    <w:semiHidden/>
    <w:rsid w:val="00A73213"/>
    <w:rPr>
      <w:sz w:val="18"/>
      <w:szCs w:val="18"/>
    </w:rPr>
  </w:style>
  <w:style w:type="paragraph" w:styleId="af9">
    <w:name w:val="Closing"/>
    <w:basedOn w:val="a1"/>
    <w:link w:val="Charc"/>
    <w:uiPriority w:val="99"/>
    <w:semiHidden/>
    <w:unhideWhenUsed/>
    <w:rsid w:val="00A73213"/>
    <w:pPr>
      <w:ind w:leftChars="2100" w:left="100"/>
    </w:pPr>
  </w:style>
  <w:style w:type="character" w:customStyle="1" w:styleId="Charc">
    <w:name w:val="结束语 Char"/>
    <w:basedOn w:val="a2"/>
    <w:link w:val="af9"/>
    <w:uiPriority w:val="99"/>
    <w:semiHidden/>
    <w:rsid w:val="00A73213"/>
  </w:style>
  <w:style w:type="paragraph" w:styleId="afa">
    <w:name w:val="List"/>
    <w:basedOn w:val="a1"/>
    <w:uiPriority w:val="99"/>
    <w:semiHidden/>
    <w:unhideWhenUsed/>
    <w:rsid w:val="00A73213"/>
    <w:pPr>
      <w:ind w:left="200" w:hangingChars="200" w:hanging="200"/>
      <w:contextualSpacing/>
    </w:pPr>
  </w:style>
  <w:style w:type="paragraph" w:styleId="23">
    <w:name w:val="List 2"/>
    <w:basedOn w:val="a1"/>
    <w:uiPriority w:val="99"/>
    <w:semiHidden/>
    <w:unhideWhenUsed/>
    <w:rsid w:val="00A73213"/>
    <w:pPr>
      <w:ind w:leftChars="200" w:left="100" w:hangingChars="200" w:hanging="200"/>
      <w:contextualSpacing/>
    </w:pPr>
  </w:style>
  <w:style w:type="paragraph" w:styleId="35">
    <w:name w:val="List 3"/>
    <w:basedOn w:val="a1"/>
    <w:uiPriority w:val="99"/>
    <w:semiHidden/>
    <w:unhideWhenUsed/>
    <w:rsid w:val="00A73213"/>
    <w:pPr>
      <w:ind w:leftChars="400" w:left="100" w:hangingChars="200" w:hanging="200"/>
      <w:contextualSpacing/>
    </w:pPr>
  </w:style>
  <w:style w:type="paragraph" w:styleId="43">
    <w:name w:val="List 4"/>
    <w:basedOn w:val="a1"/>
    <w:uiPriority w:val="99"/>
    <w:semiHidden/>
    <w:unhideWhenUsed/>
    <w:rsid w:val="00A73213"/>
    <w:pPr>
      <w:ind w:leftChars="600" w:left="100" w:hangingChars="200" w:hanging="200"/>
      <w:contextualSpacing/>
    </w:pPr>
  </w:style>
  <w:style w:type="paragraph" w:styleId="53">
    <w:name w:val="List 5"/>
    <w:basedOn w:val="a1"/>
    <w:uiPriority w:val="99"/>
    <w:semiHidden/>
    <w:unhideWhenUsed/>
    <w:rsid w:val="00A73213"/>
    <w:pPr>
      <w:ind w:leftChars="800" w:left="100" w:hangingChars="200" w:hanging="200"/>
      <w:contextualSpacing/>
    </w:pPr>
  </w:style>
  <w:style w:type="paragraph" w:styleId="a">
    <w:name w:val="List Number"/>
    <w:basedOn w:val="a1"/>
    <w:uiPriority w:val="99"/>
    <w:semiHidden/>
    <w:unhideWhenUsed/>
    <w:rsid w:val="00A73213"/>
    <w:pPr>
      <w:numPr>
        <w:numId w:val="12"/>
      </w:numPr>
      <w:contextualSpacing/>
    </w:pPr>
  </w:style>
  <w:style w:type="paragraph" w:styleId="2">
    <w:name w:val="List Number 2"/>
    <w:basedOn w:val="a1"/>
    <w:uiPriority w:val="99"/>
    <w:semiHidden/>
    <w:unhideWhenUsed/>
    <w:rsid w:val="00A73213"/>
    <w:pPr>
      <w:numPr>
        <w:numId w:val="13"/>
      </w:numPr>
      <w:contextualSpacing/>
    </w:pPr>
  </w:style>
  <w:style w:type="paragraph" w:styleId="3">
    <w:name w:val="List Number 3"/>
    <w:basedOn w:val="a1"/>
    <w:uiPriority w:val="99"/>
    <w:semiHidden/>
    <w:unhideWhenUsed/>
    <w:rsid w:val="00A73213"/>
    <w:pPr>
      <w:numPr>
        <w:numId w:val="14"/>
      </w:numPr>
      <w:contextualSpacing/>
    </w:pPr>
  </w:style>
  <w:style w:type="paragraph" w:styleId="4">
    <w:name w:val="List Number 4"/>
    <w:basedOn w:val="a1"/>
    <w:uiPriority w:val="99"/>
    <w:semiHidden/>
    <w:unhideWhenUsed/>
    <w:rsid w:val="00A73213"/>
    <w:pPr>
      <w:numPr>
        <w:numId w:val="15"/>
      </w:numPr>
      <w:contextualSpacing/>
    </w:pPr>
  </w:style>
  <w:style w:type="paragraph" w:styleId="5">
    <w:name w:val="List Number 5"/>
    <w:basedOn w:val="a1"/>
    <w:uiPriority w:val="99"/>
    <w:semiHidden/>
    <w:unhideWhenUsed/>
    <w:rsid w:val="00A73213"/>
    <w:pPr>
      <w:numPr>
        <w:numId w:val="16"/>
      </w:numPr>
      <w:contextualSpacing/>
    </w:pPr>
  </w:style>
  <w:style w:type="paragraph" w:styleId="afb">
    <w:name w:val="List Continue"/>
    <w:basedOn w:val="a1"/>
    <w:uiPriority w:val="99"/>
    <w:semiHidden/>
    <w:unhideWhenUsed/>
    <w:rsid w:val="00A73213"/>
    <w:pPr>
      <w:spacing w:after="120"/>
      <w:ind w:leftChars="200" w:left="420"/>
      <w:contextualSpacing/>
    </w:pPr>
  </w:style>
  <w:style w:type="paragraph" w:styleId="24">
    <w:name w:val="List Continue 2"/>
    <w:basedOn w:val="a1"/>
    <w:uiPriority w:val="99"/>
    <w:semiHidden/>
    <w:unhideWhenUsed/>
    <w:rsid w:val="00A73213"/>
    <w:pPr>
      <w:spacing w:after="120"/>
      <w:ind w:leftChars="400" w:left="840"/>
      <w:contextualSpacing/>
    </w:pPr>
  </w:style>
  <w:style w:type="paragraph" w:styleId="36">
    <w:name w:val="List Continue 3"/>
    <w:basedOn w:val="a1"/>
    <w:uiPriority w:val="99"/>
    <w:semiHidden/>
    <w:unhideWhenUsed/>
    <w:rsid w:val="00A73213"/>
    <w:pPr>
      <w:spacing w:after="120"/>
      <w:ind w:leftChars="600" w:left="1260"/>
      <w:contextualSpacing/>
    </w:pPr>
  </w:style>
  <w:style w:type="paragraph" w:styleId="44">
    <w:name w:val="List Continue 4"/>
    <w:basedOn w:val="a1"/>
    <w:uiPriority w:val="99"/>
    <w:semiHidden/>
    <w:unhideWhenUsed/>
    <w:rsid w:val="00A73213"/>
    <w:pPr>
      <w:spacing w:after="120"/>
      <w:ind w:leftChars="800" w:left="1680"/>
      <w:contextualSpacing/>
    </w:pPr>
  </w:style>
  <w:style w:type="paragraph" w:styleId="54">
    <w:name w:val="List Continue 5"/>
    <w:basedOn w:val="a1"/>
    <w:uiPriority w:val="99"/>
    <w:semiHidden/>
    <w:unhideWhenUsed/>
    <w:rsid w:val="00A73213"/>
    <w:pPr>
      <w:spacing w:after="120"/>
      <w:ind w:leftChars="1000" w:left="2100"/>
      <w:contextualSpacing/>
    </w:pPr>
  </w:style>
  <w:style w:type="paragraph" w:styleId="a0">
    <w:name w:val="List Bullet"/>
    <w:basedOn w:val="a1"/>
    <w:uiPriority w:val="99"/>
    <w:semiHidden/>
    <w:unhideWhenUsed/>
    <w:rsid w:val="00A73213"/>
    <w:pPr>
      <w:numPr>
        <w:numId w:val="17"/>
      </w:numPr>
      <w:contextualSpacing/>
    </w:pPr>
  </w:style>
  <w:style w:type="paragraph" w:styleId="20">
    <w:name w:val="List Bullet 2"/>
    <w:basedOn w:val="a1"/>
    <w:uiPriority w:val="99"/>
    <w:semiHidden/>
    <w:unhideWhenUsed/>
    <w:rsid w:val="00A73213"/>
    <w:pPr>
      <w:numPr>
        <w:numId w:val="18"/>
      </w:numPr>
      <w:contextualSpacing/>
    </w:pPr>
  </w:style>
  <w:style w:type="paragraph" w:styleId="30">
    <w:name w:val="List Bullet 3"/>
    <w:basedOn w:val="a1"/>
    <w:uiPriority w:val="99"/>
    <w:semiHidden/>
    <w:unhideWhenUsed/>
    <w:rsid w:val="00A73213"/>
    <w:pPr>
      <w:numPr>
        <w:numId w:val="19"/>
      </w:numPr>
      <w:contextualSpacing/>
    </w:pPr>
  </w:style>
  <w:style w:type="paragraph" w:styleId="40">
    <w:name w:val="List Bullet 4"/>
    <w:basedOn w:val="a1"/>
    <w:uiPriority w:val="99"/>
    <w:semiHidden/>
    <w:unhideWhenUsed/>
    <w:rsid w:val="00A73213"/>
    <w:pPr>
      <w:numPr>
        <w:numId w:val="20"/>
      </w:numPr>
      <w:contextualSpacing/>
    </w:pPr>
  </w:style>
  <w:style w:type="paragraph" w:styleId="50">
    <w:name w:val="List Bullet 5"/>
    <w:basedOn w:val="a1"/>
    <w:uiPriority w:val="99"/>
    <w:semiHidden/>
    <w:unhideWhenUsed/>
    <w:rsid w:val="00A73213"/>
    <w:pPr>
      <w:numPr>
        <w:numId w:val="21"/>
      </w:numPr>
      <w:contextualSpacing/>
    </w:pPr>
  </w:style>
  <w:style w:type="paragraph" w:styleId="afc">
    <w:name w:val="Intense Quote"/>
    <w:basedOn w:val="a1"/>
    <w:next w:val="a1"/>
    <w:link w:val="Chard"/>
    <w:uiPriority w:val="30"/>
    <w:qFormat/>
    <w:rsid w:val="00A732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d">
    <w:name w:val="明显引用 Char"/>
    <w:basedOn w:val="a2"/>
    <w:link w:val="afc"/>
    <w:uiPriority w:val="30"/>
    <w:rsid w:val="00A73213"/>
    <w:rPr>
      <w:i/>
      <w:iCs/>
      <w:color w:val="5B9BD5" w:themeColor="accent1"/>
    </w:rPr>
  </w:style>
  <w:style w:type="paragraph" w:styleId="afd">
    <w:name w:val="Signature"/>
    <w:basedOn w:val="a1"/>
    <w:link w:val="Chare"/>
    <w:uiPriority w:val="99"/>
    <w:semiHidden/>
    <w:unhideWhenUsed/>
    <w:rsid w:val="00A73213"/>
    <w:pPr>
      <w:ind w:leftChars="2100" w:left="100"/>
    </w:pPr>
  </w:style>
  <w:style w:type="character" w:customStyle="1" w:styleId="Chare">
    <w:name w:val="签名 Char"/>
    <w:basedOn w:val="a2"/>
    <w:link w:val="afd"/>
    <w:uiPriority w:val="99"/>
    <w:semiHidden/>
    <w:rsid w:val="00A73213"/>
  </w:style>
  <w:style w:type="paragraph" w:styleId="afe">
    <w:name w:val="envelope address"/>
    <w:basedOn w:val="a1"/>
    <w:uiPriority w:val="99"/>
    <w:semiHidden/>
    <w:unhideWhenUsed/>
    <w:rsid w:val="00A7321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
    <w:name w:val="Bibliography"/>
    <w:basedOn w:val="a1"/>
    <w:next w:val="a1"/>
    <w:uiPriority w:val="37"/>
    <w:semiHidden/>
    <w:unhideWhenUsed/>
    <w:rsid w:val="00A73213"/>
  </w:style>
  <w:style w:type="paragraph" w:styleId="11">
    <w:name w:val="index 1"/>
    <w:basedOn w:val="a1"/>
    <w:next w:val="a1"/>
    <w:autoRedefine/>
    <w:uiPriority w:val="99"/>
    <w:semiHidden/>
    <w:unhideWhenUsed/>
    <w:rsid w:val="00A73213"/>
  </w:style>
  <w:style w:type="paragraph" w:styleId="25">
    <w:name w:val="index 2"/>
    <w:basedOn w:val="a1"/>
    <w:next w:val="a1"/>
    <w:autoRedefine/>
    <w:uiPriority w:val="99"/>
    <w:semiHidden/>
    <w:unhideWhenUsed/>
    <w:rsid w:val="00A73213"/>
    <w:pPr>
      <w:ind w:leftChars="200" w:left="200"/>
    </w:pPr>
  </w:style>
  <w:style w:type="paragraph" w:styleId="37">
    <w:name w:val="index 3"/>
    <w:basedOn w:val="a1"/>
    <w:next w:val="a1"/>
    <w:autoRedefine/>
    <w:uiPriority w:val="99"/>
    <w:semiHidden/>
    <w:unhideWhenUsed/>
    <w:rsid w:val="00A73213"/>
    <w:pPr>
      <w:ind w:leftChars="400" w:left="400"/>
    </w:pPr>
  </w:style>
  <w:style w:type="paragraph" w:styleId="45">
    <w:name w:val="index 4"/>
    <w:basedOn w:val="a1"/>
    <w:next w:val="a1"/>
    <w:autoRedefine/>
    <w:uiPriority w:val="99"/>
    <w:semiHidden/>
    <w:unhideWhenUsed/>
    <w:rsid w:val="00A73213"/>
    <w:pPr>
      <w:ind w:leftChars="600" w:left="600"/>
    </w:pPr>
  </w:style>
  <w:style w:type="paragraph" w:styleId="55">
    <w:name w:val="index 5"/>
    <w:basedOn w:val="a1"/>
    <w:next w:val="a1"/>
    <w:autoRedefine/>
    <w:uiPriority w:val="99"/>
    <w:semiHidden/>
    <w:unhideWhenUsed/>
    <w:rsid w:val="00A73213"/>
    <w:pPr>
      <w:ind w:leftChars="800" w:left="800"/>
    </w:pPr>
  </w:style>
  <w:style w:type="paragraph" w:styleId="61">
    <w:name w:val="index 6"/>
    <w:basedOn w:val="a1"/>
    <w:next w:val="a1"/>
    <w:autoRedefine/>
    <w:uiPriority w:val="99"/>
    <w:semiHidden/>
    <w:unhideWhenUsed/>
    <w:rsid w:val="00A73213"/>
    <w:pPr>
      <w:ind w:leftChars="1000" w:left="1000"/>
    </w:pPr>
  </w:style>
  <w:style w:type="paragraph" w:styleId="71">
    <w:name w:val="index 7"/>
    <w:basedOn w:val="a1"/>
    <w:next w:val="a1"/>
    <w:autoRedefine/>
    <w:uiPriority w:val="99"/>
    <w:semiHidden/>
    <w:unhideWhenUsed/>
    <w:rsid w:val="00A73213"/>
    <w:pPr>
      <w:ind w:leftChars="1200" w:left="1200"/>
    </w:pPr>
  </w:style>
  <w:style w:type="paragraph" w:styleId="81">
    <w:name w:val="index 8"/>
    <w:basedOn w:val="a1"/>
    <w:next w:val="a1"/>
    <w:autoRedefine/>
    <w:uiPriority w:val="99"/>
    <w:semiHidden/>
    <w:unhideWhenUsed/>
    <w:rsid w:val="00A73213"/>
    <w:pPr>
      <w:ind w:leftChars="1400" w:left="1400"/>
    </w:pPr>
  </w:style>
  <w:style w:type="paragraph" w:styleId="91">
    <w:name w:val="index 9"/>
    <w:basedOn w:val="a1"/>
    <w:next w:val="a1"/>
    <w:autoRedefine/>
    <w:uiPriority w:val="99"/>
    <w:semiHidden/>
    <w:unhideWhenUsed/>
    <w:rsid w:val="00A73213"/>
    <w:pPr>
      <w:ind w:leftChars="1600" w:left="1600"/>
    </w:pPr>
  </w:style>
  <w:style w:type="paragraph" w:styleId="aff0">
    <w:name w:val="index heading"/>
    <w:basedOn w:val="a1"/>
    <w:next w:val="11"/>
    <w:uiPriority w:val="99"/>
    <w:semiHidden/>
    <w:unhideWhenUsed/>
    <w:rsid w:val="00A73213"/>
    <w:rPr>
      <w:rFonts w:asciiTheme="majorHAnsi" w:eastAsiaTheme="majorEastAsia" w:hAnsiTheme="majorHAnsi" w:cstheme="majorBidi"/>
      <w:b/>
      <w:bCs/>
    </w:rPr>
  </w:style>
  <w:style w:type="paragraph" w:styleId="aff1">
    <w:name w:val="caption"/>
    <w:basedOn w:val="a1"/>
    <w:next w:val="a1"/>
    <w:uiPriority w:val="35"/>
    <w:semiHidden/>
    <w:unhideWhenUsed/>
    <w:qFormat/>
    <w:rsid w:val="00A73213"/>
    <w:rPr>
      <w:rFonts w:asciiTheme="majorHAnsi" w:eastAsia="黑体" w:hAnsiTheme="majorHAnsi" w:cstheme="majorBidi"/>
      <w:sz w:val="20"/>
      <w:szCs w:val="20"/>
    </w:rPr>
  </w:style>
  <w:style w:type="paragraph" w:styleId="aff2">
    <w:name w:val="table of figures"/>
    <w:basedOn w:val="a1"/>
    <w:next w:val="a1"/>
    <w:uiPriority w:val="99"/>
    <w:semiHidden/>
    <w:unhideWhenUsed/>
    <w:rsid w:val="00A73213"/>
    <w:pPr>
      <w:ind w:leftChars="200" w:left="200" w:hangingChars="200" w:hanging="200"/>
    </w:pPr>
  </w:style>
  <w:style w:type="paragraph" w:styleId="aff3">
    <w:name w:val="endnote text"/>
    <w:basedOn w:val="a1"/>
    <w:link w:val="Charf"/>
    <w:uiPriority w:val="99"/>
    <w:semiHidden/>
    <w:unhideWhenUsed/>
    <w:rsid w:val="00A73213"/>
    <w:pPr>
      <w:snapToGrid w:val="0"/>
      <w:jc w:val="left"/>
    </w:pPr>
  </w:style>
  <w:style w:type="character" w:customStyle="1" w:styleId="Charf">
    <w:name w:val="尾注文本 Char"/>
    <w:basedOn w:val="a2"/>
    <w:link w:val="aff3"/>
    <w:uiPriority w:val="99"/>
    <w:semiHidden/>
    <w:rsid w:val="00A73213"/>
  </w:style>
  <w:style w:type="paragraph" w:styleId="aff4">
    <w:name w:val="Block Text"/>
    <w:basedOn w:val="a1"/>
    <w:uiPriority w:val="99"/>
    <w:semiHidden/>
    <w:unhideWhenUsed/>
    <w:rsid w:val="00A73213"/>
    <w:pPr>
      <w:spacing w:after="120"/>
      <w:ind w:leftChars="700" w:left="1440" w:rightChars="700" w:right="1440"/>
    </w:pPr>
  </w:style>
  <w:style w:type="paragraph" w:styleId="aff5">
    <w:name w:val="Document Map"/>
    <w:basedOn w:val="a1"/>
    <w:link w:val="Charf0"/>
    <w:uiPriority w:val="99"/>
    <w:semiHidden/>
    <w:unhideWhenUsed/>
    <w:rsid w:val="00A73213"/>
    <w:rPr>
      <w:rFonts w:ascii="Microsoft YaHei UI" w:eastAsia="Microsoft YaHei UI"/>
      <w:sz w:val="18"/>
      <w:szCs w:val="18"/>
    </w:rPr>
  </w:style>
  <w:style w:type="character" w:customStyle="1" w:styleId="Charf0">
    <w:name w:val="文档结构图 Char"/>
    <w:basedOn w:val="a2"/>
    <w:link w:val="aff5"/>
    <w:uiPriority w:val="99"/>
    <w:semiHidden/>
    <w:rsid w:val="00A73213"/>
    <w:rPr>
      <w:rFonts w:ascii="Microsoft YaHei UI" w:eastAsia="Microsoft YaHei UI"/>
      <w:sz w:val="18"/>
      <w:szCs w:val="18"/>
    </w:rPr>
  </w:style>
  <w:style w:type="paragraph" w:styleId="aff6">
    <w:name w:val="No Spacing"/>
    <w:uiPriority w:val="1"/>
    <w:qFormat/>
    <w:rsid w:val="00A73213"/>
    <w:pPr>
      <w:widowControl w:val="0"/>
      <w:jc w:val="both"/>
    </w:pPr>
  </w:style>
  <w:style w:type="paragraph" w:styleId="aff7">
    <w:name w:val="Message Header"/>
    <w:basedOn w:val="a1"/>
    <w:link w:val="Charf1"/>
    <w:uiPriority w:val="99"/>
    <w:semiHidden/>
    <w:unhideWhenUsed/>
    <w:rsid w:val="00A7321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1">
    <w:name w:val="信息标题 Char"/>
    <w:basedOn w:val="a2"/>
    <w:link w:val="aff7"/>
    <w:uiPriority w:val="99"/>
    <w:semiHidden/>
    <w:rsid w:val="00A73213"/>
    <w:rPr>
      <w:rFonts w:asciiTheme="majorHAnsi" w:eastAsiaTheme="majorEastAsia" w:hAnsiTheme="majorHAnsi" w:cstheme="majorBidi"/>
      <w:sz w:val="24"/>
      <w:szCs w:val="24"/>
      <w:shd w:val="pct20" w:color="auto" w:fill="auto"/>
    </w:rPr>
  </w:style>
  <w:style w:type="paragraph" w:styleId="aff8">
    <w:name w:val="table of authorities"/>
    <w:basedOn w:val="a1"/>
    <w:next w:val="a1"/>
    <w:uiPriority w:val="99"/>
    <w:semiHidden/>
    <w:unhideWhenUsed/>
    <w:rsid w:val="00A73213"/>
    <w:pPr>
      <w:ind w:leftChars="200" w:left="420"/>
    </w:pPr>
  </w:style>
  <w:style w:type="paragraph" w:styleId="aff9">
    <w:name w:val="toa heading"/>
    <w:basedOn w:val="a1"/>
    <w:next w:val="a1"/>
    <w:uiPriority w:val="99"/>
    <w:semiHidden/>
    <w:unhideWhenUsed/>
    <w:rsid w:val="00A73213"/>
    <w:pPr>
      <w:spacing w:before="120"/>
    </w:pPr>
    <w:rPr>
      <w:rFonts w:asciiTheme="majorHAnsi" w:eastAsiaTheme="majorEastAsia" w:hAnsiTheme="majorHAnsi" w:cstheme="majorBidi"/>
      <w:sz w:val="24"/>
      <w:szCs w:val="24"/>
    </w:rPr>
  </w:style>
  <w:style w:type="paragraph" w:styleId="affa">
    <w:name w:val="Quote"/>
    <w:basedOn w:val="a1"/>
    <w:next w:val="a1"/>
    <w:link w:val="Charf2"/>
    <w:uiPriority w:val="29"/>
    <w:qFormat/>
    <w:rsid w:val="00A73213"/>
    <w:pPr>
      <w:spacing w:before="200" w:after="160"/>
      <w:ind w:left="864" w:right="864"/>
      <w:jc w:val="center"/>
    </w:pPr>
    <w:rPr>
      <w:i/>
      <w:iCs/>
      <w:color w:val="404040" w:themeColor="text1" w:themeTint="BF"/>
    </w:rPr>
  </w:style>
  <w:style w:type="character" w:customStyle="1" w:styleId="Charf2">
    <w:name w:val="引用 Char"/>
    <w:basedOn w:val="a2"/>
    <w:link w:val="affa"/>
    <w:uiPriority w:val="29"/>
    <w:rsid w:val="00A73213"/>
    <w:rPr>
      <w:i/>
      <w:iCs/>
      <w:color w:val="404040" w:themeColor="text1" w:themeTint="BF"/>
    </w:rPr>
  </w:style>
  <w:style w:type="paragraph" w:styleId="affb">
    <w:name w:val="Body Text"/>
    <w:basedOn w:val="a1"/>
    <w:link w:val="Charf3"/>
    <w:uiPriority w:val="99"/>
    <w:semiHidden/>
    <w:unhideWhenUsed/>
    <w:rsid w:val="00A73213"/>
    <w:pPr>
      <w:spacing w:after="120"/>
    </w:pPr>
  </w:style>
  <w:style w:type="character" w:customStyle="1" w:styleId="Charf3">
    <w:name w:val="正文文本 Char"/>
    <w:basedOn w:val="a2"/>
    <w:link w:val="affb"/>
    <w:uiPriority w:val="99"/>
    <w:semiHidden/>
    <w:rsid w:val="00A73213"/>
  </w:style>
  <w:style w:type="paragraph" w:styleId="affc">
    <w:name w:val="Body Text First Indent"/>
    <w:basedOn w:val="affb"/>
    <w:link w:val="Charf4"/>
    <w:uiPriority w:val="99"/>
    <w:semiHidden/>
    <w:unhideWhenUsed/>
    <w:rsid w:val="00A73213"/>
    <w:pPr>
      <w:ind w:firstLineChars="100" w:firstLine="420"/>
    </w:pPr>
  </w:style>
  <w:style w:type="character" w:customStyle="1" w:styleId="Charf4">
    <w:name w:val="正文首行缩进 Char"/>
    <w:basedOn w:val="Charf3"/>
    <w:link w:val="affc"/>
    <w:uiPriority w:val="99"/>
    <w:semiHidden/>
    <w:rsid w:val="00A73213"/>
  </w:style>
  <w:style w:type="paragraph" w:styleId="affd">
    <w:name w:val="Body Text Indent"/>
    <w:basedOn w:val="a1"/>
    <w:link w:val="Charf5"/>
    <w:uiPriority w:val="99"/>
    <w:semiHidden/>
    <w:unhideWhenUsed/>
    <w:rsid w:val="00A73213"/>
    <w:pPr>
      <w:spacing w:after="120"/>
      <w:ind w:leftChars="200" w:left="420"/>
    </w:pPr>
  </w:style>
  <w:style w:type="character" w:customStyle="1" w:styleId="Charf5">
    <w:name w:val="正文文本缩进 Char"/>
    <w:basedOn w:val="a2"/>
    <w:link w:val="affd"/>
    <w:uiPriority w:val="99"/>
    <w:semiHidden/>
    <w:rsid w:val="00A73213"/>
  </w:style>
  <w:style w:type="paragraph" w:styleId="26">
    <w:name w:val="Body Text First Indent 2"/>
    <w:basedOn w:val="affd"/>
    <w:link w:val="2Char0"/>
    <w:uiPriority w:val="99"/>
    <w:semiHidden/>
    <w:unhideWhenUsed/>
    <w:rsid w:val="00A73213"/>
    <w:pPr>
      <w:ind w:firstLineChars="200" w:firstLine="420"/>
    </w:pPr>
  </w:style>
  <w:style w:type="character" w:customStyle="1" w:styleId="2Char0">
    <w:name w:val="正文首行缩进 2 Char"/>
    <w:basedOn w:val="Charf5"/>
    <w:link w:val="26"/>
    <w:uiPriority w:val="99"/>
    <w:semiHidden/>
    <w:rsid w:val="00A73213"/>
  </w:style>
  <w:style w:type="paragraph" w:styleId="affe">
    <w:name w:val="Normal Indent"/>
    <w:basedOn w:val="a1"/>
    <w:uiPriority w:val="99"/>
    <w:semiHidden/>
    <w:unhideWhenUsed/>
    <w:rsid w:val="00A73213"/>
    <w:pPr>
      <w:ind w:firstLineChars="200" w:firstLine="420"/>
    </w:pPr>
  </w:style>
  <w:style w:type="paragraph" w:styleId="27">
    <w:name w:val="Body Text 2"/>
    <w:basedOn w:val="a1"/>
    <w:link w:val="2Char1"/>
    <w:uiPriority w:val="99"/>
    <w:semiHidden/>
    <w:unhideWhenUsed/>
    <w:rsid w:val="00A73213"/>
    <w:pPr>
      <w:spacing w:after="120" w:line="480" w:lineRule="auto"/>
    </w:pPr>
  </w:style>
  <w:style w:type="character" w:customStyle="1" w:styleId="2Char1">
    <w:name w:val="正文文本 2 Char"/>
    <w:basedOn w:val="a2"/>
    <w:link w:val="27"/>
    <w:uiPriority w:val="99"/>
    <w:semiHidden/>
    <w:rsid w:val="00A73213"/>
  </w:style>
  <w:style w:type="paragraph" w:styleId="38">
    <w:name w:val="Body Text 3"/>
    <w:basedOn w:val="a1"/>
    <w:link w:val="3Char"/>
    <w:uiPriority w:val="99"/>
    <w:semiHidden/>
    <w:unhideWhenUsed/>
    <w:rsid w:val="00A73213"/>
    <w:pPr>
      <w:spacing w:after="120"/>
    </w:pPr>
    <w:rPr>
      <w:sz w:val="16"/>
      <w:szCs w:val="16"/>
    </w:rPr>
  </w:style>
  <w:style w:type="character" w:customStyle="1" w:styleId="3Char">
    <w:name w:val="正文文本 3 Char"/>
    <w:basedOn w:val="a2"/>
    <w:link w:val="38"/>
    <w:uiPriority w:val="99"/>
    <w:semiHidden/>
    <w:rsid w:val="00A73213"/>
    <w:rPr>
      <w:sz w:val="16"/>
      <w:szCs w:val="16"/>
    </w:rPr>
  </w:style>
  <w:style w:type="paragraph" w:styleId="28">
    <w:name w:val="Body Text Indent 2"/>
    <w:basedOn w:val="a1"/>
    <w:link w:val="2Char2"/>
    <w:uiPriority w:val="99"/>
    <w:semiHidden/>
    <w:unhideWhenUsed/>
    <w:rsid w:val="00A73213"/>
    <w:pPr>
      <w:spacing w:after="120" w:line="480" w:lineRule="auto"/>
      <w:ind w:leftChars="200" w:left="420"/>
    </w:pPr>
  </w:style>
  <w:style w:type="character" w:customStyle="1" w:styleId="2Char2">
    <w:name w:val="正文文本缩进 2 Char"/>
    <w:basedOn w:val="a2"/>
    <w:link w:val="28"/>
    <w:uiPriority w:val="99"/>
    <w:semiHidden/>
    <w:rsid w:val="00A73213"/>
  </w:style>
  <w:style w:type="paragraph" w:styleId="39">
    <w:name w:val="Body Text Indent 3"/>
    <w:basedOn w:val="a1"/>
    <w:link w:val="3Char0"/>
    <w:uiPriority w:val="99"/>
    <w:semiHidden/>
    <w:unhideWhenUsed/>
    <w:rsid w:val="00A73213"/>
    <w:pPr>
      <w:spacing w:after="120"/>
      <w:ind w:leftChars="200" w:left="420"/>
    </w:pPr>
    <w:rPr>
      <w:sz w:val="16"/>
      <w:szCs w:val="16"/>
    </w:rPr>
  </w:style>
  <w:style w:type="character" w:customStyle="1" w:styleId="3Char0">
    <w:name w:val="正文文本缩进 3 Char"/>
    <w:basedOn w:val="a2"/>
    <w:link w:val="39"/>
    <w:uiPriority w:val="99"/>
    <w:semiHidden/>
    <w:rsid w:val="00A73213"/>
    <w:rPr>
      <w:sz w:val="16"/>
      <w:szCs w:val="16"/>
    </w:rPr>
  </w:style>
  <w:style w:type="paragraph" w:styleId="afff">
    <w:name w:val="Note Heading"/>
    <w:basedOn w:val="a1"/>
    <w:next w:val="a1"/>
    <w:link w:val="Charf6"/>
    <w:uiPriority w:val="99"/>
    <w:semiHidden/>
    <w:unhideWhenUsed/>
    <w:rsid w:val="00A73213"/>
    <w:pPr>
      <w:jc w:val="center"/>
    </w:pPr>
  </w:style>
  <w:style w:type="character" w:customStyle="1" w:styleId="Charf6">
    <w:name w:val="注释标题 Char"/>
    <w:basedOn w:val="a2"/>
    <w:link w:val="afff"/>
    <w:uiPriority w:val="99"/>
    <w:semiHidden/>
    <w:rsid w:val="00A73213"/>
  </w:style>
  <w:style w:type="character" w:styleId="afff0">
    <w:name w:val="footnote reference"/>
    <w:basedOn w:val="a2"/>
    <w:uiPriority w:val="99"/>
    <w:semiHidden/>
    <w:unhideWhenUsed/>
    <w:rsid w:val="007C0C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1620">
      <w:bodyDiv w:val="1"/>
      <w:marLeft w:val="0"/>
      <w:marRight w:val="0"/>
      <w:marTop w:val="0"/>
      <w:marBottom w:val="0"/>
      <w:divBdr>
        <w:top w:val="none" w:sz="0" w:space="0" w:color="auto"/>
        <w:left w:val="none" w:sz="0" w:space="0" w:color="auto"/>
        <w:bottom w:val="none" w:sz="0" w:space="0" w:color="auto"/>
        <w:right w:val="none" w:sz="0" w:space="0" w:color="auto"/>
      </w:divBdr>
      <w:divsChild>
        <w:div w:id="192423419">
          <w:marLeft w:val="331"/>
          <w:marRight w:val="0"/>
          <w:marTop w:val="0"/>
          <w:marBottom w:val="0"/>
          <w:divBdr>
            <w:top w:val="none" w:sz="0" w:space="0" w:color="auto"/>
            <w:left w:val="none" w:sz="0" w:space="0" w:color="auto"/>
            <w:bottom w:val="none" w:sz="0" w:space="0" w:color="auto"/>
            <w:right w:val="none" w:sz="0" w:space="0" w:color="auto"/>
          </w:divBdr>
        </w:div>
        <w:div w:id="1864435305">
          <w:marLeft w:val="331"/>
          <w:marRight w:val="0"/>
          <w:marTop w:val="0"/>
          <w:marBottom w:val="0"/>
          <w:divBdr>
            <w:top w:val="none" w:sz="0" w:space="0" w:color="auto"/>
            <w:left w:val="none" w:sz="0" w:space="0" w:color="auto"/>
            <w:bottom w:val="none" w:sz="0" w:space="0" w:color="auto"/>
            <w:right w:val="none" w:sz="0" w:space="0" w:color="auto"/>
          </w:divBdr>
        </w:div>
      </w:divsChild>
    </w:div>
    <w:div w:id="61683365">
      <w:bodyDiv w:val="1"/>
      <w:marLeft w:val="0"/>
      <w:marRight w:val="0"/>
      <w:marTop w:val="0"/>
      <w:marBottom w:val="0"/>
      <w:divBdr>
        <w:top w:val="none" w:sz="0" w:space="0" w:color="auto"/>
        <w:left w:val="none" w:sz="0" w:space="0" w:color="auto"/>
        <w:bottom w:val="none" w:sz="0" w:space="0" w:color="auto"/>
        <w:right w:val="none" w:sz="0" w:space="0" w:color="auto"/>
      </w:divBdr>
    </w:div>
    <w:div w:id="78720712">
      <w:bodyDiv w:val="1"/>
      <w:marLeft w:val="0"/>
      <w:marRight w:val="0"/>
      <w:marTop w:val="0"/>
      <w:marBottom w:val="0"/>
      <w:divBdr>
        <w:top w:val="none" w:sz="0" w:space="0" w:color="auto"/>
        <w:left w:val="none" w:sz="0" w:space="0" w:color="auto"/>
        <w:bottom w:val="none" w:sz="0" w:space="0" w:color="auto"/>
        <w:right w:val="none" w:sz="0" w:space="0" w:color="auto"/>
      </w:divBdr>
    </w:div>
    <w:div w:id="92941165">
      <w:bodyDiv w:val="1"/>
      <w:marLeft w:val="0"/>
      <w:marRight w:val="0"/>
      <w:marTop w:val="0"/>
      <w:marBottom w:val="0"/>
      <w:divBdr>
        <w:top w:val="none" w:sz="0" w:space="0" w:color="auto"/>
        <w:left w:val="none" w:sz="0" w:space="0" w:color="auto"/>
        <w:bottom w:val="none" w:sz="0" w:space="0" w:color="auto"/>
        <w:right w:val="none" w:sz="0" w:space="0" w:color="auto"/>
      </w:divBdr>
    </w:div>
    <w:div w:id="97454022">
      <w:bodyDiv w:val="1"/>
      <w:marLeft w:val="0"/>
      <w:marRight w:val="0"/>
      <w:marTop w:val="0"/>
      <w:marBottom w:val="0"/>
      <w:divBdr>
        <w:top w:val="none" w:sz="0" w:space="0" w:color="auto"/>
        <w:left w:val="none" w:sz="0" w:space="0" w:color="auto"/>
        <w:bottom w:val="none" w:sz="0" w:space="0" w:color="auto"/>
        <w:right w:val="none" w:sz="0" w:space="0" w:color="auto"/>
      </w:divBdr>
    </w:div>
    <w:div w:id="133254600">
      <w:bodyDiv w:val="1"/>
      <w:marLeft w:val="0"/>
      <w:marRight w:val="0"/>
      <w:marTop w:val="0"/>
      <w:marBottom w:val="0"/>
      <w:divBdr>
        <w:top w:val="none" w:sz="0" w:space="0" w:color="auto"/>
        <w:left w:val="none" w:sz="0" w:space="0" w:color="auto"/>
        <w:bottom w:val="none" w:sz="0" w:space="0" w:color="auto"/>
        <w:right w:val="none" w:sz="0" w:space="0" w:color="auto"/>
      </w:divBdr>
      <w:divsChild>
        <w:div w:id="198707324">
          <w:marLeft w:val="418"/>
          <w:marRight w:val="0"/>
          <w:marTop w:val="0"/>
          <w:marBottom w:val="0"/>
          <w:divBdr>
            <w:top w:val="none" w:sz="0" w:space="0" w:color="auto"/>
            <w:left w:val="none" w:sz="0" w:space="0" w:color="auto"/>
            <w:bottom w:val="none" w:sz="0" w:space="0" w:color="auto"/>
            <w:right w:val="none" w:sz="0" w:space="0" w:color="auto"/>
          </w:divBdr>
        </w:div>
        <w:div w:id="1657606077">
          <w:marLeft w:val="418"/>
          <w:marRight w:val="0"/>
          <w:marTop w:val="0"/>
          <w:marBottom w:val="0"/>
          <w:divBdr>
            <w:top w:val="none" w:sz="0" w:space="0" w:color="auto"/>
            <w:left w:val="none" w:sz="0" w:space="0" w:color="auto"/>
            <w:bottom w:val="none" w:sz="0" w:space="0" w:color="auto"/>
            <w:right w:val="none" w:sz="0" w:space="0" w:color="auto"/>
          </w:divBdr>
        </w:div>
        <w:div w:id="556673080">
          <w:marLeft w:val="418"/>
          <w:marRight w:val="0"/>
          <w:marTop w:val="0"/>
          <w:marBottom w:val="0"/>
          <w:divBdr>
            <w:top w:val="none" w:sz="0" w:space="0" w:color="auto"/>
            <w:left w:val="none" w:sz="0" w:space="0" w:color="auto"/>
            <w:bottom w:val="none" w:sz="0" w:space="0" w:color="auto"/>
            <w:right w:val="none" w:sz="0" w:space="0" w:color="auto"/>
          </w:divBdr>
        </w:div>
      </w:divsChild>
    </w:div>
    <w:div w:id="173955676">
      <w:bodyDiv w:val="1"/>
      <w:marLeft w:val="0"/>
      <w:marRight w:val="0"/>
      <w:marTop w:val="0"/>
      <w:marBottom w:val="0"/>
      <w:divBdr>
        <w:top w:val="none" w:sz="0" w:space="0" w:color="auto"/>
        <w:left w:val="none" w:sz="0" w:space="0" w:color="auto"/>
        <w:bottom w:val="none" w:sz="0" w:space="0" w:color="auto"/>
        <w:right w:val="none" w:sz="0" w:space="0" w:color="auto"/>
      </w:divBdr>
    </w:div>
    <w:div w:id="179706440">
      <w:bodyDiv w:val="1"/>
      <w:marLeft w:val="0"/>
      <w:marRight w:val="0"/>
      <w:marTop w:val="0"/>
      <w:marBottom w:val="0"/>
      <w:divBdr>
        <w:top w:val="none" w:sz="0" w:space="0" w:color="auto"/>
        <w:left w:val="none" w:sz="0" w:space="0" w:color="auto"/>
        <w:bottom w:val="none" w:sz="0" w:space="0" w:color="auto"/>
        <w:right w:val="none" w:sz="0" w:space="0" w:color="auto"/>
      </w:divBdr>
    </w:div>
    <w:div w:id="188296220">
      <w:bodyDiv w:val="1"/>
      <w:marLeft w:val="0"/>
      <w:marRight w:val="0"/>
      <w:marTop w:val="0"/>
      <w:marBottom w:val="0"/>
      <w:divBdr>
        <w:top w:val="none" w:sz="0" w:space="0" w:color="auto"/>
        <w:left w:val="none" w:sz="0" w:space="0" w:color="auto"/>
        <w:bottom w:val="none" w:sz="0" w:space="0" w:color="auto"/>
        <w:right w:val="none" w:sz="0" w:space="0" w:color="auto"/>
      </w:divBdr>
    </w:div>
    <w:div w:id="194973607">
      <w:bodyDiv w:val="1"/>
      <w:marLeft w:val="0"/>
      <w:marRight w:val="0"/>
      <w:marTop w:val="0"/>
      <w:marBottom w:val="0"/>
      <w:divBdr>
        <w:top w:val="none" w:sz="0" w:space="0" w:color="auto"/>
        <w:left w:val="none" w:sz="0" w:space="0" w:color="auto"/>
        <w:bottom w:val="none" w:sz="0" w:space="0" w:color="auto"/>
        <w:right w:val="none" w:sz="0" w:space="0" w:color="auto"/>
      </w:divBdr>
    </w:div>
    <w:div w:id="242616946">
      <w:bodyDiv w:val="1"/>
      <w:marLeft w:val="0"/>
      <w:marRight w:val="0"/>
      <w:marTop w:val="0"/>
      <w:marBottom w:val="0"/>
      <w:divBdr>
        <w:top w:val="none" w:sz="0" w:space="0" w:color="auto"/>
        <w:left w:val="none" w:sz="0" w:space="0" w:color="auto"/>
        <w:bottom w:val="none" w:sz="0" w:space="0" w:color="auto"/>
        <w:right w:val="none" w:sz="0" w:space="0" w:color="auto"/>
      </w:divBdr>
      <w:divsChild>
        <w:div w:id="1257061827">
          <w:marLeft w:val="331"/>
          <w:marRight w:val="0"/>
          <w:marTop w:val="0"/>
          <w:marBottom w:val="0"/>
          <w:divBdr>
            <w:top w:val="none" w:sz="0" w:space="0" w:color="auto"/>
            <w:left w:val="none" w:sz="0" w:space="0" w:color="auto"/>
            <w:bottom w:val="none" w:sz="0" w:space="0" w:color="auto"/>
            <w:right w:val="none" w:sz="0" w:space="0" w:color="auto"/>
          </w:divBdr>
        </w:div>
        <w:div w:id="512033523">
          <w:marLeft w:val="331"/>
          <w:marRight w:val="0"/>
          <w:marTop w:val="0"/>
          <w:marBottom w:val="0"/>
          <w:divBdr>
            <w:top w:val="none" w:sz="0" w:space="0" w:color="auto"/>
            <w:left w:val="none" w:sz="0" w:space="0" w:color="auto"/>
            <w:bottom w:val="none" w:sz="0" w:space="0" w:color="auto"/>
            <w:right w:val="none" w:sz="0" w:space="0" w:color="auto"/>
          </w:divBdr>
        </w:div>
        <w:div w:id="1655600908">
          <w:marLeft w:val="331"/>
          <w:marRight w:val="0"/>
          <w:marTop w:val="0"/>
          <w:marBottom w:val="0"/>
          <w:divBdr>
            <w:top w:val="none" w:sz="0" w:space="0" w:color="auto"/>
            <w:left w:val="none" w:sz="0" w:space="0" w:color="auto"/>
            <w:bottom w:val="none" w:sz="0" w:space="0" w:color="auto"/>
            <w:right w:val="none" w:sz="0" w:space="0" w:color="auto"/>
          </w:divBdr>
        </w:div>
        <w:div w:id="1043286078">
          <w:marLeft w:val="331"/>
          <w:marRight w:val="0"/>
          <w:marTop w:val="0"/>
          <w:marBottom w:val="0"/>
          <w:divBdr>
            <w:top w:val="none" w:sz="0" w:space="0" w:color="auto"/>
            <w:left w:val="none" w:sz="0" w:space="0" w:color="auto"/>
            <w:bottom w:val="none" w:sz="0" w:space="0" w:color="auto"/>
            <w:right w:val="none" w:sz="0" w:space="0" w:color="auto"/>
          </w:divBdr>
        </w:div>
      </w:divsChild>
    </w:div>
    <w:div w:id="311452255">
      <w:bodyDiv w:val="1"/>
      <w:marLeft w:val="0"/>
      <w:marRight w:val="0"/>
      <w:marTop w:val="0"/>
      <w:marBottom w:val="0"/>
      <w:divBdr>
        <w:top w:val="none" w:sz="0" w:space="0" w:color="auto"/>
        <w:left w:val="none" w:sz="0" w:space="0" w:color="auto"/>
        <w:bottom w:val="none" w:sz="0" w:space="0" w:color="auto"/>
        <w:right w:val="none" w:sz="0" w:space="0" w:color="auto"/>
      </w:divBdr>
    </w:div>
    <w:div w:id="326325448">
      <w:bodyDiv w:val="1"/>
      <w:marLeft w:val="0"/>
      <w:marRight w:val="0"/>
      <w:marTop w:val="0"/>
      <w:marBottom w:val="0"/>
      <w:divBdr>
        <w:top w:val="none" w:sz="0" w:space="0" w:color="auto"/>
        <w:left w:val="none" w:sz="0" w:space="0" w:color="auto"/>
        <w:bottom w:val="none" w:sz="0" w:space="0" w:color="auto"/>
        <w:right w:val="none" w:sz="0" w:space="0" w:color="auto"/>
      </w:divBdr>
    </w:div>
    <w:div w:id="346903931">
      <w:bodyDiv w:val="1"/>
      <w:marLeft w:val="0"/>
      <w:marRight w:val="0"/>
      <w:marTop w:val="0"/>
      <w:marBottom w:val="0"/>
      <w:divBdr>
        <w:top w:val="none" w:sz="0" w:space="0" w:color="auto"/>
        <w:left w:val="none" w:sz="0" w:space="0" w:color="auto"/>
        <w:bottom w:val="none" w:sz="0" w:space="0" w:color="auto"/>
        <w:right w:val="none" w:sz="0" w:space="0" w:color="auto"/>
      </w:divBdr>
    </w:div>
    <w:div w:id="349334240">
      <w:bodyDiv w:val="1"/>
      <w:marLeft w:val="0"/>
      <w:marRight w:val="0"/>
      <w:marTop w:val="0"/>
      <w:marBottom w:val="0"/>
      <w:divBdr>
        <w:top w:val="none" w:sz="0" w:space="0" w:color="auto"/>
        <w:left w:val="none" w:sz="0" w:space="0" w:color="auto"/>
        <w:bottom w:val="none" w:sz="0" w:space="0" w:color="auto"/>
        <w:right w:val="none" w:sz="0" w:space="0" w:color="auto"/>
      </w:divBdr>
    </w:div>
    <w:div w:id="349646797">
      <w:bodyDiv w:val="1"/>
      <w:marLeft w:val="0"/>
      <w:marRight w:val="0"/>
      <w:marTop w:val="0"/>
      <w:marBottom w:val="0"/>
      <w:divBdr>
        <w:top w:val="none" w:sz="0" w:space="0" w:color="auto"/>
        <w:left w:val="none" w:sz="0" w:space="0" w:color="auto"/>
        <w:bottom w:val="none" w:sz="0" w:space="0" w:color="auto"/>
        <w:right w:val="none" w:sz="0" w:space="0" w:color="auto"/>
      </w:divBdr>
    </w:div>
    <w:div w:id="357897979">
      <w:bodyDiv w:val="1"/>
      <w:marLeft w:val="0"/>
      <w:marRight w:val="0"/>
      <w:marTop w:val="0"/>
      <w:marBottom w:val="0"/>
      <w:divBdr>
        <w:top w:val="none" w:sz="0" w:space="0" w:color="auto"/>
        <w:left w:val="none" w:sz="0" w:space="0" w:color="auto"/>
        <w:bottom w:val="none" w:sz="0" w:space="0" w:color="auto"/>
        <w:right w:val="none" w:sz="0" w:space="0" w:color="auto"/>
      </w:divBdr>
      <w:divsChild>
        <w:div w:id="527522128">
          <w:marLeft w:val="446"/>
          <w:marRight w:val="0"/>
          <w:marTop w:val="0"/>
          <w:marBottom w:val="0"/>
          <w:divBdr>
            <w:top w:val="none" w:sz="0" w:space="0" w:color="auto"/>
            <w:left w:val="none" w:sz="0" w:space="0" w:color="auto"/>
            <w:bottom w:val="none" w:sz="0" w:space="0" w:color="auto"/>
            <w:right w:val="none" w:sz="0" w:space="0" w:color="auto"/>
          </w:divBdr>
        </w:div>
        <w:div w:id="1740906887">
          <w:marLeft w:val="446"/>
          <w:marRight w:val="0"/>
          <w:marTop w:val="0"/>
          <w:marBottom w:val="0"/>
          <w:divBdr>
            <w:top w:val="none" w:sz="0" w:space="0" w:color="auto"/>
            <w:left w:val="none" w:sz="0" w:space="0" w:color="auto"/>
            <w:bottom w:val="none" w:sz="0" w:space="0" w:color="auto"/>
            <w:right w:val="none" w:sz="0" w:space="0" w:color="auto"/>
          </w:divBdr>
        </w:div>
        <w:div w:id="77335275">
          <w:marLeft w:val="446"/>
          <w:marRight w:val="0"/>
          <w:marTop w:val="0"/>
          <w:marBottom w:val="0"/>
          <w:divBdr>
            <w:top w:val="none" w:sz="0" w:space="0" w:color="auto"/>
            <w:left w:val="none" w:sz="0" w:space="0" w:color="auto"/>
            <w:bottom w:val="none" w:sz="0" w:space="0" w:color="auto"/>
            <w:right w:val="none" w:sz="0" w:space="0" w:color="auto"/>
          </w:divBdr>
        </w:div>
        <w:div w:id="454518628">
          <w:marLeft w:val="446"/>
          <w:marRight w:val="0"/>
          <w:marTop w:val="0"/>
          <w:marBottom w:val="0"/>
          <w:divBdr>
            <w:top w:val="none" w:sz="0" w:space="0" w:color="auto"/>
            <w:left w:val="none" w:sz="0" w:space="0" w:color="auto"/>
            <w:bottom w:val="none" w:sz="0" w:space="0" w:color="auto"/>
            <w:right w:val="none" w:sz="0" w:space="0" w:color="auto"/>
          </w:divBdr>
        </w:div>
        <w:div w:id="1810200563">
          <w:marLeft w:val="446"/>
          <w:marRight w:val="0"/>
          <w:marTop w:val="0"/>
          <w:marBottom w:val="0"/>
          <w:divBdr>
            <w:top w:val="none" w:sz="0" w:space="0" w:color="auto"/>
            <w:left w:val="none" w:sz="0" w:space="0" w:color="auto"/>
            <w:bottom w:val="none" w:sz="0" w:space="0" w:color="auto"/>
            <w:right w:val="none" w:sz="0" w:space="0" w:color="auto"/>
          </w:divBdr>
        </w:div>
        <w:div w:id="239144753">
          <w:marLeft w:val="446"/>
          <w:marRight w:val="0"/>
          <w:marTop w:val="0"/>
          <w:marBottom w:val="0"/>
          <w:divBdr>
            <w:top w:val="none" w:sz="0" w:space="0" w:color="auto"/>
            <w:left w:val="none" w:sz="0" w:space="0" w:color="auto"/>
            <w:bottom w:val="none" w:sz="0" w:space="0" w:color="auto"/>
            <w:right w:val="none" w:sz="0" w:space="0" w:color="auto"/>
          </w:divBdr>
        </w:div>
        <w:div w:id="1064110541">
          <w:marLeft w:val="446"/>
          <w:marRight w:val="0"/>
          <w:marTop w:val="0"/>
          <w:marBottom w:val="0"/>
          <w:divBdr>
            <w:top w:val="none" w:sz="0" w:space="0" w:color="auto"/>
            <w:left w:val="none" w:sz="0" w:space="0" w:color="auto"/>
            <w:bottom w:val="none" w:sz="0" w:space="0" w:color="auto"/>
            <w:right w:val="none" w:sz="0" w:space="0" w:color="auto"/>
          </w:divBdr>
        </w:div>
      </w:divsChild>
    </w:div>
    <w:div w:id="411699919">
      <w:bodyDiv w:val="1"/>
      <w:marLeft w:val="0"/>
      <w:marRight w:val="0"/>
      <w:marTop w:val="0"/>
      <w:marBottom w:val="0"/>
      <w:divBdr>
        <w:top w:val="none" w:sz="0" w:space="0" w:color="auto"/>
        <w:left w:val="none" w:sz="0" w:space="0" w:color="auto"/>
        <w:bottom w:val="none" w:sz="0" w:space="0" w:color="auto"/>
        <w:right w:val="none" w:sz="0" w:space="0" w:color="auto"/>
      </w:divBdr>
    </w:div>
    <w:div w:id="415830479">
      <w:bodyDiv w:val="1"/>
      <w:marLeft w:val="0"/>
      <w:marRight w:val="0"/>
      <w:marTop w:val="0"/>
      <w:marBottom w:val="0"/>
      <w:divBdr>
        <w:top w:val="none" w:sz="0" w:space="0" w:color="auto"/>
        <w:left w:val="none" w:sz="0" w:space="0" w:color="auto"/>
        <w:bottom w:val="none" w:sz="0" w:space="0" w:color="auto"/>
        <w:right w:val="none" w:sz="0" w:space="0" w:color="auto"/>
      </w:divBdr>
    </w:div>
    <w:div w:id="432408716">
      <w:bodyDiv w:val="1"/>
      <w:marLeft w:val="0"/>
      <w:marRight w:val="0"/>
      <w:marTop w:val="0"/>
      <w:marBottom w:val="0"/>
      <w:divBdr>
        <w:top w:val="none" w:sz="0" w:space="0" w:color="auto"/>
        <w:left w:val="none" w:sz="0" w:space="0" w:color="auto"/>
        <w:bottom w:val="none" w:sz="0" w:space="0" w:color="auto"/>
        <w:right w:val="none" w:sz="0" w:space="0" w:color="auto"/>
      </w:divBdr>
    </w:div>
    <w:div w:id="435709923">
      <w:bodyDiv w:val="1"/>
      <w:marLeft w:val="0"/>
      <w:marRight w:val="0"/>
      <w:marTop w:val="0"/>
      <w:marBottom w:val="0"/>
      <w:divBdr>
        <w:top w:val="none" w:sz="0" w:space="0" w:color="auto"/>
        <w:left w:val="none" w:sz="0" w:space="0" w:color="auto"/>
        <w:bottom w:val="none" w:sz="0" w:space="0" w:color="auto"/>
        <w:right w:val="none" w:sz="0" w:space="0" w:color="auto"/>
      </w:divBdr>
    </w:div>
    <w:div w:id="451439321">
      <w:bodyDiv w:val="1"/>
      <w:marLeft w:val="0"/>
      <w:marRight w:val="0"/>
      <w:marTop w:val="0"/>
      <w:marBottom w:val="0"/>
      <w:divBdr>
        <w:top w:val="none" w:sz="0" w:space="0" w:color="auto"/>
        <w:left w:val="none" w:sz="0" w:space="0" w:color="auto"/>
        <w:bottom w:val="none" w:sz="0" w:space="0" w:color="auto"/>
        <w:right w:val="none" w:sz="0" w:space="0" w:color="auto"/>
      </w:divBdr>
      <w:divsChild>
        <w:div w:id="901793931">
          <w:marLeft w:val="446"/>
          <w:marRight w:val="0"/>
          <w:marTop w:val="0"/>
          <w:marBottom w:val="0"/>
          <w:divBdr>
            <w:top w:val="none" w:sz="0" w:space="0" w:color="auto"/>
            <w:left w:val="none" w:sz="0" w:space="0" w:color="auto"/>
            <w:bottom w:val="none" w:sz="0" w:space="0" w:color="auto"/>
            <w:right w:val="none" w:sz="0" w:space="0" w:color="auto"/>
          </w:divBdr>
        </w:div>
      </w:divsChild>
    </w:div>
    <w:div w:id="467625872">
      <w:bodyDiv w:val="1"/>
      <w:marLeft w:val="0"/>
      <w:marRight w:val="0"/>
      <w:marTop w:val="0"/>
      <w:marBottom w:val="0"/>
      <w:divBdr>
        <w:top w:val="none" w:sz="0" w:space="0" w:color="auto"/>
        <w:left w:val="none" w:sz="0" w:space="0" w:color="auto"/>
        <w:bottom w:val="none" w:sz="0" w:space="0" w:color="auto"/>
        <w:right w:val="none" w:sz="0" w:space="0" w:color="auto"/>
      </w:divBdr>
    </w:div>
    <w:div w:id="482283671">
      <w:bodyDiv w:val="1"/>
      <w:marLeft w:val="0"/>
      <w:marRight w:val="0"/>
      <w:marTop w:val="0"/>
      <w:marBottom w:val="0"/>
      <w:divBdr>
        <w:top w:val="none" w:sz="0" w:space="0" w:color="auto"/>
        <w:left w:val="none" w:sz="0" w:space="0" w:color="auto"/>
        <w:bottom w:val="none" w:sz="0" w:space="0" w:color="auto"/>
        <w:right w:val="none" w:sz="0" w:space="0" w:color="auto"/>
      </w:divBdr>
    </w:div>
    <w:div w:id="489755798">
      <w:bodyDiv w:val="1"/>
      <w:marLeft w:val="0"/>
      <w:marRight w:val="0"/>
      <w:marTop w:val="0"/>
      <w:marBottom w:val="0"/>
      <w:divBdr>
        <w:top w:val="none" w:sz="0" w:space="0" w:color="auto"/>
        <w:left w:val="none" w:sz="0" w:space="0" w:color="auto"/>
        <w:bottom w:val="none" w:sz="0" w:space="0" w:color="auto"/>
        <w:right w:val="none" w:sz="0" w:space="0" w:color="auto"/>
      </w:divBdr>
    </w:div>
    <w:div w:id="503980380">
      <w:bodyDiv w:val="1"/>
      <w:marLeft w:val="0"/>
      <w:marRight w:val="0"/>
      <w:marTop w:val="0"/>
      <w:marBottom w:val="0"/>
      <w:divBdr>
        <w:top w:val="none" w:sz="0" w:space="0" w:color="auto"/>
        <w:left w:val="none" w:sz="0" w:space="0" w:color="auto"/>
        <w:bottom w:val="none" w:sz="0" w:space="0" w:color="auto"/>
        <w:right w:val="none" w:sz="0" w:space="0" w:color="auto"/>
      </w:divBdr>
    </w:div>
    <w:div w:id="507142249">
      <w:bodyDiv w:val="1"/>
      <w:marLeft w:val="0"/>
      <w:marRight w:val="0"/>
      <w:marTop w:val="0"/>
      <w:marBottom w:val="0"/>
      <w:divBdr>
        <w:top w:val="none" w:sz="0" w:space="0" w:color="auto"/>
        <w:left w:val="none" w:sz="0" w:space="0" w:color="auto"/>
        <w:bottom w:val="none" w:sz="0" w:space="0" w:color="auto"/>
        <w:right w:val="none" w:sz="0" w:space="0" w:color="auto"/>
      </w:divBdr>
    </w:div>
    <w:div w:id="527259609">
      <w:bodyDiv w:val="1"/>
      <w:marLeft w:val="0"/>
      <w:marRight w:val="0"/>
      <w:marTop w:val="0"/>
      <w:marBottom w:val="0"/>
      <w:divBdr>
        <w:top w:val="none" w:sz="0" w:space="0" w:color="auto"/>
        <w:left w:val="none" w:sz="0" w:space="0" w:color="auto"/>
        <w:bottom w:val="none" w:sz="0" w:space="0" w:color="auto"/>
        <w:right w:val="none" w:sz="0" w:space="0" w:color="auto"/>
      </w:divBdr>
    </w:div>
    <w:div w:id="544102803">
      <w:bodyDiv w:val="1"/>
      <w:marLeft w:val="0"/>
      <w:marRight w:val="0"/>
      <w:marTop w:val="0"/>
      <w:marBottom w:val="0"/>
      <w:divBdr>
        <w:top w:val="none" w:sz="0" w:space="0" w:color="auto"/>
        <w:left w:val="none" w:sz="0" w:space="0" w:color="auto"/>
        <w:bottom w:val="none" w:sz="0" w:space="0" w:color="auto"/>
        <w:right w:val="none" w:sz="0" w:space="0" w:color="auto"/>
      </w:divBdr>
    </w:div>
    <w:div w:id="582223211">
      <w:bodyDiv w:val="1"/>
      <w:marLeft w:val="0"/>
      <w:marRight w:val="0"/>
      <w:marTop w:val="0"/>
      <w:marBottom w:val="0"/>
      <w:divBdr>
        <w:top w:val="none" w:sz="0" w:space="0" w:color="auto"/>
        <w:left w:val="none" w:sz="0" w:space="0" w:color="auto"/>
        <w:bottom w:val="none" w:sz="0" w:space="0" w:color="auto"/>
        <w:right w:val="none" w:sz="0" w:space="0" w:color="auto"/>
      </w:divBdr>
    </w:div>
    <w:div w:id="623384897">
      <w:bodyDiv w:val="1"/>
      <w:marLeft w:val="0"/>
      <w:marRight w:val="0"/>
      <w:marTop w:val="0"/>
      <w:marBottom w:val="0"/>
      <w:divBdr>
        <w:top w:val="none" w:sz="0" w:space="0" w:color="auto"/>
        <w:left w:val="none" w:sz="0" w:space="0" w:color="auto"/>
        <w:bottom w:val="none" w:sz="0" w:space="0" w:color="auto"/>
        <w:right w:val="none" w:sz="0" w:space="0" w:color="auto"/>
      </w:divBdr>
      <w:divsChild>
        <w:div w:id="1177495877">
          <w:marLeft w:val="331"/>
          <w:marRight w:val="0"/>
          <w:marTop w:val="0"/>
          <w:marBottom w:val="0"/>
          <w:divBdr>
            <w:top w:val="none" w:sz="0" w:space="0" w:color="auto"/>
            <w:left w:val="none" w:sz="0" w:space="0" w:color="auto"/>
            <w:bottom w:val="none" w:sz="0" w:space="0" w:color="auto"/>
            <w:right w:val="none" w:sz="0" w:space="0" w:color="auto"/>
          </w:divBdr>
        </w:div>
        <w:div w:id="1957373642">
          <w:marLeft w:val="331"/>
          <w:marRight w:val="0"/>
          <w:marTop w:val="0"/>
          <w:marBottom w:val="0"/>
          <w:divBdr>
            <w:top w:val="none" w:sz="0" w:space="0" w:color="auto"/>
            <w:left w:val="none" w:sz="0" w:space="0" w:color="auto"/>
            <w:bottom w:val="none" w:sz="0" w:space="0" w:color="auto"/>
            <w:right w:val="none" w:sz="0" w:space="0" w:color="auto"/>
          </w:divBdr>
        </w:div>
      </w:divsChild>
    </w:div>
    <w:div w:id="633633987">
      <w:bodyDiv w:val="1"/>
      <w:marLeft w:val="0"/>
      <w:marRight w:val="0"/>
      <w:marTop w:val="0"/>
      <w:marBottom w:val="0"/>
      <w:divBdr>
        <w:top w:val="none" w:sz="0" w:space="0" w:color="auto"/>
        <w:left w:val="none" w:sz="0" w:space="0" w:color="auto"/>
        <w:bottom w:val="none" w:sz="0" w:space="0" w:color="auto"/>
        <w:right w:val="none" w:sz="0" w:space="0" w:color="auto"/>
      </w:divBdr>
    </w:div>
    <w:div w:id="637032566">
      <w:bodyDiv w:val="1"/>
      <w:marLeft w:val="0"/>
      <w:marRight w:val="0"/>
      <w:marTop w:val="0"/>
      <w:marBottom w:val="0"/>
      <w:divBdr>
        <w:top w:val="none" w:sz="0" w:space="0" w:color="auto"/>
        <w:left w:val="none" w:sz="0" w:space="0" w:color="auto"/>
        <w:bottom w:val="none" w:sz="0" w:space="0" w:color="auto"/>
        <w:right w:val="none" w:sz="0" w:space="0" w:color="auto"/>
      </w:divBdr>
    </w:div>
    <w:div w:id="645015146">
      <w:bodyDiv w:val="1"/>
      <w:marLeft w:val="0"/>
      <w:marRight w:val="0"/>
      <w:marTop w:val="0"/>
      <w:marBottom w:val="0"/>
      <w:divBdr>
        <w:top w:val="none" w:sz="0" w:space="0" w:color="auto"/>
        <w:left w:val="none" w:sz="0" w:space="0" w:color="auto"/>
        <w:bottom w:val="none" w:sz="0" w:space="0" w:color="auto"/>
        <w:right w:val="none" w:sz="0" w:space="0" w:color="auto"/>
      </w:divBdr>
    </w:div>
    <w:div w:id="688339807">
      <w:bodyDiv w:val="1"/>
      <w:marLeft w:val="0"/>
      <w:marRight w:val="0"/>
      <w:marTop w:val="0"/>
      <w:marBottom w:val="0"/>
      <w:divBdr>
        <w:top w:val="none" w:sz="0" w:space="0" w:color="auto"/>
        <w:left w:val="none" w:sz="0" w:space="0" w:color="auto"/>
        <w:bottom w:val="none" w:sz="0" w:space="0" w:color="auto"/>
        <w:right w:val="none" w:sz="0" w:space="0" w:color="auto"/>
      </w:divBdr>
    </w:div>
    <w:div w:id="689140294">
      <w:bodyDiv w:val="1"/>
      <w:marLeft w:val="0"/>
      <w:marRight w:val="0"/>
      <w:marTop w:val="0"/>
      <w:marBottom w:val="0"/>
      <w:divBdr>
        <w:top w:val="none" w:sz="0" w:space="0" w:color="auto"/>
        <w:left w:val="none" w:sz="0" w:space="0" w:color="auto"/>
        <w:bottom w:val="none" w:sz="0" w:space="0" w:color="auto"/>
        <w:right w:val="none" w:sz="0" w:space="0" w:color="auto"/>
      </w:divBdr>
    </w:div>
    <w:div w:id="691030517">
      <w:bodyDiv w:val="1"/>
      <w:marLeft w:val="0"/>
      <w:marRight w:val="0"/>
      <w:marTop w:val="0"/>
      <w:marBottom w:val="0"/>
      <w:divBdr>
        <w:top w:val="none" w:sz="0" w:space="0" w:color="auto"/>
        <w:left w:val="none" w:sz="0" w:space="0" w:color="auto"/>
        <w:bottom w:val="none" w:sz="0" w:space="0" w:color="auto"/>
        <w:right w:val="none" w:sz="0" w:space="0" w:color="auto"/>
      </w:divBdr>
    </w:div>
    <w:div w:id="702945089">
      <w:bodyDiv w:val="1"/>
      <w:marLeft w:val="0"/>
      <w:marRight w:val="0"/>
      <w:marTop w:val="0"/>
      <w:marBottom w:val="0"/>
      <w:divBdr>
        <w:top w:val="none" w:sz="0" w:space="0" w:color="auto"/>
        <w:left w:val="none" w:sz="0" w:space="0" w:color="auto"/>
        <w:bottom w:val="none" w:sz="0" w:space="0" w:color="auto"/>
        <w:right w:val="none" w:sz="0" w:space="0" w:color="auto"/>
      </w:divBdr>
    </w:div>
    <w:div w:id="703942769">
      <w:bodyDiv w:val="1"/>
      <w:marLeft w:val="0"/>
      <w:marRight w:val="0"/>
      <w:marTop w:val="0"/>
      <w:marBottom w:val="0"/>
      <w:divBdr>
        <w:top w:val="none" w:sz="0" w:space="0" w:color="auto"/>
        <w:left w:val="none" w:sz="0" w:space="0" w:color="auto"/>
        <w:bottom w:val="none" w:sz="0" w:space="0" w:color="auto"/>
        <w:right w:val="none" w:sz="0" w:space="0" w:color="auto"/>
      </w:divBdr>
    </w:div>
    <w:div w:id="725840039">
      <w:bodyDiv w:val="1"/>
      <w:marLeft w:val="0"/>
      <w:marRight w:val="0"/>
      <w:marTop w:val="0"/>
      <w:marBottom w:val="0"/>
      <w:divBdr>
        <w:top w:val="none" w:sz="0" w:space="0" w:color="auto"/>
        <w:left w:val="none" w:sz="0" w:space="0" w:color="auto"/>
        <w:bottom w:val="none" w:sz="0" w:space="0" w:color="auto"/>
        <w:right w:val="none" w:sz="0" w:space="0" w:color="auto"/>
      </w:divBdr>
      <w:divsChild>
        <w:div w:id="655229139">
          <w:marLeft w:val="418"/>
          <w:marRight w:val="0"/>
          <w:marTop w:val="0"/>
          <w:marBottom w:val="0"/>
          <w:divBdr>
            <w:top w:val="none" w:sz="0" w:space="0" w:color="auto"/>
            <w:left w:val="none" w:sz="0" w:space="0" w:color="auto"/>
            <w:bottom w:val="none" w:sz="0" w:space="0" w:color="auto"/>
            <w:right w:val="none" w:sz="0" w:space="0" w:color="auto"/>
          </w:divBdr>
        </w:div>
      </w:divsChild>
    </w:div>
    <w:div w:id="726682385">
      <w:bodyDiv w:val="1"/>
      <w:marLeft w:val="0"/>
      <w:marRight w:val="0"/>
      <w:marTop w:val="0"/>
      <w:marBottom w:val="0"/>
      <w:divBdr>
        <w:top w:val="none" w:sz="0" w:space="0" w:color="auto"/>
        <w:left w:val="none" w:sz="0" w:space="0" w:color="auto"/>
        <w:bottom w:val="none" w:sz="0" w:space="0" w:color="auto"/>
        <w:right w:val="none" w:sz="0" w:space="0" w:color="auto"/>
      </w:divBdr>
    </w:div>
    <w:div w:id="741412975">
      <w:bodyDiv w:val="1"/>
      <w:marLeft w:val="0"/>
      <w:marRight w:val="0"/>
      <w:marTop w:val="0"/>
      <w:marBottom w:val="0"/>
      <w:divBdr>
        <w:top w:val="none" w:sz="0" w:space="0" w:color="auto"/>
        <w:left w:val="none" w:sz="0" w:space="0" w:color="auto"/>
        <w:bottom w:val="none" w:sz="0" w:space="0" w:color="auto"/>
        <w:right w:val="none" w:sz="0" w:space="0" w:color="auto"/>
      </w:divBdr>
      <w:divsChild>
        <w:div w:id="1765373578">
          <w:marLeft w:val="446"/>
          <w:marRight w:val="0"/>
          <w:marTop w:val="0"/>
          <w:marBottom w:val="0"/>
          <w:divBdr>
            <w:top w:val="none" w:sz="0" w:space="0" w:color="auto"/>
            <w:left w:val="none" w:sz="0" w:space="0" w:color="auto"/>
            <w:bottom w:val="none" w:sz="0" w:space="0" w:color="auto"/>
            <w:right w:val="none" w:sz="0" w:space="0" w:color="auto"/>
          </w:divBdr>
        </w:div>
        <w:div w:id="1775128386">
          <w:marLeft w:val="446"/>
          <w:marRight w:val="0"/>
          <w:marTop w:val="0"/>
          <w:marBottom w:val="0"/>
          <w:divBdr>
            <w:top w:val="none" w:sz="0" w:space="0" w:color="auto"/>
            <w:left w:val="none" w:sz="0" w:space="0" w:color="auto"/>
            <w:bottom w:val="none" w:sz="0" w:space="0" w:color="auto"/>
            <w:right w:val="none" w:sz="0" w:space="0" w:color="auto"/>
          </w:divBdr>
        </w:div>
      </w:divsChild>
    </w:div>
    <w:div w:id="796684522">
      <w:bodyDiv w:val="1"/>
      <w:marLeft w:val="0"/>
      <w:marRight w:val="0"/>
      <w:marTop w:val="0"/>
      <w:marBottom w:val="0"/>
      <w:divBdr>
        <w:top w:val="none" w:sz="0" w:space="0" w:color="auto"/>
        <w:left w:val="none" w:sz="0" w:space="0" w:color="auto"/>
        <w:bottom w:val="none" w:sz="0" w:space="0" w:color="auto"/>
        <w:right w:val="none" w:sz="0" w:space="0" w:color="auto"/>
      </w:divBdr>
      <w:divsChild>
        <w:div w:id="617833110">
          <w:marLeft w:val="331"/>
          <w:marRight w:val="0"/>
          <w:marTop w:val="0"/>
          <w:marBottom w:val="0"/>
          <w:divBdr>
            <w:top w:val="none" w:sz="0" w:space="0" w:color="auto"/>
            <w:left w:val="none" w:sz="0" w:space="0" w:color="auto"/>
            <w:bottom w:val="none" w:sz="0" w:space="0" w:color="auto"/>
            <w:right w:val="none" w:sz="0" w:space="0" w:color="auto"/>
          </w:divBdr>
        </w:div>
      </w:divsChild>
    </w:div>
    <w:div w:id="800340123">
      <w:bodyDiv w:val="1"/>
      <w:marLeft w:val="0"/>
      <w:marRight w:val="0"/>
      <w:marTop w:val="0"/>
      <w:marBottom w:val="0"/>
      <w:divBdr>
        <w:top w:val="none" w:sz="0" w:space="0" w:color="auto"/>
        <w:left w:val="none" w:sz="0" w:space="0" w:color="auto"/>
        <w:bottom w:val="none" w:sz="0" w:space="0" w:color="auto"/>
        <w:right w:val="none" w:sz="0" w:space="0" w:color="auto"/>
      </w:divBdr>
    </w:div>
    <w:div w:id="864294818">
      <w:bodyDiv w:val="1"/>
      <w:marLeft w:val="0"/>
      <w:marRight w:val="0"/>
      <w:marTop w:val="0"/>
      <w:marBottom w:val="0"/>
      <w:divBdr>
        <w:top w:val="none" w:sz="0" w:space="0" w:color="auto"/>
        <w:left w:val="none" w:sz="0" w:space="0" w:color="auto"/>
        <w:bottom w:val="none" w:sz="0" w:space="0" w:color="auto"/>
        <w:right w:val="none" w:sz="0" w:space="0" w:color="auto"/>
      </w:divBdr>
    </w:div>
    <w:div w:id="899244496">
      <w:bodyDiv w:val="1"/>
      <w:marLeft w:val="0"/>
      <w:marRight w:val="0"/>
      <w:marTop w:val="0"/>
      <w:marBottom w:val="0"/>
      <w:divBdr>
        <w:top w:val="none" w:sz="0" w:space="0" w:color="auto"/>
        <w:left w:val="none" w:sz="0" w:space="0" w:color="auto"/>
        <w:bottom w:val="none" w:sz="0" w:space="0" w:color="auto"/>
        <w:right w:val="none" w:sz="0" w:space="0" w:color="auto"/>
      </w:divBdr>
    </w:div>
    <w:div w:id="908925771">
      <w:bodyDiv w:val="1"/>
      <w:marLeft w:val="0"/>
      <w:marRight w:val="0"/>
      <w:marTop w:val="0"/>
      <w:marBottom w:val="0"/>
      <w:divBdr>
        <w:top w:val="none" w:sz="0" w:space="0" w:color="auto"/>
        <w:left w:val="none" w:sz="0" w:space="0" w:color="auto"/>
        <w:bottom w:val="none" w:sz="0" w:space="0" w:color="auto"/>
        <w:right w:val="none" w:sz="0" w:space="0" w:color="auto"/>
      </w:divBdr>
      <w:divsChild>
        <w:div w:id="536430180">
          <w:marLeft w:val="418"/>
          <w:marRight w:val="0"/>
          <w:marTop w:val="0"/>
          <w:marBottom w:val="0"/>
          <w:divBdr>
            <w:top w:val="none" w:sz="0" w:space="0" w:color="auto"/>
            <w:left w:val="none" w:sz="0" w:space="0" w:color="auto"/>
            <w:bottom w:val="none" w:sz="0" w:space="0" w:color="auto"/>
            <w:right w:val="none" w:sz="0" w:space="0" w:color="auto"/>
          </w:divBdr>
        </w:div>
        <w:div w:id="1141800573">
          <w:marLeft w:val="418"/>
          <w:marRight w:val="0"/>
          <w:marTop w:val="0"/>
          <w:marBottom w:val="0"/>
          <w:divBdr>
            <w:top w:val="none" w:sz="0" w:space="0" w:color="auto"/>
            <w:left w:val="none" w:sz="0" w:space="0" w:color="auto"/>
            <w:bottom w:val="none" w:sz="0" w:space="0" w:color="auto"/>
            <w:right w:val="none" w:sz="0" w:space="0" w:color="auto"/>
          </w:divBdr>
        </w:div>
      </w:divsChild>
    </w:div>
    <w:div w:id="922445773">
      <w:bodyDiv w:val="1"/>
      <w:marLeft w:val="0"/>
      <w:marRight w:val="0"/>
      <w:marTop w:val="0"/>
      <w:marBottom w:val="0"/>
      <w:divBdr>
        <w:top w:val="none" w:sz="0" w:space="0" w:color="auto"/>
        <w:left w:val="none" w:sz="0" w:space="0" w:color="auto"/>
        <w:bottom w:val="none" w:sz="0" w:space="0" w:color="auto"/>
        <w:right w:val="none" w:sz="0" w:space="0" w:color="auto"/>
      </w:divBdr>
    </w:div>
    <w:div w:id="955480698">
      <w:bodyDiv w:val="1"/>
      <w:marLeft w:val="0"/>
      <w:marRight w:val="0"/>
      <w:marTop w:val="0"/>
      <w:marBottom w:val="0"/>
      <w:divBdr>
        <w:top w:val="none" w:sz="0" w:space="0" w:color="auto"/>
        <w:left w:val="none" w:sz="0" w:space="0" w:color="auto"/>
        <w:bottom w:val="none" w:sz="0" w:space="0" w:color="auto"/>
        <w:right w:val="none" w:sz="0" w:space="0" w:color="auto"/>
      </w:divBdr>
    </w:div>
    <w:div w:id="963777370">
      <w:bodyDiv w:val="1"/>
      <w:marLeft w:val="0"/>
      <w:marRight w:val="0"/>
      <w:marTop w:val="0"/>
      <w:marBottom w:val="0"/>
      <w:divBdr>
        <w:top w:val="none" w:sz="0" w:space="0" w:color="auto"/>
        <w:left w:val="none" w:sz="0" w:space="0" w:color="auto"/>
        <w:bottom w:val="none" w:sz="0" w:space="0" w:color="auto"/>
        <w:right w:val="none" w:sz="0" w:space="0" w:color="auto"/>
      </w:divBdr>
    </w:div>
    <w:div w:id="963854115">
      <w:bodyDiv w:val="1"/>
      <w:marLeft w:val="0"/>
      <w:marRight w:val="0"/>
      <w:marTop w:val="0"/>
      <w:marBottom w:val="0"/>
      <w:divBdr>
        <w:top w:val="none" w:sz="0" w:space="0" w:color="auto"/>
        <w:left w:val="none" w:sz="0" w:space="0" w:color="auto"/>
        <w:bottom w:val="none" w:sz="0" w:space="0" w:color="auto"/>
        <w:right w:val="none" w:sz="0" w:space="0" w:color="auto"/>
      </w:divBdr>
    </w:div>
    <w:div w:id="971903522">
      <w:bodyDiv w:val="1"/>
      <w:marLeft w:val="0"/>
      <w:marRight w:val="0"/>
      <w:marTop w:val="0"/>
      <w:marBottom w:val="0"/>
      <w:divBdr>
        <w:top w:val="none" w:sz="0" w:space="0" w:color="auto"/>
        <w:left w:val="none" w:sz="0" w:space="0" w:color="auto"/>
        <w:bottom w:val="none" w:sz="0" w:space="0" w:color="auto"/>
        <w:right w:val="none" w:sz="0" w:space="0" w:color="auto"/>
      </w:divBdr>
    </w:div>
    <w:div w:id="984704950">
      <w:bodyDiv w:val="1"/>
      <w:marLeft w:val="0"/>
      <w:marRight w:val="0"/>
      <w:marTop w:val="0"/>
      <w:marBottom w:val="0"/>
      <w:divBdr>
        <w:top w:val="none" w:sz="0" w:space="0" w:color="auto"/>
        <w:left w:val="none" w:sz="0" w:space="0" w:color="auto"/>
        <w:bottom w:val="none" w:sz="0" w:space="0" w:color="auto"/>
        <w:right w:val="none" w:sz="0" w:space="0" w:color="auto"/>
      </w:divBdr>
    </w:div>
    <w:div w:id="1000276814">
      <w:bodyDiv w:val="1"/>
      <w:marLeft w:val="0"/>
      <w:marRight w:val="0"/>
      <w:marTop w:val="0"/>
      <w:marBottom w:val="0"/>
      <w:divBdr>
        <w:top w:val="none" w:sz="0" w:space="0" w:color="auto"/>
        <w:left w:val="none" w:sz="0" w:space="0" w:color="auto"/>
        <w:bottom w:val="none" w:sz="0" w:space="0" w:color="auto"/>
        <w:right w:val="none" w:sz="0" w:space="0" w:color="auto"/>
      </w:divBdr>
    </w:div>
    <w:div w:id="1017999089">
      <w:bodyDiv w:val="1"/>
      <w:marLeft w:val="0"/>
      <w:marRight w:val="0"/>
      <w:marTop w:val="0"/>
      <w:marBottom w:val="0"/>
      <w:divBdr>
        <w:top w:val="none" w:sz="0" w:space="0" w:color="auto"/>
        <w:left w:val="none" w:sz="0" w:space="0" w:color="auto"/>
        <w:bottom w:val="none" w:sz="0" w:space="0" w:color="auto"/>
        <w:right w:val="none" w:sz="0" w:space="0" w:color="auto"/>
      </w:divBdr>
    </w:div>
    <w:div w:id="1045300109">
      <w:bodyDiv w:val="1"/>
      <w:marLeft w:val="0"/>
      <w:marRight w:val="0"/>
      <w:marTop w:val="0"/>
      <w:marBottom w:val="0"/>
      <w:divBdr>
        <w:top w:val="none" w:sz="0" w:space="0" w:color="auto"/>
        <w:left w:val="none" w:sz="0" w:space="0" w:color="auto"/>
        <w:bottom w:val="none" w:sz="0" w:space="0" w:color="auto"/>
        <w:right w:val="none" w:sz="0" w:space="0" w:color="auto"/>
      </w:divBdr>
    </w:div>
    <w:div w:id="1051884470">
      <w:bodyDiv w:val="1"/>
      <w:marLeft w:val="0"/>
      <w:marRight w:val="0"/>
      <w:marTop w:val="0"/>
      <w:marBottom w:val="0"/>
      <w:divBdr>
        <w:top w:val="none" w:sz="0" w:space="0" w:color="auto"/>
        <w:left w:val="none" w:sz="0" w:space="0" w:color="auto"/>
        <w:bottom w:val="none" w:sz="0" w:space="0" w:color="auto"/>
        <w:right w:val="none" w:sz="0" w:space="0" w:color="auto"/>
      </w:divBdr>
      <w:divsChild>
        <w:div w:id="1815560472">
          <w:marLeft w:val="331"/>
          <w:marRight w:val="0"/>
          <w:marTop w:val="0"/>
          <w:marBottom w:val="0"/>
          <w:divBdr>
            <w:top w:val="none" w:sz="0" w:space="0" w:color="auto"/>
            <w:left w:val="none" w:sz="0" w:space="0" w:color="auto"/>
            <w:bottom w:val="none" w:sz="0" w:space="0" w:color="auto"/>
            <w:right w:val="none" w:sz="0" w:space="0" w:color="auto"/>
          </w:divBdr>
        </w:div>
      </w:divsChild>
    </w:div>
    <w:div w:id="1059523854">
      <w:bodyDiv w:val="1"/>
      <w:marLeft w:val="0"/>
      <w:marRight w:val="0"/>
      <w:marTop w:val="0"/>
      <w:marBottom w:val="0"/>
      <w:divBdr>
        <w:top w:val="none" w:sz="0" w:space="0" w:color="auto"/>
        <w:left w:val="none" w:sz="0" w:space="0" w:color="auto"/>
        <w:bottom w:val="none" w:sz="0" w:space="0" w:color="auto"/>
        <w:right w:val="none" w:sz="0" w:space="0" w:color="auto"/>
      </w:divBdr>
    </w:div>
    <w:div w:id="1082489344">
      <w:bodyDiv w:val="1"/>
      <w:marLeft w:val="0"/>
      <w:marRight w:val="0"/>
      <w:marTop w:val="0"/>
      <w:marBottom w:val="0"/>
      <w:divBdr>
        <w:top w:val="none" w:sz="0" w:space="0" w:color="auto"/>
        <w:left w:val="none" w:sz="0" w:space="0" w:color="auto"/>
        <w:bottom w:val="none" w:sz="0" w:space="0" w:color="auto"/>
        <w:right w:val="none" w:sz="0" w:space="0" w:color="auto"/>
      </w:divBdr>
    </w:div>
    <w:div w:id="1134325929">
      <w:bodyDiv w:val="1"/>
      <w:marLeft w:val="0"/>
      <w:marRight w:val="0"/>
      <w:marTop w:val="0"/>
      <w:marBottom w:val="0"/>
      <w:divBdr>
        <w:top w:val="none" w:sz="0" w:space="0" w:color="auto"/>
        <w:left w:val="none" w:sz="0" w:space="0" w:color="auto"/>
        <w:bottom w:val="none" w:sz="0" w:space="0" w:color="auto"/>
        <w:right w:val="none" w:sz="0" w:space="0" w:color="auto"/>
      </w:divBdr>
    </w:div>
    <w:div w:id="1140659752">
      <w:bodyDiv w:val="1"/>
      <w:marLeft w:val="0"/>
      <w:marRight w:val="0"/>
      <w:marTop w:val="0"/>
      <w:marBottom w:val="0"/>
      <w:divBdr>
        <w:top w:val="none" w:sz="0" w:space="0" w:color="auto"/>
        <w:left w:val="none" w:sz="0" w:space="0" w:color="auto"/>
        <w:bottom w:val="none" w:sz="0" w:space="0" w:color="auto"/>
        <w:right w:val="none" w:sz="0" w:space="0" w:color="auto"/>
      </w:divBdr>
    </w:div>
    <w:div w:id="1143809477">
      <w:bodyDiv w:val="1"/>
      <w:marLeft w:val="0"/>
      <w:marRight w:val="0"/>
      <w:marTop w:val="0"/>
      <w:marBottom w:val="0"/>
      <w:divBdr>
        <w:top w:val="none" w:sz="0" w:space="0" w:color="auto"/>
        <w:left w:val="none" w:sz="0" w:space="0" w:color="auto"/>
        <w:bottom w:val="none" w:sz="0" w:space="0" w:color="auto"/>
        <w:right w:val="none" w:sz="0" w:space="0" w:color="auto"/>
      </w:divBdr>
      <w:divsChild>
        <w:div w:id="2101752293">
          <w:marLeft w:val="446"/>
          <w:marRight w:val="0"/>
          <w:marTop w:val="0"/>
          <w:marBottom w:val="0"/>
          <w:divBdr>
            <w:top w:val="none" w:sz="0" w:space="0" w:color="auto"/>
            <w:left w:val="none" w:sz="0" w:space="0" w:color="auto"/>
            <w:bottom w:val="none" w:sz="0" w:space="0" w:color="auto"/>
            <w:right w:val="none" w:sz="0" w:space="0" w:color="auto"/>
          </w:divBdr>
        </w:div>
      </w:divsChild>
    </w:div>
    <w:div w:id="1193376648">
      <w:bodyDiv w:val="1"/>
      <w:marLeft w:val="0"/>
      <w:marRight w:val="0"/>
      <w:marTop w:val="0"/>
      <w:marBottom w:val="0"/>
      <w:divBdr>
        <w:top w:val="none" w:sz="0" w:space="0" w:color="auto"/>
        <w:left w:val="none" w:sz="0" w:space="0" w:color="auto"/>
        <w:bottom w:val="none" w:sz="0" w:space="0" w:color="auto"/>
        <w:right w:val="none" w:sz="0" w:space="0" w:color="auto"/>
      </w:divBdr>
    </w:div>
    <w:div w:id="1200626974">
      <w:bodyDiv w:val="1"/>
      <w:marLeft w:val="0"/>
      <w:marRight w:val="0"/>
      <w:marTop w:val="0"/>
      <w:marBottom w:val="0"/>
      <w:divBdr>
        <w:top w:val="none" w:sz="0" w:space="0" w:color="auto"/>
        <w:left w:val="none" w:sz="0" w:space="0" w:color="auto"/>
        <w:bottom w:val="none" w:sz="0" w:space="0" w:color="auto"/>
        <w:right w:val="none" w:sz="0" w:space="0" w:color="auto"/>
      </w:divBdr>
    </w:div>
    <w:div w:id="1219172256">
      <w:bodyDiv w:val="1"/>
      <w:marLeft w:val="0"/>
      <w:marRight w:val="0"/>
      <w:marTop w:val="0"/>
      <w:marBottom w:val="0"/>
      <w:divBdr>
        <w:top w:val="none" w:sz="0" w:space="0" w:color="auto"/>
        <w:left w:val="none" w:sz="0" w:space="0" w:color="auto"/>
        <w:bottom w:val="none" w:sz="0" w:space="0" w:color="auto"/>
        <w:right w:val="none" w:sz="0" w:space="0" w:color="auto"/>
      </w:divBdr>
    </w:div>
    <w:div w:id="1226643679">
      <w:bodyDiv w:val="1"/>
      <w:marLeft w:val="0"/>
      <w:marRight w:val="0"/>
      <w:marTop w:val="0"/>
      <w:marBottom w:val="0"/>
      <w:divBdr>
        <w:top w:val="none" w:sz="0" w:space="0" w:color="auto"/>
        <w:left w:val="none" w:sz="0" w:space="0" w:color="auto"/>
        <w:bottom w:val="none" w:sz="0" w:space="0" w:color="auto"/>
        <w:right w:val="none" w:sz="0" w:space="0" w:color="auto"/>
      </w:divBdr>
    </w:div>
    <w:div w:id="1267932488">
      <w:bodyDiv w:val="1"/>
      <w:marLeft w:val="0"/>
      <w:marRight w:val="0"/>
      <w:marTop w:val="0"/>
      <w:marBottom w:val="0"/>
      <w:divBdr>
        <w:top w:val="none" w:sz="0" w:space="0" w:color="auto"/>
        <w:left w:val="none" w:sz="0" w:space="0" w:color="auto"/>
        <w:bottom w:val="none" w:sz="0" w:space="0" w:color="auto"/>
        <w:right w:val="none" w:sz="0" w:space="0" w:color="auto"/>
      </w:divBdr>
    </w:div>
    <w:div w:id="1276400634">
      <w:bodyDiv w:val="1"/>
      <w:marLeft w:val="0"/>
      <w:marRight w:val="0"/>
      <w:marTop w:val="0"/>
      <w:marBottom w:val="0"/>
      <w:divBdr>
        <w:top w:val="none" w:sz="0" w:space="0" w:color="auto"/>
        <w:left w:val="none" w:sz="0" w:space="0" w:color="auto"/>
        <w:bottom w:val="none" w:sz="0" w:space="0" w:color="auto"/>
        <w:right w:val="none" w:sz="0" w:space="0" w:color="auto"/>
      </w:divBdr>
    </w:div>
    <w:div w:id="1284726310">
      <w:bodyDiv w:val="1"/>
      <w:marLeft w:val="0"/>
      <w:marRight w:val="0"/>
      <w:marTop w:val="0"/>
      <w:marBottom w:val="0"/>
      <w:divBdr>
        <w:top w:val="none" w:sz="0" w:space="0" w:color="auto"/>
        <w:left w:val="none" w:sz="0" w:space="0" w:color="auto"/>
        <w:bottom w:val="none" w:sz="0" w:space="0" w:color="auto"/>
        <w:right w:val="none" w:sz="0" w:space="0" w:color="auto"/>
      </w:divBdr>
      <w:divsChild>
        <w:div w:id="611128349">
          <w:marLeft w:val="446"/>
          <w:marRight w:val="0"/>
          <w:marTop w:val="0"/>
          <w:marBottom w:val="0"/>
          <w:divBdr>
            <w:top w:val="none" w:sz="0" w:space="0" w:color="auto"/>
            <w:left w:val="none" w:sz="0" w:space="0" w:color="auto"/>
            <w:bottom w:val="none" w:sz="0" w:space="0" w:color="auto"/>
            <w:right w:val="none" w:sz="0" w:space="0" w:color="auto"/>
          </w:divBdr>
        </w:div>
        <w:div w:id="1221287461">
          <w:marLeft w:val="446"/>
          <w:marRight w:val="0"/>
          <w:marTop w:val="0"/>
          <w:marBottom w:val="0"/>
          <w:divBdr>
            <w:top w:val="none" w:sz="0" w:space="0" w:color="auto"/>
            <w:left w:val="none" w:sz="0" w:space="0" w:color="auto"/>
            <w:bottom w:val="none" w:sz="0" w:space="0" w:color="auto"/>
            <w:right w:val="none" w:sz="0" w:space="0" w:color="auto"/>
          </w:divBdr>
        </w:div>
        <w:div w:id="557783530">
          <w:marLeft w:val="446"/>
          <w:marRight w:val="0"/>
          <w:marTop w:val="0"/>
          <w:marBottom w:val="0"/>
          <w:divBdr>
            <w:top w:val="none" w:sz="0" w:space="0" w:color="auto"/>
            <w:left w:val="none" w:sz="0" w:space="0" w:color="auto"/>
            <w:bottom w:val="none" w:sz="0" w:space="0" w:color="auto"/>
            <w:right w:val="none" w:sz="0" w:space="0" w:color="auto"/>
          </w:divBdr>
        </w:div>
        <w:div w:id="938292238">
          <w:marLeft w:val="446"/>
          <w:marRight w:val="0"/>
          <w:marTop w:val="0"/>
          <w:marBottom w:val="0"/>
          <w:divBdr>
            <w:top w:val="none" w:sz="0" w:space="0" w:color="auto"/>
            <w:left w:val="none" w:sz="0" w:space="0" w:color="auto"/>
            <w:bottom w:val="none" w:sz="0" w:space="0" w:color="auto"/>
            <w:right w:val="none" w:sz="0" w:space="0" w:color="auto"/>
          </w:divBdr>
        </w:div>
        <w:div w:id="1936472650">
          <w:marLeft w:val="446"/>
          <w:marRight w:val="0"/>
          <w:marTop w:val="0"/>
          <w:marBottom w:val="0"/>
          <w:divBdr>
            <w:top w:val="none" w:sz="0" w:space="0" w:color="auto"/>
            <w:left w:val="none" w:sz="0" w:space="0" w:color="auto"/>
            <w:bottom w:val="none" w:sz="0" w:space="0" w:color="auto"/>
            <w:right w:val="none" w:sz="0" w:space="0" w:color="auto"/>
          </w:divBdr>
        </w:div>
      </w:divsChild>
    </w:div>
    <w:div w:id="1291741808">
      <w:bodyDiv w:val="1"/>
      <w:marLeft w:val="0"/>
      <w:marRight w:val="0"/>
      <w:marTop w:val="0"/>
      <w:marBottom w:val="0"/>
      <w:divBdr>
        <w:top w:val="none" w:sz="0" w:space="0" w:color="auto"/>
        <w:left w:val="none" w:sz="0" w:space="0" w:color="auto"/>
        <w:bottom w:val="none" w:sz="0" w:space="0" w:color="auto"/>
        <w:right w:val="none" w:sz="0" w:space="0" w:color="auto"/>
      </w:divBdr>
    </w:div>
    <w:div w:id="1292904999">
      <w:bodyDiv w:val="1"/>
      <w:marLeft w:val="0"/>
      <w:marRight w:val="0"/>
      <w:marTop w:val="0"/>
      <w:marBottom w:val="0"/>
      <w:divBdr>
        <w:top w:val="none" w:sz="0" w:space="0" w:color="auto"/>
        <w:left w:val="none" w:sz="0" w:space="0" w:color="auto"/>
        <w:bottom w:val="none" w:sz="0" w:space="0" w:color="auto"/>
        <w:right w:val="none" w:sz="0" w:space="0" w:color="auto"/>
      </w:divBdr>
    </w:div>
    <w:div w:id="1305624024">
      <w:bodyDiv w:val="1"/>
      <w:marLeft w:val="0"/>
      <w:marRight w:val="0"/>
      <w:marTop w:val="0"/>
      <w:marBottom w:val="0"/>
      <w:divBdr>
        <w:top w:val="none" w:sz="0" w:space="0" w:color="auto"/>
        <w:left w:val="none" w:sz="0" w:space="0" w:color="auto"/>
        <w:bottom w:val="none" w:sz="0" w:space="0" w:color="auto"/>
        <w:right w:val="none" w:sz="0" w:space="0" w:color="auto"/>
      </w:divBdr>
    </w:div>
    <w:div w:id="1310399130">
      <w:bodyDiv w:val="1"/>
      <w:marLeft w:val="0"/>
      <w:marRight w:val="0"/>
      <w:marTop w:val="0"/>
      <w:marBottom w:val="0"/>
      <w:divBdr>
        <w:top w:val="none" w:sz="0" w:space="0" w:color="auto"/>
        <w:left w:val="none" w:sz="0" w:space="0" w:color="auto"/>
        <w:bottom w:val="none" w:sz="0" w:space="0" w:color="auto"/>
        <w:right w:val="none" w:sz="0" w:space="0" w:color="auto"/>
      </w:divBdr>
    </w:div>
    <w:div w:id="1338070621">
      <w:bodyDiv w:val="1"/>
      <w:marLeft w:val="0"/>
      <w:marRight w:val="0"/>
      <w:marTop w:val="0"/>
      <w:marBottom w:val="0"/>
      <w:divBdr>
        <w:top w:val="none" w:sz="0" w:space="0" w:color="auto"/>
        <w:left w:val="none" w:sz="0" w:space="0" w:color="auto"/>
        <w:bottom w:val="none" w:sz="0" w:space="0" w:color="auto"/>
        <w:right w:val="none" w:sz="0" w:space="0" w:color="auto"/>
      </w:divBdr>
      <w:divsChild>
        <w:div w:id="1666932885">
          <w:marLeft w:val="331"/>
          <w:marRight w:val="0"/>
          <w:marTop w:val="0"/>
          <w:marBottom w:val="0"/>
          <w:divBdr>
            <w:top w:val="none" w:sz="0" w:space="0" w:color="auto"/>
            <w:left w:val="none" w:sz="0" w:space="0" w:color="auto"/>
            <w:bottom w:val="none" w:sz="0" w:space="0" w:color="auto"/>
            <w:right w:val="none" w:sz="0" w:space="0" w:color="auto"/>
          </w:divBdr>
        </w:div>
      </w:divsChild>
    </w:div>
    <w:div w:id="1340893275">
      <w:bodyDiv w:val="1"/>
      <w:marLeft w:val="0"/>
      <w:marRight w:val="0"/>
      <w:marTop w:val="0"/>
      <w:marBottom w:val="0"/>
      <w:divBdr>
        <w:top w:val="none" w:sz="0" w:space="0" w:color="auto"/>
        <w:left w:val="none" w:sz="0" w:space="0" w:color="auto"/>
        <w:bottom w:val="none" w:sz="0" w:space="0" w:color="auto"/>
        <w:right w:val="none" w:sz="0" w:space="0" w:color="auto"/>
      </w:divBdr>
    </w:div>
    <w:div w:id="1377507919">
      <w:bodyDiv w:val="1"/>
      <w:marLeft w:val="0"/>
      <w:marRight w:val="0"/>
      <w:marTop w:val="0"/>
      <w:marBottom w:val="0"/>
      <w:divBdr>
        <w:top w:val="none" w:sz="0" w:space="0" w:color="auto"/>
        <w:left w:val="none" w:sz="0" w:space="0" w:color="auto"/>
        <w:bottom w:val="none" w:sz="0" w:space="0" w:color="auto"/>
        <w:right w:val="none" w:sz="0" w:space="0" w:color="auto"/>
      </w:divBdr>
    </w:div>
    <w:div w:id="1414400285">
      <w:bodyDiv w:val="1"/>
      <w:marLeft w:val="0"/>
      <w:marRight w:val="0"/>
      <w:marTop w:val="0"/>
      <w:marBottom w:val="0"/>
      <w:divBdr>
        <w:top w:val="none" w:sz="0" w:space="0" w:color="auto"/>
        <w:left w:val="none" w:sz="0" w:space="0" w:color="auto"/>
        <w:bottom w:val="none" w:sz="0" w:space="0" w:color="auto"/>
        <w:right w:val="none" w:sz="0" w:space="0" w:color="auto"/>
      </w:divBdr>
      <w:divsChild>
        <w:div w:id="47389089">
          <w:marLeft w:val="331"/>
          <w:marRight w:val="0"/>
          <w:marTop w:val="0"/>
          <w:marBottom w:val="0"/>
          <w:divBdr>
            <w:top w:val="none" w:sz="0" w:space="0" w:color="auto"/>
            <w:left w:val="none" w:sz="0" w:space="0" w:color="auto"/>
            <w:bottom w:val="none" w:sz="0" w:space="0" w:color="auto"/>
            <w:right w:val="none" w:sz="0" w:space="0" w:color="auto"/>
          </w:divBdr>
        </w:div>
      </w:divsChild>
    </w:div>
    <w:div w:id="1446385731">
      <w:bodyDiv w:val="1"/>
      <w:marLeft w:val="0"/>
      <w:marRight w:val="0"/>
      <w:marTop w:val="0"/>
      <w:marBottom w:val="0"/>
      <w:divBdr>
        <w:top w:val="none" w:sz="0" w:space="0" w:color="auto"/>
        <w:left w:val="none" w:sz="0" w:space="0" w:color="auto"/>
        <w:bottom w:val="none" w:sz="0" w:space="0" w:color="auto"/>
        <w:right w:val="none" w:sz="0" w:space="0" w:color="auto"/>
      </w:divBdr>
    </w:div>
    <w:div w:id="1456562133">
      <w:bodyDiv w:val="1"/>
      <w:marLeft w:val="0"/>
      <w:marRight w:val="0"/>
      <w:marTop w:val="0"/>
      <w:marBottom w:val="0"/>
      <w:divBdr>
        <w:top w:val="none" w:sz="0" w:space="0" w:color="auto"/>
        <w:left w:val="none" w:sz="0" w:space="0" w:color="auto"/>
        <w:bottom w:val="none" w:sz="0" w:space="0" w:color="auto"/>
        <w:right w:val="none" w:sz="0" w:space="0" w:color="auto"/>
      </w:divBdr>
    </w:div>
    <w:div w:id="1477382169">
      <w:bodyDiv w:val="1"/>
      <w:marLeft w:val="0"/>
      <w:marRight w:val="0"/>
      <w:marTop w:val="0"/>
      <w:marBottom w:val="0"/>
      <w:divBdr>
        <w:top w:val="none" w:sz="0" w:space="0" w:color="auto"/>
        <w:left w:val="none" w:sz="0" w:space="0" w:color="auto"/>
        <w:bottom w:val="none" w:sz="0" w:space="0" w:color="auto"/>
        <w:right w:val="none" w:sz="0" w:space="0" w:color="auto"/>
      </w:divBdr>
    </w:div>
    <w:div w:id="1490172289">
      <w:bodyDiv w:val="1"/>
      <w:marLeft w:val="0"/>
      <w:marRight w:val="0"/>
      <w:marTop w:val="0"/>
      <w:marBottom w:val="0"/>
      <w:divBdr>
        <w:top w:val="none" w:sz="0" w:space="0" w:color="auto"/>
        <w:left w:val="none" w:sz="0" w:space="0" w:color="auto"/>
        <w:bottom w:val="none" w:sz="0" w:space="0" w:color="auto"/>
        <w:right w:val="none" w:sz="0" w:space="0" w:color="auto"/>
      </w:divBdr>
    </w:div>
    <w:div w:id="1506553199">
      <w:bodyDiv w:val="1"/>
      <w:marLeft w:val="0"/>
      <w:marRight w:val="0"/>
      <w:marTop w:val="0"/>
      <w:marBottom w:val="0"/>
      <w:divBdr>
        <w:top w:val="none" w:sz="0" w:space="0" w:color="auto"/>
        <w:left w:val="none" w:sz="0" w:space="0" w:color="auto"/>
        <w:bottom w:val="none" w:sz="0" w:space="0" w:color="auto"/>
        <w:right w:val="none" w:sz="0" w:space="0" w:color="auto"/>
      </w:divBdr>
    </w:div>
    <w:div w:id="1541168517">
      <w:bodyDiv w:val="1"/>
      <w:marLeft w:val="0"/>
      <w:marRight w:val="0"/>
      <w:marTop w:val="0"/>
      <w:marBottom w:val="0"/>
      <w:divBdr>
        <w:top w:val="none" w:sz="0" w:space="0" w:color="auto"/>
        <w:left w:val="none" w:sz="0" w:space="0" w:color="auto"/>
        <w:bottom w:val="none" w:sz="0" w:space="0" w:color="auto"/>
        <w:right w:val="none" w:sz="0" w:space="0" w:color="auto"/>
      </w:divBdr>
    </w:div>
    <w:div w:id="1561403077">
      <w:bodyDiv w:val="1"/>
      <w:marLeft w:val="0"/>
      <w:marRight w:val="0"/>
      <w:marTop w:val="0"/>
      <w:marBottom w:val="0"/>
      <w:divBdr>
        <w:top w:val="none" w:sz="0" w:space="0" w:color="auto"/>
        <w:left w:val="none" w:sz="0" w:space="0" w:color="auto"/>
        <w:bottom w:val="none" w:sz="0" w:space="0" w:color="auto"/>
        <w:right w:val="none" w:sz="0" w:space="0" w:color="auto"/>
      </w:divBdr>
    </w:div>
    <w:div w:id="1562062745">
      <w:bodyDiv w:val="1"/>
      <w:marLeft w:val="0"/>
      <w:marRight w:val="0"/>
      <w:marTop w:val="0"/>
      <w:marBottom w:val="0"/>
      <w:divBdr>
        <w:top w:val="none" w:sz="0" w:space="0" w:color="auto"/>
        <w:left w:val="none" w:sz="0" w:space="0" w:color="auto"/>
        <w:bottom w:val="none" w:sz="0" w:space="0" w:color="auto"/>
        <w:right w:val="none" w:sz="0" w:space="0" w:color="auto"/>
      </w:divBdr>
    </w:div>
    <w:div w:id="1577517447">
      <w:bodyDiv w:val="1"/>
      <w:marLeft w:val="0"/>
      <w:marRight w:val="0"/>
      <w:marTop w:val="0"/>
      <w:marBottom w:val="0"/>
      <w:divBdr>
        <w:top w:val="none" w:sz="0" w:space="0" w:color="auto"/>
        <w:left w:val="none" w:sz="0" w:space="0" w:color="auto"/>
        <w:bottom w:val="none" w:sz="0" w:space="0" w:color="auto"/>
        <w:right w:val="none" w:sz="0" w:space="0" w:color="auto"/>
      </w:divBdr>
      <w:divsChild>
        <w:div w:id="1125849289">
          <w:marLeft w:val="331"/>
          <w:marRight w:val="0"/>
          <w:marTop w:val="0"/>
          <w:marBottom w:val="0"/>
          <w:divBdr>
            <w:top w:val="none" w:sz="0" w:space="0" w:color="auto"/>
            <w:left w:val="none" w:sz="0" w:space="0" w:color="auto"/>
            <w:bottom w:val="none" w:sz="0" w:space="0" w:color="auto"/>
            <w:right w:val="none" w:sz="0" w:space="0" w:color="auto"/>
          </w:divBdr>
        </w:div>
      </w:divsChild>
    </w:div>
    <w:div w:id="1600521565">
      <w:bodyDiv w:val="1"/>
      <w:marLeft w:val="0"/>
      <w:marRight w:val="0"/>
      <w:marTop w:val="0"/>
      <w:marBottom w:val="0"/>
      <w:divBdr>
        <w:top w:val="none" w:sz="0" w:space="0" w:color="auto"/>
        <w:left w:val="none" w:sz="0" w:space="0" w:color="auto"/>
        <w:bottom w:val="none" w:sz="0" w:space="0" w:color="auto"/>
        <w:right w:val="none" w:sz="0" w:space="0" w:color="auto"/>
      </w:divBdr>
    </w:div>
    <w:div w:id="1614509378">
      <w:bodyDiv w:val="1"/>
      <w:marLeft w:val="0"/>
      <w:marRight w:val="0"/>
      <w:marTop w:val="0"/>
      <w:marBottom w:val="0"/>
      <w:divBdr>
        <w:top w:val="none" w:sz="0" w:space="0" w:color="auto"/>
        <w:left w:val="none" w:sz="0" w:space="0" w:color="auto"/>
        <w:bottom w:val="none" w:sz="0" w:space="0" w:color="auto"/>
        <w:right w:val="none" w:sz="0" w:space="0" w:color="auto"/>
      </w:divBdr>
    </w:div>
    <w:div w:id="1631014821">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693412458">
      <w:bodyDiv w:val="1"/>
      <w:marLeft w:val="0"/>
      <w:marRight w:val="0"/>
      <w:marTop w:val="0"/>
      <w:marBottom w:val="0"/>
      <w:divBdr>
        <w:top w:val="none" w:sz="0" w:space="0" w:color="auto"/>
        <w:left w:val="none" w:sz="0" w:space="0" w:color="auto"/>
        <w:bottom w:val="none" w:sz="0" w:space="0" w:color="auto"/>
        <w:right w:val="none" w:sz="0" w:space="0" w:color="auto"/>
      </w:divBdr>
    </w:div>
    <w:div w:id="1697535028">
      <w:bodyDiv w:val="1"/>
      <w:marLeft w:val="0"/>
      <w:marRight w:val="0"/>
      <w:marTop w:val="0"/>
      <w:marBottom w:val="0"/>
      <w:divBdr>
        <w:top w:val="none" w:sz="0" w:space="0" w:color="auto"/>
        <w:left w:val="none" w:sz="0" w:space="0" w:color="auto"/>
        <w:bottom w:val="none" w:sz="0" w:space="0" w:color="auto"/>
        <w:right w:val="none" w:sz="0" w:space="0" w:color="auto"/>
      </w:divBdr>
    </w:div>
    <w:div w:id="1739009296">
      <w:bodyDiv w:val="1"/>
      <w:marLeft w:val="0"/>
      <w:marRight w:val="0"/>
      <w:marTop w:val="0"/>
      <w:marBottom w:val="0"/>
      <w:divBdr>
        <w:top w:val="none" w:sz="0" w:space="0" w:color="auto"/>
        <w:left w:val="none" w:sz="0" w:space="0" w:color="auto"/>
        <w:bottom w:val="none" w:sz="0" w:space="0" w:color="auto"/>
        <w:right w:val="none" w:sz="0" w:space="0" w:color="auto"/>
      </w:divBdr>
    </w:div>
    <w:div w:id="1743795982">
      <w:bodyDiv w:val="1"/>
      <w:marLeft w:val="0"/>
      <w:marRight w:val="0"/>
      <w:marTop w:val="0"/>
      <w:marBottom w:val="0"/>
      <w:divBdr>
        <w:top w:val="none" w:sz="0" w:space="0" w:color="auto"/>
        <w:left w:val="none" w:sz="0" w:space="0" w:color="auto"/>
        <w:bottom w:val="none" w:sz="0" w:space="0" w:color="auto"/>
        <w:right w:val="none" w:sz="0" w:space="0" w:color="auto"/>
      </w:divBdr>
    </w:div>
    <w:div w:id="1747143906">
      <w:bodyDiv w:val="1"/>
      <w:marLeft w:val="0"/>
      <w:marRight w:val="0"/>
      <w:marTop w:val="0"/>
      <w:marBottom w:val="0"/>
      <w:divBdr>
        <w:top w:val="none" w:sz="0" w:space="0" w:color="auto"/>
        <w:left w:val="none" w:sz="0" w:space="0" w:color="auto"/>
        <w:bottom w:val="none" w:sz="0" w:space="0" w:color="auto"/>
        <w:right w:val="none" w:sz="0" w:space="0" w:color="auto"/>
      </w:divBdr>
      <w:divsChild>
        <w:div w:id="1357195703">
          <w:marLeft w:val="331"/>
          <w:marRight w:val="0"/>
          <w:marTop w:val="0"/>
          <w:marBottom w:val="0"/>
          <w:divBdr>
            <w:top w:val="none" w:sz="0" w:space="0" w:color="auto"/>
            <w:left w:val="none" w:sz="0" w:space="0" w:color="auto"/>
            <w:bottom w:val="none" w:sz="0" w:space="0" w:color="auto"/>
            <w:right w:val="none" w:sz="0" w:space="0" w:color="auto"/>
          </w:divBdr>
        </w:div>
      </w:divsChild>
    </w:div>
    <w:div w:id="1822236382">
      <w:bodyDiv w:val="1"/>
      <w:marLeft w:val="0"/>
      <w:marRight w:val="0"/>
      <w:marTop w:val="0"/>
      <w:marBottom w:val="0"/>
      <w:divBdr>
        <w:top w:val="none" w:sz="0" w:space="0" w:color="auto"/>
        <w:left w:val="none" w:sz="0" w:space="0" w:color="auto"/>
        <w:bottom w:val="none" w:sz="0" w:space="0" w:color="auto"/>
        <w:right w:val="none" w:sz="0" w:space="0" w:color="auto"/>
      </w:divBdr>
    </w:div>
    <w:div w:id="1824152092">
      <w:bodyDiv w:val="1"/>
      <w:marLeft w:val="0"/>
      <w:marRight w:val="0"/>
      <w:marTop w:val="0"/>
      <w:marBottom w:val="0"/>
      <w:divBdr>
        <w:top w:val="none" w:sz="0" w:space="0" w:color="auto"/>
        <w:left w:val="none" w:sz="0" w:space="0" w:color="auto"/>
        <w:bottom w:val="none" w:sz="0" w:space="0" w:color="auto"/>
        <w:right w:val="none" w:sz="0" w:space="0" w:color="auto"/>
      </w:divBdr>
    </w:div>
    <w:div w:id="1900432053">
      <w:bodyDiv w:val="1"/>
      <w:marLeft w:val="0"/>
      <w:marRight w:val="0"/>
      <w:marTop w:val="0"/>
      <w:marBottom w:val="0"/>
      <w:divBdr>
        <w:top w:val="none" w:sz="0" w:space="0" w:color="auto"/>
        <w:left w:val="none" w:sz="0" w:space="0" w:color="auto"/>
        <w:bottom w:val="none" w:sz="0" w:space="0" w:color="auto"/>
        <w:right w:val="none" w:sz="0" w:space="0" w:color="auto"/>
      </w:divBdr>
    </w:div>
    <w:div w:id="1965228638">
      <w:bodyDiv w:val="1"/>
      <w:marLeft w:val="0"/>
      <w:marRight w:val="0"/>
      <w:marTop w:val="0"/>
      <w:marBottom w:val="0"/>
      <w:divBdr>
        <w:top w:val="none" w:sz="0" w:space="0" w:color="auto"/>
        <w:left w:val="none" w:sz="0" w:space="0" w:color="auto"/>
        <w:bottom w:val="none" w:sz="0" w:space="0" w:color="auto"/>
        <w:right w:val="none" w:sz="0" w:space="0" w:color="auto"/>
      </w:divBdr>
    </w:div>
    <w:div w:id="1989480572">
      <w:bodyDiv w:val="1"/>
      <w:marLeft w:val="0"/>
      <w:marRight w:val="0"/>
      <w:marTop w:val="0"/>
      <w:marBottom w:val="0"/>
      <w:divBdr>
        <w:top w:val="none" w:sz="0" w:space="0" w:color="auto"/>
        <w:left w:val="none" w:sz="0" w:space="0" w:color="auto"/>
        <w:bottom w:val="none" w:sz="0" w:space="0" w:color="auto"/>
        <w:right w:val="none" w:sz="0" w:space="0" w:color="auto"/>
      </w:divBdr>
    </w:div>
    <w:div w:id="2000494314">
      <w:bodyDiv w:val="1"/>
      <w:marLeft w:val="0"/>
      <w:marRight w:val="0"/>
      <w:marTop w:val="0"/>
      <w:marBottom w:val="0"/>
      <w:divBdr>
        <w:top w:val="none" w:sz="0" w:space="0" w:color="auto"/>
        <w:left w:val="none" w:sz="0" w:space="0" w:color="auto"/>
        <w:bottom w:val="none" w:sz="0" w:space="0" w:color="auto"/>
        <w:right w:val="none" w:sz="0" w:space="0" w:color="auto"/>
      </w:divBdr>
    </w:div>
    <w:div w:id="2001076249">
      <w:bodyDiv w:val="1"/>
      <w:marLeft w:val="0"/>
      <w:marRight w:val="0"/>
      <w:marTop w:val="0"/>
      <w:marBottom w:val="0"/>
      <w:divBdr>
        <w:top w:val="none" w:sz="0" w:space="0" w:color="auto"/>
        <w:left w:val="none" w:sz="0" w:space="0" w:color="auto"/>
        <w:bottom w:val="none" w:sz="0" w:space="0" w:color="auto"/>
        <w:right w:val="none" w:sz="0" w:space="0" w:color="auto"/>
      </w:divBdr>
    </w:div>
    <w:div w:id="2011593355">
      <w:bodyDiv w:val="1"/>
      <w:marLeft w:val="0"/>
      <w:marRight w:val="0"/>
      <w:marTop w:val="0"/>
      <w:marBottom w:val="0"/>
      <w:divBdr>
        <w:top w:val="none" w:sz="0" w:space="0" w:color="auto"/>
        <w:left w:val="none" w:sz="0" w:space="0" w:color="auto"/>
        <w:bottom w:val="none" w:sz="0" w:space="0" w:color="auto"/>
        <w:right w:val="none" w:sz="0" w:space="0" w:color="auto"/>
      </w:divBdr>
    </w:div>
    <w:div w:id="2014720313">
      <w:bodyDiv w:val="1"/>
      <w:marLeft w:val="0"/>
      <w:marRight w:val="0"/>
      <w:marTop w:val="0"/>
      <w:marBottom w:val="0"/>
      <w:divBdr>
        <w:top w:val="none" w:sz="0" w:space="0" w:color="auto"/>
        <w:left w:val="none" w:sz="0" w:space="0" w:color="auto"/>
        <w:bottom w:val="none" w:sz="0" w:space="0" w:color="auto"/>
        <w:right w:val="none" w:sz="0" w:space="0" w:color="auto"/>
      </w:divBdr>
    </w:div>
    <w:div w:id="2014919272">
      <w:bodyDiv w:val="1"/>
      <w:marLeft w:val="0"/>
      <w:marRight w:val="0"/>
      <w:marTop w:val="0"/>
      <w:marBottom w:val="0"/>
      <w:divBdr>
        <w:top w:val="none" w:sz="0" w:space="0" w:color="auto"/>
        <w:left w:val="none" w:sz="0" w:space="0" w:color="auto"/>
        <w:bottom w:val="none" w:sz="0" w:space="0" w:color="auto"/>
        <w:right w:val="none" w:sz="0" w:space="0" w:color="auto"/>
      </w:divBdr>
    </w:div>
    <w:div w:id="2047675094">
      <w:bodyDiv w:val="1"/>
      <w:marLeft w:val="0"/>
      <w:marRight w:val="0"/>
      <w:marTop w:val="0"/>
      <w:marBottom w:val="0"/>
      <w:divBdr>
        <w:top w:val="none" w:sz="0" w:space="0" w:color="auto"/>
        <w:left w:val="none" w:sz="0" w:space="0" w:color="auto"/>
        <w:bottom w:val="none" w:sz="0" w:space="0" w:color="auto"/>
        <w:right w:val="none" w:sz="0" w:space="0" w:color="auto"/>
      </w:divBdr>
    </w:div>
    <w:div w:id="2056271106">
      <w:bodyDiv w:val="1"/>
      <w:marLeft w:val="0"/>
      <w:marRight w:val="0"/>
      <w:marTop w:val="0"/>
      <w:marBottom w:val="0"/>
      <w:divBdr>
        <w:top w:val="none" w:sz="0" w:space="0" w:color="auto"/>
        <w:left w:val="none" w:sz="0" w:space="0" w:color="auto"/>
        <w:bottom w:val="none" w:sz="0" w:space="0" w:color="auto"/>
        <w:right w:val="none" w:sz="0" w:space="0" w:color="auto"/>
      </w:divBdr>
    </w:div>
    <w:div w:id="2084596602">
      <w:bodyDiv w:val="1"/>
      <w:marLeft w:val="0"/>
      <w:marRight w:val="0"/>
      <w:marTop w:val="0"/>
      <w:marBottom w:val="0"/>
      <w:divBdr>
        <w:top w:val="none" w:sz="0" w:space="0" w:color="auto"/>
        <w:left w:val="none" w:sz="0" w:space="0" w:color="auto"/>
        <w:bottom w:val="none" w:sz="0" w:space="0" w:color="auto"/>
        <w:right w:val="none" w:sz="0" w:space="0" w:color="auto"/>
      </w:divBdr>
    </w:div>
    <w:div w:id="2116555263">
      <w:bodyDiv w:val="1"/>
      <w:marLeft w:val="0"/>
      <w:marRight w:val="0"/>
      <w:marTop w:val="0"/>
      <w:marBottom w:val="0"/>
      <w:divBdr>
        <w:top w:val="none" w:sz="0" w:space="0" w:color="auto"/>
        <w:left w:val="none" w:sz="0" w:space="0" w:color="auto"/>
        <w:bottom w:val="none" w:sz="0" w:space="0" w:color="auto"/>
        <w:right w:val="none" w:sz="0" w:space="0" w:color="auto"/>
      </w:divBdr>
      <w:divsChild>
        <w:div w:id="358313955">
          <w:marLeft w:val="331"/>
          <w:marRight w:val="0"/>
          <w:marTop w:val="0"/>
          <w:marBottom w:val="0"/>
          <w:divBdr>
            <w:top w:val="none" w:sz="0" w:space="0" w:color="auto"/>
            <w:left w:val="none" w:sz="0" w:space="0" w:color="auto"/>
            <w:bottom w:val="none" w:sz="0" w:space="0" w:color="auto"/>
            <w:right w:val="none" w:sz="0" w:space="0" w:color="auto"/>
          </w:divBdr>
        </w:div>
      </w:divsChild>
    </w:div>
    <w:div w:id="2121683757">
      <w:bodyDiv w:val="1"/>
      <w:marLeft w:val="0"/>
      <w:marRight w:val="0"/>
      <w:marTop w:val="0"/>
      <w:marBottom w:val="0"/>
      <w:divBdr>
        <w:top w:val="none" w:sz="0" w:space="0" w:color="auto"/>
        <w:left w:val="none" w:sz="0" w:space="0" w:color="auto"/>
        <w:bottom w:val="none" w:sz="0" w:space="0" w:color="auto"/>
        <w:right w:val="none" w:sz="0" w:space="0" w:color="auto"/>
      </w:divBdr>
      <w:divsChild>
        <w:div w:id="723914649">
          <w:marLeft w:val="331"/>
          <w:marRight w:val="0"/>
          <w:marTop w:val="0"/>
          <w:marBottom w:val="0"/>
          <w:divBdr>
            <w:top w:val="none" w:sz="0" w:space="0" w:color="auto"/>
            <w:left w:val="none" w:sz="0" w:space="0" w:color="auto"/>
            <w:bottom w:val="none" w:sz="0" w:space="0" w:color="auto"/>
            <w:right w:val="none" w:sz="0" w:space="0" w:color="auto"/>
          </w:divBdr>
        </w:div>
      </w:divsChild>
    </w:div>
    <w:div w:id="21407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C4E5-BD11-496B-BBCD-CDBAF7E1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9264</Words>
  <Characters>10563</Characters>
  <Application>Microsoft Office Word</Application>
  <DocSecurity>0</DocSecurity>
  <Lines>503</Lines>
  <Paragraphs>396</Paragraphs>
  <ScaleCrop>false</ScaleCrop>
  <Company>Microsoft</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曹洋洋[自然资源开发利用处（自然资源所有者权益处）]</cp:lastModifiedBy>
  <cp:revision>5</cp:revision>
  <cp:lastPrinted>2021-11-22T07:59:00Z</cp:lastPrinted>
  <dcterms:created xsi:type="dcterms:W3CDTF">2021-11-29T06:16:00Z</dcterms:created>
  <dcterms:modified xsi:type="dcterms:W3CDTF">2023-08-21T07:47:00Z</dcterms:modified>
</cp:coreProperties>
</file>