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73C1" w14:textId="77777777" w:rsidR="002B5596" w:rsidRDefault="00AA5E7B" w:rsidP="002B5596">
      <w:pPr>
        <w:tabs>
          <w:tab w:val="left" w:pos="4005"/>
        </w:tabs>
        <w:spacing w:line="440" w:lineRule="exact"/>
        <w:jc w:val="center"/>
        <w:rPr>
          <w:color w:val="000000"/>
          <w:sz w:val="32"/>
          <w:szCs w:val="32"/>
        </w:rPr>
      </w:pPr>
      <w:proofErr w:type="gramStart"/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023</w:t>
      </w:r>
      <w:r>
        <w:rPr>
          <w:rFonts w:hint="eastAsia"/>
          <w:color w:val="000000"/>
          <w:sz w:val="32"/>
          <w:szCs w:val="32"/>
        </w:rPr>
        <w:t>年卫片第三</w:t>
      </w:r>
      <w:proofErr w:type="gramEnd"/>
      <w:r>
        <w:rPr>
          <w:rFonts w:hint="eastAsia"/>
          <w:color w:val="000000"/>
          <w:sz w:val="32"/>
          <w:szCs w:val="32"/>
        </w:rPr>
        <w:t>方技术服务项目竞争性磋商公告</w:t>
      </w:r>
    </w:p>
    <w:p w14:paraId="57803CEB" w14:textId="294CBD5D" w:rsidR="00AA5E7B" w:rsidRPr="002B5596" w:rsidRDefault="002B5596" w:rsidP="002B5596">
      <w:pPr>
        <w:tabs>
          <w:tab w:val="left" w:pos="4005"/>
        </w:tabs>
        <w:spacing w:line="44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bCs/>
          <w:color w:val="000000"/>
          <w:sz w:val="24"/>
        </w:rPr>
        <w:t>（编号：W</w:t>
      </w:r>
      <w:r>
        <w:rPr>
          <w:bCs/>
          <w:color w:val="000000"/>
          <w:sz w:val="24"/>
        </w:rPr>
        <w:t>XZRZYGH2023-006）</w:t>
      </w:r>
    </w:p>
    <w:p w14:paraId="2F655CB5" w14:textId="43A62257" w:rsidR="00AA5E7B" w:rsidRDefault="00AA5E7B" w:rsidP="00AA5E7B">
      <w:pPr>
        <w:tabs>
          <w:tab w:val="left" w:pos="4005"/>
        </w:tabs>
        <w:spacing w:line="440" w:lineRule="exact"/>
        <w:ind w:firstLineChars="200" w:firstLine="48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无锡市自然资源监察支队现就</w:t>
      </w:r>
      <w:proofErr w:type="gramStart"/>
      <w:r>
        <w:rPr>
          <w:rFonts w:hint="eastAsia"/>
          <w:bCs/>
          <w:color w:val="000000"/>
          <w:sz w:val="24"/>
        </w:rPr>
        <w:t>2</w:t>
      </w:r>
      <w:r>
        <w:rPr>
          <w:bCs/>
          <w:color w:val="000000"/>
          <w:sz w:val="24"/>
        </w:rPr>
        <w:t>023</w:t>
      </w:r>
      <w:r>
        <w:rPr>
          <w:rFonts w:hint="eastAsia"/>
          <w:bCs/>
          <w:color w:val="000000"/>
          <w:sz w:val="24"/>
        </w:rPr>
        <w:t>年卫片第三</w:t>
      </w:r>
      <w:proofErr w:type="gramEnd"/>
      <w:r>
        <w:rPr>
          <w:rFonts w:hint="eastAsia"/>
          <w:bCs/>
          <w:color w:val="000000"/>
          <w:sz w:val="24"/>
        </w:rPr>
        <w:t>方技术服务项目进行竞争性磋商，欢迎符合相关条件的供应商参加磋商，并提请注意下列附表中的相关事项。</w:t>
      </w:r>
      <w:r>
        <w:rPr>
          <w:bCs/>
          <w:color w:val="000000"/>
          <w:sz w:val="24"/>
        </w:rPr>
        <w:tab/>
      </w:r>
    </w:p>
    <w:tbl>
      <w:tblPr>
        <w:tblW w:w="49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697"/>
      </w:tblGrid>
      <w:tr w:rsidR="00AA5E7B" w14:paraId="6E8A0B95" w14:textId="77777777" w:rsidTr="0051215F">
        <w:trPr>
          <w:trHeight w:val="70"/>
        </w:trPr>
        <w:tc>
          <w:tcPr>
            <w:tcW w:w="193" w:type="pct"/>
          </w:tcPr>
          <w:p w14:paraId="5EA25901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4807" w:type="pct"/>
          </w:tcPr>
          <w:p w14:paraId="153D5F9F" w14:textId="472A44F2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公告内容</w:t>
            </w:r>
          </w:p>
        </w:tc>
      </w:tr>
      <w:tr w:rsidR="00AA5E7B" w14:paraId="7E945A23" w14:textId="77777777" w:rsidTr="0051215F">
        <w:trPr>
          <w:trHeight w:val="489"/>
        </w:trPr>
        <w:tc>
          <w:tcPr>
            <w:tcW w:w="193" w:type="pct"/>
            <w:vAlign w:val="center"/>
          </w:tcPr>
          <w:p w14:paraId="40EB5581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07" w:type="pct"/>
          </w:tcPr>
          <w:p w14:paraId="1F3C11CD" w14:textId="77777777" w:rsidR="00AA5E7B" w:rsidRDefault="00AA5E7B" w:rsidP="00782F69">
            <w:pPr>
              <w:spacing w:line="440" w:lineRule="exact"/>
              <w:ind w:left="120" w:hangingChars="50" w:hanging="12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采购项目名称：</w:t>
            </w:r>
            <w:proofErr w:type="gramStart"/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023</w:t>
            </w:r>
            <w:r>
              <w:rPr>
                <w:rFonts w:hint="eastAsia"/>
                <w:bCs/>
                <w:color w:val="000000"/>
                <w:sz w:val="24"/>
              </w:rPr>
              <w:t>年卫片第三</w:t>
            </w:r>
            <w:proofErr w:type="gramEnd"/>
            <w:r>
              <w:rPr>
                <w:rFonts w:hint="eastAsia"/>
                <w:bCs/>
                <w:color w:val="000000"/>
                <w:sz w:val="24"/>
              </w:rPr>
              <w:t>方技术服务项目</w:t>
            </w:r>
          </w:p>
          <w:p w14:paraId="5E83BA71" w14:textId="77777777" w:rsidR="00AA5E7B" w:rsidRDefault="00AA5E7B" w:rsidP="00782F69">
            <w:pPr>
              <w:spacing w:line="440" w:lineRule="exact"/>
              <w:ind w:left="120" w:hangingChars="50" w:hanging="12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采购方式：竞争性磋商</w:t>
            </w:r>
          </w:p>
        </w:tc>
      </w:tr>
      <w:tr w:rsidR="00AA5E7B" w14:paraId="143BD527" w14:textId="77777777" w:rsidTr="0051215F">
        <w:trPr>
          <w:trHeight w:val="878"/>
        </w:trPr>
        <w:tc>
          <w:tcPr>
            <w:tcW w:w="193" w:type="pct"/>
            <w:vAlign w:val="center"/>
          </w:tcPr>
          <w:p w14:paraId="1C52EFCC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807" w:type="pct"/>
          </w:tcPr>
          <w:p w14:paraId="34C61AFC" w14:textId="77777777" w:rsidR="00AA5E7B" w:rsidRDefault="00AA5E7B" w:rsidP="00782F69">
            <w:pPr>
              <w:spacing w:line="440" w:lineRule="exact"/>
              <w:ind w:left="120" w:hangingChars="50" w:hanging="120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采 购 人</w:t>
            </w:r>
            <w:r>
              <w:rPr>
                <w:rFonts w:hint="eastAsia"/>
                <w:color w:val="000000"/>
                <w:sz w:val="24"/>
              </w:rPr>
              <w:t>：无锡市自然资源监察支队</w:t>
            </w:r>
          </w:p>
          <w:p w14:paraId="2F060007" w14:textId="77777777" w:rsidR="00AA5E7B" w:rsidRDefault="00AA5E7B" w:rsidP="00782F69">
            <w:pPr>
              <w:spacing w:line="440" w:lineRule="exact"/>
              <w:ind w:left="120" w:hangingChars="50" w:hanging="120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</w:rPr>
              <w:t>采购人地址：</w:t>
            </w:r>
            <w:r>
              <w:rPr>
                <w:rFonts w:hint="eastAsia"/>
                <w:bCs/>
                <w:color w:val="000000"/>
                <w:sz w:val="24"/>
              </w:rPr>
              <w:t>无锡市市民中心10号楼</w:t>
            </w:r>
          </w:p>
        </w:tc>
      </w:tr>
      <w:tr w:rsidR="00AA5E7B" w14:paraId="71DCF521" w14:textId="77777777" w:rsidTr="0051215F">
        <w:trPr>
          <w:trHeight w:val="70"/>
        </w:trPr>
        <w:tc>
          <w:tcPr>
            <w:tcW w:w="193" w:type="pct"/>
            <w:vAlign w:val="center"/>
          </w:tcPr>
          <w:p w14:paraId="566CED04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4807" w:type="pct"/>
          </w:tcPr>
          <w:p w14:paraId="2BCDA6F8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项目概况：</w:t>
            </w:r>
          </w:p>
          <w:p w14:paraId="0B8B3CE2" w14:textId="77777777" w:rsidR="00AA5E7B" w:rsidRDefault="00AA5E7B" w:rsidP="00782F69">
            <w:pPr>
              <w:pStyle w:val="a7"/>
              <w:spacing w:line="440" w:lineRule="exact"/>
              <w:ind w:firstLine="0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（1）项目概况、要求：详见磋商文件；</w:t>
            </w:r>
          </w:p>
          <w:p w14:paraId="77AB53D5" w14:textId="77777777" w:rsidR="00AA5E7B" w:rsidRDefault="00AA5E7B" w:rsidP="00782F69">
            <w:pPr>
              <w:pStyle w:val="a7"/>
              <w:spacing w:line="440" w:lineRule="exact"/>
              <w:ind w:firstLine="0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（2）服务期：</w:t>
            </w:r>
            <w:bookmarkStart w:id="0" w:name="_Hlk130303368"/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合同签订之日起，至</w:t>
            </w:r>
            <w:proofErr w:type="gramStart"/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2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023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年卫片工作</w:t>
            </w:r>
            <w:proofErr w:type="gramEnd"/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结束</w:t>
            </w:r>
            <w:bookmarkEnd w:id="0"/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；</w:t>
            </w:r>
          </w:p>
          <w:p w14:paraId="02BC1941" w14:textId="77777777" w:rsidR="00AA5E7B" w:rsidRDefault="00AA5E7B" w:rsidP="00782F69">
            <w:pPr>
              <w:pStyle w:val="a7"/>
              <w:spacing w:line="440" w:lineRule="exact"/>
              <w:ind w:firstLine="0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（3）服务质量：符合采购人要求；</w:t>
            </w:r>
          </w:p>
          <w:p w14:paraId="0521844B" w14:textId="77777777" w:rsidR="00AA5E7B" w:rsidRDefault="00AA5E7B" w:rsidP="00782F69">
            <w:pPr>
              <w:pStyle w:val="a7"/>
              <w:spacing w:line="440" w:lineRule="exact"/>
              <w:ind w:firstLine="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4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最高限价：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38万元</w:t>
            </w:r>
            <w:r>
              <w:rPr>
                <w:rFonts w:ascii="宋体" w:hAnsi="宋体" w:hint="eastAsia"/>
                <w:b w:val="0"/>
                <w:bCs/>
                <w:color w:val="000000"/>
                <w:sz w:val="24"/>
              </w:rPr>
              <w:t>，超过最高限价的报价按无效标处理</w:t>
            </w:r>
            <w:r>
              <w:rPr>
                <w:rFonts w:ascii="宋体" w:hAnsi="宋体"/>
                <w:b w:val="0"/>
                <w:bCs/>
                <w:color w:val="000000"/>
                <w:sz w:val="24"/>
              </w:rPr>
              <w:t>。</w:t>
            </w:r>
          </w:p>
        </w:tc>
      </w:tr>
      <w:tr w:rsidR="00AA5E7B" w14:paraId="717C457E" w14:textId="77777777" w:rsidTr="0051215F">
        <w:trPr>
          <w:trHeight w:val="1150"/>
        </w:trPr>
        <w:tc>
          <w:tcPr>
            <w:tcW w:w="193" w:type="pct"/>
            <w:vAlign w:val="center"/>
          </w:tcPr>
          <w:p w14:paraId="44B4F98D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4807" w:type="pct"/>
          </w:tcPr>
          <w:p w14:paraId="6DD6699E" w14:textId="77777777" w:rsidR="00AA5E7B" w:rsidRDefault="00AA5E7B" w:rsidP="00782F69">
            <w:pPr>
              <w:pStyle w:val="a9"/>
              <w:tabs>
                <w:tab w:val="left" w:pos="0"/>
              </w:tabs>
              <w:spacing w:line="320" w:lineRule="exact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供应商资格要求：</w:t>
            </w:r>
          </w:p>
          <w:p w14:paraId="559EB29B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1、满足《中华人民共和国政府采购法》第二十二条规定；</w:t>
            </w:r>
          </w:p>
          <w:p w14:paraId="4436C6D7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、落实政府采购政策需满足的资格要求：/</w:t>
            </w:r>
          </w:p>
          <w:p w14:paraId="0476FA7B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3、本项目的特定资格要求：</w:t>
            </w:r>
          </w:p>
          <w:p w14:paraId="6373E206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bookmarkStart w:id="1" w:name="_Hlk7356726"/>
            <w:r>
              <w:rPr>
                <w:rFonts w:hint="eastAsia"/>
                <w:sz w:val="24"/>
                <w:szCs w:val="28"/>
              </w:rPr>
              <w:t>1）报价供应商应为中国大陆境内合法注册，具有独立法人资格的企事业单位或其他组织</w:t>
            </w:r>
            <w:r>
              <w:rPr>
                <w:rFonts w:hint="eastAsia"/>
                <w:sz w:val="24"/>
              </w:rPr>
              <w:t>；</w:t>
            </w:r>
          </w:p>
          <w:p w14:paraId="6FB2F9DC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szCs w:val="28"/>
              </w:rPr>
              <w:t>具有测绘行政主管部门颁发的测绘乙级及以上资质，资质范围须包含</w:t>
            </w:r>
            <w:proofErr w:type="gramStart"/>
            <w:r>
              <w:rPr>
                <w:rFonts w:hint="eastAsia"/>
                <w:sz w:val="24"/>
                <w:szCs w:val="28"/>
              </w:rPr>
              <w:t>含</w:t>
            </w:r>
            <w:proofErr w:type="gramEnd"/>
            <w:r>
              <w:rPr>
                <w:rFonts w:hint="eastAsia"/>
                <w:sz w:val="24"/>
                <w:szCs w:val="28"/>
              </w:rPr>
              <w:t>地理信息系统工程、工程测量</w:t>
            </w:r>
          </w:p>
          <w:p w14:paraId="40286C86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）报价供应商授权委托人必须为报价供应商企业在职员工；</w:t>
            </w:r>
          </w:p>
          <w:p w14:paraId="69D83767" w14:textId="77777777" w:rsidR="00AA5E7B" w:rsidRDefault="00AA5E7B" w:rsidP="00782F69">
            <w:pPr>
              <w:spacing w:line="360" w:lineRule="auto"/>
              <w:ind w:firstLineChars="200" w:firstLine="4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）未被“信用中国”（www.creditchina.gov.cn）、中国政府采购网（www.ccgp.gov.cn）列入失信被执行人、重大税收违法案件当事人名单、政府采购严重违法失信行为记录名单；</w:t>
            </w:r>
            <w:bookmarkEnd w:id="1"/>
          </w:p>
          <w:p w14:paraId="26D26BBF" w14:textId="77777777" w:rsidR="00AA5E7B" w:rsidRDefault="00AA5E7B" w:rsidP="00782F69">
            <w:pPr>
              <w:spacing w:line="440" w:lineRule="exact"/>
              <w:ind w:firstLineChars="200" w:firstLine="480"/>
              <w:jc w:val="both"/>
              <w:rPr>
                <w:bCs/>
                <w:color w:val="000000"/>
                <w:sz w:val="24"/>
              </w:rPr>
            </w:pPr>
            <w:r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）不接受联合体报价，中标后不允许分包或转包。</w:t>
            </w:r>
          </w:p>
        </w:tc>
      </w:tr>
      <w:tr w:rsidR="00AA5E7B" w14:paraId="698559CD" w14:textId="77777777" w:rsidTr="0051215F">
        <w:trPr>
          <w:trHeight w:val="70"/>
        </w:trPr>
        <w:tc>
          <w:tcPr>
            <w:tcW w:w="193" w:type="pct"/>
            <w:vAlign w:val="center"/>
          </w:tcPr>
          <w:p w14:paraId="4782DB13" w14:textId="77777777" w:rsidR="00AA5E7B" w:rsidRDefault="00AA5E7B" w:rsidP="00782F69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07" w:type="pct"/>
            <w:vAlign w:val="center"/>
          </w:tcPr>
          <w:p w14:paraId="021B3BC0" w14:textId="1880FCB7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获取磋商</w:t>
            </w:r>
            <w:proofErr w:type="gramEnd"/>
            <w:r>
              <w:rPr>
                <w:rFonts w:hint="eastAsia"/>
                <w:color w:val="000000"/>
                <w:sz w:val="24"/>
              </w:rPr>
              <w:t>文件时间：自公告发出之日起五个工作日（2</w:t>
            </w:r>
            <w:r>
              <w:rPr>
                <w:color w:val="000000"/>
                <w:sz w:val="24"/>
              </w:rPr>
              <w:t>023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日-</w:t>
            </w:r>
            <w:r>
              <w:rPr>
                <w:color w:val="000000"/>
                <w:sz w:val="24"/>
              </w:rPr>
              <w:t>2023</w:t>
            </w:r>
            <w:r>
              <w:rPr>
                <w:rFonts w:hint="eastAsia"/>
                <w:color w:val="000000"/>
                <w:sz w:val="24"/>
              </w:rPr>
              <w:t>年6月1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日）9：0</w:t>
            </w:r>
            <w:r>
              <w:rPr>
                <w:color w:val="000000"/>
                <w:sz w:val="24"/>
              </w:rPr>
              <w:t>0-11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，1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：0</w:t>
            </w:r>
            <w:r>
              <w:rPr>
                <w:color w:val="000000"/>
                <w:sz w:val="24"/>
              </w:rPr>
              <w:t>0-17</w:t>
            </w:r>
            <w:r>
              <w:rPr>
                <w:rFonts w:hint="eastAsia"/>
                <w:color w:val="000000"/>
                <w:sz w:val="24"/>
              </w:rPr>
              <w:t>：0</w:t>
            </w:r>
            <w:r>
              <w:rPr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（法定公休日、节假日除外</w:t>
            </w:r>
            <w:r w:rsidR="0048484D">
              <w:rPr>
                <w:rFonts w:hint="eastAsia"/>
                <w:color w:val="000000"/>
                <w:sz w:val="24"/>
              </w:rPr>
              <w:t>，北京时间</w:t>
            </w:r>
            <w:r>
              <w:rPr>
                <w:rFonts w:hint="eastAsia"/>
                <w:color w:val="000000"/>
                <w:sz w:val="24"/>
              </w:rPr>
              <w:t>）；</w:t>
            </w:r>
          </w:p>
          <w:p w14:paraId="69CFF20A" w14:textId="7D498CFE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获取磋商</w:t>
            </w:r>
            <w:proofErr w:type="gramEnd"/>
            <w:r>
              <w:rPr>
                <w:rFonts w:hint="eastAsia"/>
                <w:color w:val="000000"/>
                <w:sz w:val="24"/>
              </w:rPr>
              <w:t>文件领取：</w:t>
            </w:r>
            <w:r w:rsidR="0048484D">
              <w:rPr>
                <w:rFonts w:hint="eastAsia"/>
                <w:color w:val="000000"/>
                <w:sz w:val="24"/>
              </w:rPr>
              <w:t>网上获取。如供应商确定参加报价，请于6月1</w:t>
            </w:r>
            <w:r w:rsidR="0048484D">
              <w:rPr>
                <w:color w:val="000000"/>
                <w:sz w:val="24"/>
              </w:rPr>
              <w:t>9</w:t>
            </w:r>
            <w:r w:rsidR="0048484D">
              <w:rPr>
                <w:rFonts w:hint="eastAsia"/>
                <w:color w:val="000000"/>
                <w:sz w:val="24"/>
              </w:rPr>
              <w:t>日1</w:t>
            </w:r>
            <w:r w:rsidR="0048484D">
              <w:rPr>
                <w:color w:val="000000"/>
                <w:sz w:val="24"/>
              </w:rPr>
              <w:t>7</w:t>
            </w:r>
            <w:r w:rsidR="0048484D">
              <w:rPr>
                <w:rFonts w:hint="eastAsia"/>
                <w:color w:val="000000"/>
                <w:sz w:val="24"/>
              </w:rPr>
              <w:t>：0</w:t>
            </w:r>
            <w:r w:rsidR="0048484D">
              <w:rPr>
                <w:color w:val="000000"/>
                <w:sz w:val="24"/>
              </w:rPr>
              <w:t>0</w:t>
            </w:r>
            <w:r w:rsidR="0048484D">
              <w:rPr>
                <w:rFonts w:hint="eastAsia"/>
                <w:color w:val="000000"/>
                <w:sz w:val="24"/>
              </w:rPr>
              <w:t>前（北京时间）提交以下</w:t>
            </w:r>
            <w:r>
              <w:rPr>
                <w:rFonts w:hint="eastAsia"/>
                <w:sz w:val="24"/>
              </w:rPr>
              <w:t>报名材料：</w:t>
            </w:r>
            <w:r w:rsidR="003B5B62">
              <w:rPr>
                <w:rFonts w:hint="eastAsia"/>
                <w:sz w:val="24"/>
              </w:rPr>
              <w:t>（1）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供应商的法定代表人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身份证盖章复印件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（或授权委托人</w:t>
            </w:r>
            <w:r w:rsidR="006158DB">
              <w:rPr>
                <w:rFonts w:hint="eastAsia"/>
                <w:sz w:val="24"/>
                <w:szCs w:val="24"/>
                <w:shd w:val="clear" w:color="auto" w:fill="FFFFFF"/>
              </w:rPr>
              <w:t>身份证盖章复印件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，授权委托书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须加盖单位公章</w:t>
            </w:r>
            <w:r w:rsidR="006158DB">
              <w:rPr>
                <w:rFonts w:hint="eastAsia"/>
                <w:sz w:val="24"/>
                <w:szCs w:val="24"/>
                <w:shd w:val="clear" w:color="auto" w:fill="FFFFFF"/>
              </w:rPr>
              <w:t>并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注明项目名称</w:t>
            </w:r>
            <w:r w:rsidR="007B6775">
              <w:rPr>
                <w:rFonts w:hint="eastAsia"/>
                <w:sz w:val="24"/>
                <w:szCs w:val="24"/>
                <w:shd w:val="clear" w:color="auto" w:fill="FFFFFF"/>
              </w:rPr>
              <w:t>、项目编号</w:t>
            </w:r>
            <w:r w:rsidR="003B5B62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（2）</w:t>
            </w:r>
            <w:r w:rsidR="003B5B62">
              <w:rPr>
                <w:rFonts w:hint="eastAsia"/>
                <w:bCs/>
                <w:sz w:val="24"/>
              </w:rPr>
              <w:t>法人营业执照或法人登记证书盖章复印件（3）测绘行政主管部门颁发的测绘乙级及以上资质证书盖章复印件，资质范围须包含地理信息系统工程、工程测量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  <w:r w:rsidR="0048484D">
              <w:rPr>
                <w:rFonts w:hint="eastAsia"/>
                <w:sz w:val="24"/>
                <w:szCs w:val="24"/>
                <w:shd w:val="clear" w:color="auto" w:fill="FFFFFF"/>
              </w:rPr>
              <w:t>报名材料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的原件扫描件发送至指定电子邮箱（479474838@qq.com）</w:t>
            </w:r>
            <w:r w:rsidR="0048484D">
              <w:rPr>
                <w:rFonts w:hint="eastAsia"/>
                <w:sz w:val="24"/>
                <w:szCs w:val="24"/>
                <w:shd w:val="clear" w:color="auto" w:fill="FFFFFF"/>
              </w:rPr>
              <w:t>，同时需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与采购经办人确认</w:t>
            </w:r>
            <w:r w:rsidR="0048484D">
              <w:rPr>
                <w:rFonts w:hint="eastAsia"/>
                <w:sz w:val="24"/>
                <w:szCs w:val="24"/>
                <w:shd w:val="clear" w:color="auto" w:fill="FFFFFF"/>
              </w:rPr>
              <w:t>是否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收到报名材料，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确认收到后将</w:t>
            </w:r>
            <w:r w:rsidR="009F72B6">
              <w:rPr>
                <w:rFonts w:hint="eastAsia"/>
                <w:sz w:val="24"/>
                <w:szCs w:val="24"/>
                <w:shd w:val="clear" w:color="auto" w:fill="FFFFFF"/>
              </w:rPr>
              <w:t>回复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磋商文件</w:t>
            </w:r>
            <w:r w:rsidR="009F72B6">
              <w:rPr>
                <w:rFonts w:hint="eastAsia"/>
                <w:sz w:val="24"/>
                <w:szCs w:val="24"/>
                <w:shd w:val="clear" w:color="auto" w:fill="FFFFFF"/>
              </w:rPr>
              <w:t>至报名所用电子邮箱</w:t>
            </w:r>
            <w:r w:rsidR="003B5B62"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 w:rsidR="006158DB">
              <w:rPr>
                <w:rFonts w:hint="eastAsia"/>
                <w:sz w:val="24"/>
                <w:szCs w:val="24"/>
                <w:shd w:val="clear" w:color="auto" w:fill="FFFFFF"/>
              </w:rPr>
              <w:t>超过时限未提交报名材料者不得前来参加磋商，材料不全者后果自负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AA5E7B" w14:paraId="3A72706D" w14:textId="77777777" w:rsidTr="0051215F">
        <w:trPr>
          <w:trHeight w:val="509"/>
        </w:trPr>
        <w:tc>
          <w:tcPr>
            <w:tcW w:w="193" w:type="pct"/>
            <w:vAlign w:val="center"/>
          </w:tcPr>
          <w:p w14:paraId="3BD2FB18" w14:textId="77777777" w:rsidR="00AA5E7B" w:rsidRDefault="00AA5E7B" w:rsidP="00782F69">
            <w:pPr>
              <w:widowControl/>
              <w:topLinePunct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7" w:type="pct"/>
            <w:vAlign w:val="center"/>
          </w:tcPr>
          <w:p w14:paraId="27F79798" w14:textId="08587951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响应文件开始接收时间：202</w:t>
            </w:r>
            <w:r>
              <w:rPr>
                <w:rFonts w:hint="eastAsia"/>
                <w:color w:val="000000"/>
                <w:sz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年6月2</w:t>
            </w:r>
            <w:r w:rsidR="00365069"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  <w:lang w:val="en-US"/>
              </w:rPr>
              <w:t>13</w:t>
            </w:r>
            <w:r>
              <w:rPr>
                <w:rFonts w:hint="eastAsia"/>
                <w:color w:val="000000"/>
                <w:sz w:val="24"/>
              </w:rPr>
              <w:t>:00时始（北京时间）。</w:t>
            </w:r>
          </w:p>
          <w:p w14:paraId="607F6DD2" w14:textId="4988A5CC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响应文件接收截止时间：202</w:t>
            </w:r>
            <w:r>
              <w:rPr>
                <w:rFonts w:hint="eastAsia"/>
                <w:color w:val="000000"/>
                <w:sz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年6月2</w:t>
            </w:r>
            <w:r w:rsidR="00365069"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  <w:lang w:val="en-US"/>
              </w:rPr>
              <w:t>13</w:t>
            </w:r>
            <w:r>
              <w:rPr>
                <w:rFonts w:hint="eastAsia"/>
                <w:color w:val="000000"/>
                <w:sz w:val="24"/>
              </w:rPr>
              <w:t>:30时止（北京时间）。截止期后的响应文件恕不接受。</w:t>
            </w:r>
          </w:p>
          <w:p w14:paraId="13A4F5B2" w14:textId="77777777" w:rsidR="00AA5E7B" w:rsidRDefault="00AA5E7B" w:rsidP="0051215F">
            <w:pPr>
              <w:widowControl/>
              <w:topLinePunct/>
              <w:spacing w:line="440" w:lineRule="exact"/>
              <w:ind w:rightChars="43" w:right="9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接收地点：</w:t>
            </w:r>
            <w:r>
              <w:rPr>
                <w:rFonts w:hint="eastAsia"/>
                <w:color w:val="000000"/>
                <w:sz w:val="24"/>
                <w:lang w:val="en-US"/>
              </w:rPr>
              <w:t>无锡市</w:t>
            </w:r>
            <w:r>
              <w:rPr>
                <w:rFonts w:hint="eastAsia"/>
                <w:color w:val="000000"/>
                <w:sz w:val="24"/>
              </w:rPr>
              <w:t>市民中心10号4楼会议室（</w:t>
            </w:r>
            <w:proofErr w:type="gramStart"/>
            <w:r>
              <w:rPr>
                <w:rFonts w:hint="eastAsia"/>
                <w:color w:val="000000"/>
                <w:sz w:val="24"/>
              </w:rPr>
              <w:t>滨湖区</w:t>
            </w:r>
            <w:proofErr w:type="gramEnd"/>
            <w:r>
              <w:rPr>
                <w:rFonts w:hint="eastAsia"/>
                <w:color w:val="000000"/>
                <w:sz w:val="24"/>
              </w:rPr>
              <w:t>观山路199号）</w:t>
            </w:r>
          </w:p>
        </w:tc>
      </w:tr>
      <w:tr w:rsidR="00AA5E7B" w14:paraId="3B76B85D" w14:textId="77777777" w:rsidTr="0051215F">
        <w:trPr>
          <w:trHeight w:val="750"/>
        </w:trPr>
        <w:tc>
          <w:tcPr>
            <w:tcW w:w="193" w:type="pct"/>
            <w:vAlign w:val="center"/>
          </w:tcPr>
          <w:p w14:paraId="534FD95E" w14:textId="77777777" w:rsidR="00AA5E7B" w:rsidRDefault="00AA5E7B" w:rsidP="00782F69">
            <w:pPr>
              <w:widowControl/>
              <w:topLinePunct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07" w:type="pct"/>
            <w:vAlign w:val="center"/>
          </w:tcPr>
          <w:p w14:paraId="3952C7D6" w14:textId="2321FCE7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磋商时间：202</w:t>
            </w:r>
            <w:r>
              <w:rPr>
                <w:rFonts w:hint="eastAsia"/>
                <w:color w:val="000000"/>
                <w:sz w:val="24"/>
                <w:lang w:val="en-US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年6月2</w:t>
            </w:r>
            <w:r w:rsidR="00365069"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  <w:lang w:val="en-US"/>
              </w:rPr>
              <w:t>13</w:t>
            </w:r>
            <w:r>
              <w:rPr>
                <w:rFonts w:hint="eastAsia"/>
                <w:color w:val="000000"/>
                <w:sz w:val="24"/>
              </w:rPr>
              <w:t>:30时（北京时间）</w:t>
            </w:r>
          </w:p>
          <w:p w14:paraId="37C92AAB" w14:textId="77777777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磋商地点：</w:t>
            </w:r>
            <w:r>
              <w:rPr>
                <w:rFonts w:hint="eastAsia"/>
                <w:color w:val="000000"/>
                <w:sz w:val="24"/>
                <w:lang w:val="en-US"/>
              </w:rPr>
              <w:t>无锡市</w:t>
            </w:r>
            <w:r>
              <w:rPr>
                <w:rFonts w:hint="eastAsia"/>
                <w:color w:val="000000"/>
                <w:sz w:val="24"/>
              </w:rPr>
              <w:t>市民中心10号4楼会议室（</w:t>
            </w:r>
            <w:proofErr w:type="gramStart"/>
            <w:r>
              <w:rPr>
                <w:rFonts w:hint="eastAsia"/>
                <w:color w:val="000000"/>
                <w:sz w:val="24"/>
              </w:rPr>
              <w:t>滨湖区</w:t>
            </w:r>
            <w:proofErr w:type="gramEnd"/>
            <w:r>
              <w:rPr>
                <w:rFonts w:hint="eastAsia"/>
                <w:color w:val="000000"/>
                <w:sz w:val="24"/>
              </w:rPr>
              <w:t>观山路199号）</w:t>
            </w:r>
          </w:p>
        </w:tc>
      </w:tr>
      <w:tr w:rsidR="00AA5E7B" w14:paraId="3D7B5AD3" w14:textId="77777777" w:rsidTr="0051215F">
        <w:trPr>
          <w:trHeight w:val="70"/>
        </w:trPr>
        <w:tc>
          <w:tcPr>
            <w:tcW w:w="193" w:type="pct"/>
            <w:vAlign w:val="center"/>
          </w:tcPr>
          <w:p w14:paraId="548BA43F" w14:textId="77777777" w:rsidR="00AA5E7B" w:rsidRDefault="00AA5E7B" w:rsidP="00782F69">
            <w:pPr>
              <w:widowControl/>
              <w:topLinePunct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807" w:type="pct"/>
            <w:vAlign w:val="center"/>
          </w:tcPr>
          <w:p w14:paraId="0C28E446" w14:textId="3C574ADC" w:rsidR="00AA5E7B" w:rsidRDefault="00AA5E7B" w:rsidP="00782F69">
            <w:pPr>
              <w:widowControl/>
              <w:topLinePunct/>
              <w:spacing w:line="44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确定成交单位时间：</w:t>
            </w:r>
            <w:r w:rsidR="00CD5A31">
              <w:rPr>
                <w:rFonts w:hint="eastAsia"/>
                <w:color w:val="000000"/>
                <w:sz w:val="24"/>
              </w:rPr>
              <w:t>评审结束后</w:t>
            </w:r>
          </w:p>
          <w:p w14:paraId="17CA0DAD" w14:textId="77777777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确定成交单位地点：</w:t>
            </w:r>
            <w:r>
              <w:rPr>
                <w:rFonts w:hint="eastAsia"/>
                <w:color w:val="000000"/>
                <w:sz w:val="24"/>
                <w:lang w:val="en-US"/>
              </w:rPr>
              <w:t>无锡市</w:t>
            </w:r>
            <w:r>
              <w:rPr>
                <w:rFonts w:hint="eastAsia"/>
                <w:color w:val="000000"/>
                <w:sz w:val="24"/>
              </w:rPr>
              <w:t>市民中心10号4楼会议室（</w:t>
            </w:r>
            <w:proofErr w:type="gramStart"/>
            <w:r>
              <w:rPr>
                <w:rFonts w:hint="eastAsia"/>
                <w:color w:val="000000"/>
                <w:sz w:val="24"/>
              </w:rPr>
              <w:t>滨湖区</w:t>
            </w:r>
            <w:proofErr w:type="gramEnd"/>
            <w:r>
              <w:rPr>
                <w:rFonts w:hint="eastAsia"/>
                <w:color w:val="000000"/>
                <w:sz w:val="24"/>
              </w:rPr>
              <w:t>观山路199号）</w:t>
            </w:r>
          </w:p>
        </w:tc>
      </w:tr>
      <w:tr w:rsidR="00AA5E7B" w14:paraId="2CBE1647" w14:textId="77777777" w:rsidTr="0051215F">
        <w:trPr>
          <w:trHeight w:val="576"/>
        </w:trPr>
        <w:tc>
          <w:tcPr>
            <w:tcW w:w="193" w:type="pct"/>
            <w:vAlign w:val="center"/>
          </w:tcPr>
          <w:p w14:paraId="4058143D" w14:textId="77777777" w:rsidR="00AA5E7B" w:rsidRDefault="00AA5E7B" w:rsidP="00782F69">
            <w:pPr>
              <w:widowControl/>
              <w:topLinePunct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807" w:type="pct"/>
            <w:vAlign w:val="center"/>
          </w:tcPr>
          <w:p w14:paraId="0E0D3BDC" w14:textId="77777777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响应文件份数：正本1份，副本</w:t>
            </w:r>
            <w:r>
              <w:rPr>
                <w:rFonts w:hint="eastAsia"/>
                <w:color w:val="000000"/>
                <w:sz w:val="24"/>
                <w:lang w:val="en-US"/>
              </w:rPr>
              <w:t>5</w:t>
            </w:r>
            <w:r>
              <w:rPr>
                <w:rFonts w:hint="eastAsia"/>
                <w:color w:val="000000"/>
                <w:sz w:val="24"/>
              </w:rPr>
              <w:t>份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AA5E7B" w14:paraId="184FAB01" w14:textId="77777777" w:rsidTr="0051215F">
        <w:trPr>
          <w:cantSplit/>
          <w:trHeight w:val="568"/>
        </w:trPr>
        <w:tc>
          <w:tcPr>
            <w:tcW w:w="193" w:type="pct"/>
            <w:vAlign w:val="center"/>
          </w:tcPr>
          <w:p w14:paraId="136973D8" w14:textId="77777777" w:rsidR="00AA5E7B" w:rsidRDefault="00AA5E7B" w:rsidP="00782F69">
            <w:pPr>
              <w:widowControl/>
              <w:topLinePunct/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807" w:type="pct"/>
            <w:vAlign w:val="center"/>
          </w:tcPr>
          <w:p w14:paraId="4F8DD4F9" w14:textId="77777777" w:rsidR="00AA5E7B" w:rsidRDefault="00AA5E7B" w:rsidP="00782F69">
            <w:pPr>
              <w:widowControl/>
              <w:topLinePunct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采购人：无锡市自然资源监察支队</w:t>
            </w:r>
          </w:p>
          <w:p w14:paraId="0F303472" w14:textId="77777777" w:rsidR="00AA5E7B" w:rsidRDefault="00AA5E7B" w:rsidP="00782F69">
            <w:pPr>
              <w:widowControl/>
              <w:topLinePunct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 xml:space="preserve">联系地址：无锡市市民中心10号楼 </w:t>
            </w:r>
          </w:p>
          <w:p w14:paraId="4758A0AD" w14:textId="77777777" w:rsidR="00AA5E7B" w:rsidRDefault="00AA5E7B" w:rsidP="00782F69">
            <w:pPr>
              <w:widowControl/>
              <w:topLinePunct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联系人：宋哲</w:t>
            </w:r>
          </w:p>
          <w:p w14:paraId="2E18ED95" w14:textId="77777777" w:rsidR="00AA5E7B" w:rsidRDefault="00AA5E7B" w:rsidP="00782F69">
            <w:pPr>
              <w:widowControl/>
              <w:topLinePunct/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联系电话：</w:t>
            </w:r>
            <w:r>
              <w:rPr>
                <w:bCs/>
                <w:color w:val="000000"/>
                <w:sz w:val="24"/>
              </w:rPr>
              <w:t>0510-81827591</w:t>
            </w:r>
          </w:p>
          <w:p w14:paraId="0D5F33B7" w14:textId="1C80DE0F" w:rsidR="00AA5E7B" w:rsidRDefault="00AA5E7B" w:rsidP="00782F69">
            <w:pPr>
              <w:widowControl/>
              <w:topLinePunct/>
              <w:spacing w:line="4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有关本次采购活动方面的问题,可来人或电话联系。</w:t>
            </w:r>
          </w:p>
        </w:tc>
      </w:tr>
    </w:tbl>
    <w:p w14:paraId="26373307" w14:textId="77777777" w:rsidR="006C561A" w:rsidRDefault="006C561A">
      <w:bookmarkStart w:id="2" w:name="二．报价方须知"/>
      <w:bookmarkEnd w:id="2"/>
    </w:p>
    <w:sectPr w:rsidR="006C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5573" w14:textId="77777777" w:rsidR="0066334F" w:rsidRDefault="0066334F" w:rsidP="00AA5E7B">
      <w:r>
        <w:separator/>
      </w:r>
    </w:p>
  </w:endnote>
  <w:endnote w:type="continuationSeparator" w:id="0">
    <w:p w14:paraId="57EFA313" w14:textId="77777777" w:rsidR="0066334F" w:rsidRDefault="0066334F" w:rsidP="00AA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5E2" w14:textId="77777777" w:rsidR="0066334F" w:rsidRDefault="0066334F" w:rsidP="00AA5E7B">
      <w:r>
        <w:separator/>
      </w:r>
    </w:p>
  </w:footnote>
  <w:footnote w:type="continuationSeparator" w:id="0">
    <w:p w14:paraId="772818F7" w14:textId="77777777" w:rsidR="0066334F" w:rsidRDefault="0066334F" w:rsidP="00AA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BF"/>
    <w:rsid w:val="002B5596"/>
    <w:rsid w:val="00365069"/>
    <w:rsid w:val="003B0F22"/>
    <w:rsid w:val="003B5B62"/>
    <w:rsid w:val="0048484D"/>
    <w:rsid w:val="0051215F"/>
    <w:rsid w:val="00595359"/>
    <w:rsid w:val="006158DB"/>
    <w:rsid w:val="00626C65"/>
    <w:rsid w:val="0066334F"/>
    <w:rsid w:val="006C561A"/>
    <w:rsid w:val="007B6775"/>
    <w:rsid w:val="009E5FA2"/>
    <w:rsid w:val="009F72B6"/>
    <w:rsid w:val="00A43302"/>
    <w:rsid w:val="00AA5E7B"/>
    <w:rsid w:val="00AC5747"/>
    <w:rsid w:val="00AD4DBF"/>
    <w:rsid w:val="00CD5A31"/>
    <w:rsid w:val="00D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59DA5"/>
  <w15:chartTrackingRefBased/>
  <w15:docId w15:val="{31663AB0-2393-4870-BFC7-88E066E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A5E7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E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E7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A5E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E7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A5E7B"/>
    <w:rPr>
      <w:sz w:val="18"/>
      <w:szCs w:val="18"/>
    </w:rPr>
  </w:style>
  <w:style w:type="paragraph" w:styleId="a7">
    <w:name w:val="Body Text Indent"/>
    <w:basedOn w:val="a"/>
    <w:link w:val="a8"/>
    <w:qFormat/>
    <w:rsid w:val="00AA5E7B"/>
    <w:pPr>
      <w:autoSpaceDE/>
      <w:autoSpaceDN/>
      <w:ind w:firstLine="576"/>
      <w:jc w:val="both"/>
    </w:pPr>
    <w:rPr>
      <w:rFonts w:ascii="Times New Roman" w:hAnsi="Times New Roman" w:cs="Times New Roman"/>
      <w:b/>
      <w:kern w:val="2"/>
      <w:sz w:val="30"/>
      <w:szCs w:val="24"/>
      <w:lang w:val="en-US" w:bidi="ar-SA"/>
    </w:rPr>
  </w:style>
  <w:style w:type="character" w:customStyle="1" w:styleId="a8">
    <w:name w:val="正文文本缩进 字符"/>
    <w:basedOn w:val="a0"/>
    <w:link w:val="a7"/>
    <w:qFormat/>
    <w:rsid w:val="00AA5E7B"/>
    <w:rPr>
      <w:rFonts w:ascii="Times New Roman" w:eastAsia="宋体" w:hAnsi="Times New Roman" w:cs="Times New Roman"/>
      <w:b/>
      <w:sz w:val="30"/>
      <w:szCs w:val="24"/>
    </w:rPr>
  </w:style>
  <w:style w:type="paragraph" w:styleId="a9">
    <w:name w:val="Normal (Web)"/>
    <w:basedOn w:val="a"/>
    <w:link w:val="aa"/>
    <w:qFormat/>
    <w:rsid w:val="00AA5E7B"/>
    <w:rPr>
      <w:rFonts w:cs="Times New Roman"/>
      <w:sz w:val="24"/>
      <w:lang w:val="en-US" w:bidi="ar-SA"/>
    </w:rPr>
  </w:style>
  <w:style w:type="character" w:customStyle="1" w:styleId="aa">
    <w:name w:val="普通(网站) 字符"/>
    <w:link w:val="a9"/>
    <w:qFormat/>
    <w:rsid w:val="00AA5E7B"/>
    <w:rPr>
      <w:rFonts w:ascii="宋体" w:eastAsia="宋体" w:hAnsi="宋体" w:cs="Times New Roman"/>
      <w:kern w:val="0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AA5E7B"/>
    <w:rPr>
      <w:rFonts w:ascii="宋体" w:eastAsia="宋体" w:hAnsi="宋体" w:cs="宋体"/>
      <w:b/>
      <w:bCs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宋哲[监察支队]</dc:creator>
  <cp:keywords/>
  <dc:description/>
  <cp:lastModifiedBy>u077176@365of.top</cp:lastModifiedBy>
  <cp:revision>12</cp:revision>
  <cp:lastPrinted>2023-06-07T08:20:00Z</cp:lastPrinted>
  <dcterms:created xsi:type="dcterms:W3CDTF">2023-06-07T08:12:00Z</dcterms:created>
  <dcterms:modified xsi:type="dcterms:W3CDTF">2023-06-12T01:04:00Z</dcterms:modified>
</cp:coreProperties>
</file>